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3A8C579" w14:textId="49C155FC" w:rsidR="009306F6" w:rsidRDefault="00E7268D" w:rsidP="009306F6">
      <w:pPr>
        <w:pStyle w:val="Graphicsanchor"/>
        <w:jc w:val="center"/>
        <w:rPr>
          <w:b/>
          <w:bCs/>
          <w:sz w:val="24"/>
          <w:szCs w:val="24"/>
          <w:u w:val="single"/>
          <w:lang w:val="es-HN"/>
        </w:rPr>
      </w:pPr>
      <w:r>
        <w:rPr>
          <w:b/>
          <w:bCs/>
          <w:sz w:val="24"/>
          <w:szCs w:val="24"/>
          <w:u w:val="single"/>
          <w:lang w:val="es-HN"/>
        </w:rPr>
        <w:t xml:space="preserve">PLANTILLA PARA </w:t>
      </w:r>
      <w:r w:rsidR="00126681" w:rsidRPr="00126681">
        <w:rPr>
          <w:b/>
          <w:bCs/>
          <w:sz w:val="24"/>
          <w:szCs w:val="24"/>
          <w:u w:val="single"/>
          <w:lang w:val="es-HN"/>
        </w:rPr>
        <w:t xml:space="preserve">CASOS RCFH </w:t>
      </w:r>
      <w:r w:rsidR="00BB719F">
        <w:rPr>
          <w:b/>
          <w:bCs/>
          <w:sz w:val="24"/>
          <w:szCs w:val="24"/>
          <w:u w:val="single"/>
          <w:lang w:val="es-HN"/>
        </w:rPr>
        <w:t xml:space="preserve">v3 </w:t>
      </w:r>
      <w:r>
        <w:rPr>
          <w:b/>
          <w:bCs/>
          <w:sz w:val="24"/>
          <w:szCs w:val="24"/>
          <w:u w:val="single"/>
          <w:lang w:val="es-HN"/>
        </w:rPr>
        <w:t>2026</w:t>
      </w:r>
      <w:r w:rsidR="00BB719F">
        <w:rPr>
          <w:b/>
          <w:bCs/>
          <w:sz w:val="24"/>
          <w:szCs w:val="24"/>
          <w:u w:val="single"/>
          <w:lang w:val="es-HN"/>
        </w:rPr>
        <w:t xml:space="preserve"> </w:t>
      </w:r>
    </w:p>
    <w:p w14:paraId="5BCE08FB" w14:textId="4F99D385" w:rsidR="009306F6" w:rsidRPr="008F579A" w:rsidRDefault="009306F6" w:rsidP="008F579A">
      <w:pPr>
        <w:spacing w:before="240"/>
        <w:jc w:val="both"/>
        <w:rPr>
          <w:rFonts w:ascii="Arial" w:hAnsi="Arial" w:cs="Arial"/>
          <w:sz w:val="24"/>
          <w:szCs w:val="24"/>
          <w:lang w:val="es-HN"/>
        </w:rPr>
      </w:pPr>
      <w:r w:rsidRPr="009306F6">
        <w:rPr>
          <w:rFonts w:ascii="Arial" w:hAnsi="Arial" w:cs="Arial"/>
          <w:sz w:val="24"/>
          <w:szCs w:val="24"/>
          <w:lang w:val="es-HN"/>
        </w:rPr>
        <w:t>Los trabajos de revisión siguen la estructura del trabajo original, respecto a título, resumen estructurado, palabras clave; en inglés y español, introducción, metodología y desarrollo del tema, discusión. No debe sobrepasar las 50 referencias, no más de 10 páginas y no más de cinco (5) cuadros o figuras, Pueden ser trabajos encargados por el editor, que cumplan los objetivos de la RCFH. Los artículos de revisión entran al proceso de revisión por pares</w:t>
      </w:r>
      <w:r w:rsidR="008F579A">
        <w:rPr>
          <w:rFonts w:ascii="Arial" w:hAnsi="Arial" w:cs="Arial"/>
          <w:sz w:val="24"/>
          <w:szCs w:val="24"/>
          <w:lang w:val="es-HN"/>
        </w:rPr>
        <w:t>.</w:t>
      </w:r>
    </w:p>
    <w:p w14:paraId="6702F216" w14:textId="068C703A" w:rsidR="00F45D6D" w:rsidRPr="00DF656E" w:rsidRDefault="00346FF2" w:rsidP="003F14F2">
      <w:pPr>
        <w:pStyle w:val="Graphicsanchor"/>
        <w:rPr>
          <w:rFonts w:ascii="Arial" w:hAnsi="Arial" w:cs="Arial"/>
          <w:b/>
          <w:bCs/>
          <w:sz w:val="26"/>
          <w:szCs w:val="26"/>
          <w:lang w:val="es-HN"/>
        </w:rPr>
      </w:pPr>
      <w:r w:rsidRPr="00DF656E">
        <w:rPr>
          <w:rFonts w:ascii="Arial" w:hAnsi="Arial" w:cs="Arial"/>
          <w:b/>
          <w:bCs/>
          <w:sz w:val="26"/>
          <w:szCs w:val="26"/>
          <w:lang w:val="es-HN"/>
        </w:rPr>
        <w:t xml:space="preserve">Recuerde </w:t>
      </w:r>
    </w:p>
    <w:p w14:paraId="77504D30" w14:textId="7C347E5A" w:rsidR="00F45D6D" w:rsidRDefault="00F45D6D" w:rsidP="00B078F9">
      <w:pPr>
        <w:pStyle w:val="Graphicsanchor"/>
        <w:spacing w:before="120"/>
        <w:jc w:val="both"/>
        <w:rPr>
          <w:sz w:val="24"/>
          <w:szCs w:val="24"/>
          <w:lang w:val="es-HN"/>
        </w:rPr>
      </w:pPr>
      <w:r w:rsidRPr="00B66B93">
        <w:rPr>
          <w:sz w:val="24"/>
          <w:szCs w:val="24"/>
          <w:lang w:val="es-HN"/>
        </w:rPr>
        <w:t xml:space="preserve">Debe adjuntar con el artículo la hoja de solicitud de publicación disponible en: </w:t>
      </w:r>
      <w:hyperlink r:id="rId11" w:history="1">
        <w:r w:rsidRPr="00752A6E">
          <w:rPr>
            <w:rStyle w:val="Hyperlink"/>
            <w:sz w:val="24"/>
            <w:szCs w:val="24"/>
            <w:lang w:val="es-HN"/>
          </w:rPr>
          <w:t>https://rfch.bvs.hn/wp-content/uploads/2025/07/SOLICITUD.DE_.PUBLICACION.credit.2025.pdf</w:t>
        </w:r>
      </w:hyperlink>
      <w:r>
        <w:rPr>
          <w:sz w:val="24"/>
          <w:szCs w:val="24"/>
          <w:lang w:val="es-HN"/>
        </w:rPr>
        <w:t xml:space="preserve">  y</w:t>
      </w:r>
      <w:r w:rsidRPr="00B66B93">
        <w:rPr>
          <w:sz w:val="24"/>
          <w:szCs w:val="24"/>
          <w:lang w:val="es-HN"/>
        </w:rPr>
        <w:t xml:space="preserve"> el </w:t>
      </w:r>
      <w:proofErr w:type="spellStart"/>
      <w:r w:rsidRPr="00B66B93">
        <w:rPr>
          <w:sz w:val="24"/>
          <w:szCs w:val="24"/>
          <w:lang w:val="es-HN"/>
        </w:rPr>
        <w:t>coi</w:t>
      </w:r>
      <w:proofErr w:type="spellEnd"/>
      <w:r w:rsidRPr="00B66B93">
        <w:rPr>
          <w:sz w:val="24"/>
          <w:szCs w:val="24"/>
          <w:lang w:val="es-HN"/>
        </w:rPr>
        <w:t xml:space="preserve"> </w:t>
      </w:r>
      <w:proofErr w:type="spellStart"/>
      <w:r w:rsidRPr="00B66B93">
        <w:rPr>
          <w:sz w:val="24"/>
          <w:szCs w:val="24"/>
          <w:lang w:val="es-HN"/>
        </w:rPr>
        <w:t>disclousure</w:t>
      </w:r>
      <w:proofErr w:type="spellEnd"/>
      <w:r w:rsidRPr="00B66B93">
        <w:rPr>
          <w:sz w:val="24"/>
          <w:szCs w:val="24"/>
          <w:lang w:val="es-HN"/>
        </w:rPr>
        <w:t xml:space="preserve"> disponible en: </w:t>
      </w:r>
      <w:hyperlink r:id="rId12" w:history="1">
        <w:r w:rsidRPr="00752A6E">
          <w:rPr>
            <w:rStyle w:val="Hyperlink"/>
            <w:sz w:val="24"/>
            <w:szCs w:val="24"/>
            <w:lang w:val="es-HN"/>
          </w:rPr>
          <w:t>http://www.icmje.org/conflicts-of-interest/</w:t>
        </w:r>
      </w:hyperlink>
    </w:p>
    <w:p w14:paraId="0C9461F9" w14:textId="77777777" w:rsidR="009306F6" w:rsidRDefault="009306F6" w:rsidP="003F14F2">
      <w:pPr>
        <w:widowControl w:val="0"/>
        <w:rPr>
          <w:lang w:val="es-HN"/>
        </w:rPr>
      </w:pPr>
    </w:p>
    <w:p w14:paraId="6B26E4E5" w14:textId="650BD7EE" w:rsidR="00F45D6D" w:rsidRPr="00F45D6D" w:rsidRDefault="00F45D6D" w:rsidP="00E7268D">
      <w:pPr>
        <w:keepNext/>
        <w:spacing w:after="0" w:line="276"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español hasta 15 palabras (Fuente </w:t>
      </w:r>
      <w:proofErr w:type="spellStart"/>
      <w:r>
        <w:rPr>
          <w:rFonts w:ascii="Arial" w:hAnsi="Arial" w:cs="Arial"/>
          <w:b/>
          <w:bCs/>
          <w:kern w:val="32"/>
          <w:sz w:val="32"/>
          <w:szCs w:val="32"/>
          <w:lang w:val="es-HN"/>
        </w:rPr>
        <w:t>arial</w:t>
      </w:r>
      <w:proofErr w:type="spellEnd"/>
      <w:r>
        <w:rPr>
          <w:rFonts w:ascii="Arial" w:hAnsi="Arial" w:cs="Arial"/>
          <w:b/>
          <w:bCs/>
          <w:kern w:val="32"/>
          <w:sz w:val="32"/>
          <w:szCs w:val="32"/>
          <w:lang w:val="es-HN"/>
        </w:rPr>
        <w:t xml:space="preserve">, </w:t>
      </w:r>
      <w:r w:rsidRPr="00F45D6D">
        <w:rPr>
          <w:rFonts w:ascii="Arial" w:hAnsi="Arial" w:cs="Arial"/>
          <w:b/>
          <w:bCs/>
          <w:kern w:val="32"/>
          <w:sz w:val="32"/>
          <w:szCs w:val="32"/>
          <w:lang w:val="es-HN"/>
        </w:rPr>
        <w:t>Calibre 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w:t>
      </w:r>
      <w:r w:rsidR="00980639">
        <w:rPr>
          <w:rFonts w:ascii="Arial" w:hAnsi="Arial" w:cs="Arial"/>
          <w:b/>
          <w:bCs/>
          <w:kern w:val="32"/>
          <w:sz w:val="32"/>
          <w:szCs w:val="32"/>
          <w:lang w:val="es-HN"/>
        </w:rPr>
        <w:t>n</w:t>
      </w:r>
      <w:r w:rsidRPr="00F45D6D">
        <w:rPr>
          <w:rFonts w:ascii="Arial" w:hAnsi="Arial" w:cs="Arial"/>
          <w:b/>
          <w:bCs/>
          <w:kern w:val="32"/>
          <w:sz w:val="32"/>
          <w:szCs w:val="32"/>
          <w:lang w:val="es-HN"/>
        </w:rPr>
        <w:t xml:space="preserve">egrita y </w:t>
      </w:r>
      <w:r w:rsidR="00980639">
        <w:rPr>
          <w:rFonts w:ascii="Arial" w:hAnsi="Arial" w:cs="Arial"/>
          <w:b/>
          <w:bCs/>
          <w:kern w:val="32"/>
          <w:sz w:val="32"/>
          <w:szCs w:val="32"/>
          <w:lang w:val="es-HN"/>
        </w:rPr>
        <w:t>c</w:t>
      </w:r>
      <w:r w:rsidRPr="00F45D6D">
        <w:rPr>
          <w:rFonts w:ascii="Arial" w:hAnsi="Arial" w:cs="Arial"/>
          <w:b/>
          <w:bCs/>
          <w:kern w:val="32"/>
          <w:sz w:val="32"/>
          <w:szCs w:val="32"/>
          <w:lang w:val="es-HN"/>
        </w:rPr>
        <w:t>entrado)</w:t>
      </w:r>
    </w:p>
    <w:p w14:paraId="4E28052D" w14:textId="3EC1AF1B" w:rsidR="00F45D6D" w:rsidRPr="00F45D6D" w:rsidRDefault="00F45D6D" w:rsidP="003F14F2">
      <w:pPr>
        <w:keepNext/>
        <w:spacing w:after="0" w:line="360"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inglés (Fuente </w:t>
      </w:r>
      <w:proofErr w:type="spellStart"/>
      <w:r w:rsidR="00980639">
        <w:rPr>
          <w:rFonts w:ascii="Arial" w:hAnsi="Arial" w:cs="Arial"/>
          <w:b/>
          <w:bCs/>
          <w:kern w:val="32"/>
          <w:sz w:val="32"/>
          <w:szCs w:val="32"/>
          <w:lang w:val="es-HN"/>
        </w:rPr>
        <w:t>arial</w:t>
      </w:r>
      <w:proofErr w:type="spellEnd"/>
      <w:r w:rsidR="00980639">
        <w:rPr>
          <w:rFonts w:ascii="Arial" w:hAnsi="Arial" w:cs="Arial"/>
          <w:b/>
          <w:bCs/>
          <w:kern w:val="32"/>
          <w:sz w:val="32"/>
          <w:szCs w:val="32"/>
          <w:lang w:val="es-HN"/>
        </w:rPr>
        <w:t>,</w:t>
      </w:r>
      <w:r w:rsidR="00980639" w:rsidRPr="00F45D6D">
        <w:rPr>
          <w:rFonts w:ascii="Arial" w:hAnsi="Arial" w:cs="Arial"/>
          <w:b/>
          <w:bCs/>
          <w:kern w:val="32"/>
          <w:sz w:val="32"/>
          <w:szCs w:val="32"/>
          <w:lang w:val="es-HN"/>
        </w:rPr>
        <w:t xml:space="preserve"> </w:t>
      </w:r>
      <w:r w:rsidRPr="00F45D6D">
        <w:rPr>
          <w:rFonts w:ascii="Arial" w:hAnsi="Arial" w:cs="Arial"/>
          <w:b/>
          <w:bCs/>
          <w:kern w:val="32"/>
          <w:sz w:val="32"/>
          <w:szCs w:val="32"/>
          <w:lang w:val="es-HN"/>
        </w:rPr>
        <w:t>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y negrita y centrado)</w:t>
      </w:r>
    </w:p>
    <w:p w14:paraId="324329BB" w14:textId="77777777" w:rsidR="004F06C3" w:rsidRDefault="004F06C3" w:rsidP="003F14F2">
      <w:pPr>
        <w:pStyle w:val="Graphicsanchor"/>
        <w:rPr>
          <w:rFonts w:ascii="Arial" w:hAnsi="Arial" w:cs="Arial"/>
          <w:sz w:val="24"/>
          <w:szCs w:val="24"/>
          <w:lang w:val="es-HN"/>
        </w:rPr>
      </w:pPr>
    </w:p>
    <w:p w14:paraId="2E03A742" w14:textId="7D3BF467" w:rsidR="004F06C3" w:rsidRPr="00DF656E" w:rsidRDefault="004F06C3" w:rsidP="003F14F2">
      <w:pPr>
        <w:pStyle w:val="Graphicsanchor"/>
        <w:rPr>
          <w:rFonts w:ascii="Arial" w:hAnsi="Arial" w:cs="Arial"/>
          <w:b/>
          <w:bCs/>
          <w:sz w:val="24"/>
          <w:szCs w:val="24"/>
          <w:lang w:val="es-HN"/>
        </w:rPr>
      </w:pPr>
      <w:r w:rsidRPr="00DF656E">
        <w:rPr>
          <w:rFonts w:ascii="Arial" w:hAnsi="Arial" w:cs="Arial"/>
          <w:b/>
          <w:bCs/>
          <w:sz w:val="24"/>
          <w:szCs w:val="24"/>
          <w:lang w:val="es-HN"/>
        </w:rPr>
        <w:t>Autores:</w:t>
      </w:r>
    </w:p>
    <w:p w14:paraId="4CE897AC" w14:textId="001C0EC1" w:rsidR="004F06C3" w:rsidRPr="004F06C3" w:rsidRDefault="004F06C3" w:rsidP="00DC6F1F">
      <w:pPr>
        <w:pStyle w:val="Graphicsanchor"/>
        <w:jc w:val="both"/>
        <w:rPr>
          <w:rFonts w:ascii="Arial" w:hAnsi="Arial" w:cs="Arial"/>
          <w:sz w:val="24"/>
          <w:szCs w:val="24"/>
          <w:lang w:val="es-HN"/>
        </w:rPr>
      </w:pPr>
      <w:r w:rsidRPr="004F06C3">
        <w:rPr>
          <w:rFonts w:ascii="Arial" w:hAnsi="Arial" w:cs="Arial"/>
          <w:sz w:val="24"/>
          <w:szCs w:val="24"/>
          <w:lang w:val="es-HN"/>
        </w:rPr>
        <w:t xml:space="preserve">Se espera que el número de autores esté relacionado con el trabajo requerido por el estudio. </w:t>
      </w:r>
    </w:p>
    <w:p w14:paraId="6547C9FD" w14:textId="77777777" w:rsidR="004C0919" w:rsidRDefault="004C0919" w:rsidP="003F14F2">
      <w:pPr>
        <w:pStyle w:val="Graphicsanchor"/>
        <w:rPr>
          <w:rFonts w:ascii="Arial" w:hAnsi="Arial" w:cs="Arial"/>
          <w:sz w:val="24"/>
          <w:szCs w:val="24"/>
          <w:lang w:val="es-HN"/>
        </w:rPr>
      </w:pPr>
    </w:p>
    <w:p w14:paraId="35B70B63" w14:textId="6AC6BCD9" w:rsidR="00F45D6D"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Autores debe</w:t>
      </w:r>
      <w:r w:rsidR="00C32798" w:rsidRPr="00980639">
        <w:rPr>
          <w:rFonts w:ascii="Arial" w:hAnsi="Arial" w:cs="Arial"/>
          <w:sz w:val="24"/>
          <w:szCs w:val="24"/>
          <w:lang w:val="es-HN"/>
        </w:rPr>
        <w:t>n</w:t>
      </w:r>
      <w:r w:rsidRPr="00980639">
        <w:rPr>
          <w:rFonts w:ascii="Arial" w:hAnsi="Arial" w:cs="Arial"/>
          <w:sz w:val="24"/>
          <w:szCs w:val="24"/>
          <w:lang w:val="es-HN"/>
        </w:rPr>
        <w:t xml:space="preserve"> consignarse uno por línea</w:t>
      </w:r>
      <w:r w:rsidR="00C32798" w:rsidRPr="00980639">
        <w:rPr>
          <w:rFonts w:ascii="Arial" w:hAnsi="Arial" w:cs="Arial"/>
          <w:sz w:val="24"/>
          <w:szCs w:val="24"/>
          <w:lang w:val="es-HN"/>
        </w:rPr>
        <w:t>, (alineado izquierda 12 puntos</w:t>
      </w:r>
      <w:r w:rsidR="00980639">
        <w:rPr>
          <w:rFonts w:ascii="Arial" w:hAnsi="Arial" w:cs="Arial"/>
          <w:sz w:val="24"/>
          <w:szCs w:val="24"/>
          <w:lang w:val="es-HN"/>
        </w:rPr>
        <w:t xml:space="preserve">, </w:t>
      </w:r>
      <w:proofErr w:type="spellStart"/>
      <w:r w:rsidR="00980639">
        <w:rPr>
          <w:rFonts w:ascii="Arial" w:hAnsi="Arial" w:cs="Arial"/>
          <w:sz w:val="24"/>
          <w:szCs w:val="24"/>
          <w:lang w:val="es-HN"/>
        </w:rPr>
        <w:t>arial</w:t>
      </w:r>
      <w:proofErr w:type="spellEnd"/>
      <w:r w:rsidR="00C32798" w:rsidRPr="00980639">
        <w:rPr>
          <w:rFonts w:ascii="Arial" w:hAnsi="Arial" w:cs="Arial"/>
          <w:sz w:val="24"/>
          <w:szCs w:val="24"/>
          <w:lang w:val="es-HN"/>
        </w:rPr>
        <w:t>)</w:t>
      </w:r>
    </w:p>
    <w:p w14:paraId="0B04AC44" w14:textId="77777777" w:rsidR="00C32798" w:rsidRPr="00980639" w:rsidRDefault="00C32798" w:rsidP="003F14F2">
      <w:pPr>
        <w:pStyle w:val="Graphicsanchor"/>
        <w:rPr>
          <w:rFonts w:ascii="Arial" w:hAnsi="Arial" w:cs="Arial"/>
          <w:sz w:val="24"/>
          <w:szCs w:val="24"/>
          <w:lang w:val="es-HN"/>
        </w:rPr>
      </w:pPr>
    </w:p>
    <w:p w14:paraId="6ACE26FB" w14:textId="1F921184" w:rsidR="006A0F53" w:rsidRPr="00980639" w:rsidRDefault="006A0F53" w:rsidP="003F14F2">
      <w:pPr>
        <w:pStyle w:val="Graphicsanchor"/>
        <w:jc w:val="both"/>
        <w:rPr>
          <w:rFonts w:ascii="Arial" w:hAnsi="Arial" w:cs="Arial"/>
          <w:sz w:val="24"/>
          <w:szCs w:val="24"/>
          <w:lang w:val="es-HN"/>
        </w:rPr>
      </w:pPr>
      <w:r w:rsidRPr="00980639">
        <w:rPr>
          <w:rFonts w:ascii="Arial" w:hAnsi="Arial" w:cs="Arial"/>
          <w:sz w:val="24"/>
          <w:szCs w:val="24"/>
          <w:lang w:val="es-HN"/>
        </w:rPr>
        <w:t>1.-</w:t>
      </w:r>
      <w:r w:rsidR="00F45D6D" w:rsidRPr="00980639">
        <w:rPr>
          <w:rFonts w:ascii="Arial" w:hAnsi="Arial" w:cs="Arial"/>
          <w:sz w:val="24"/>
          <w:szCs w:val="24"/>
          <w:lang w:val="es-HN"/>
        </w:rPr>
        <w:t>Nombre completo de todos los autores en orden en que aparecerán en el artículo, cada uno con su registro ORCID</w:t>
      </w:r>
      <w:r w:rsidRPr="00980639">
        <w:rPr>
          <w:rFonts w:ascii="Arial" w:hAnsi="Arial" w:cs="Arial"/>
          <w:sz w:val="24"/>
          <w:szCs w:val="24"/>
          <w:lang w:val="es-HN"/>
        </w:rPr>
        <w:t xml:space="preserve"> </w:t>
      </w:r>
      <w:r w:rsidR="00141C77" w:rsidRPr="00980639">
        <w:rPr>
          <w:rFonts w:ascii="Arial" w:hAnsi="Arial" w:cs="Arial"/>
          <w:sz w:val="24"/>
          <w:szCs w:val="24"/>
          <w:lang w:val="es-HN"/>
        </w:rPr>
        <w:t>(URL completa)</w:t>
      </w:r>
      <w:r w:rsidR="00F45D6D" w:rsidRPr="00980639">
        <w:rPr>
          <w:rFonts w:ascii="Arial" w:hAnsi="Arial" w:cs="Arial"/>
          <w:sz w:val="24"/>
          <w:szCs w:val="24"/>
          <w:lang w:val="es-HN"/>
        </w:rPr>
        <w:t>, correo y número de teléfono, cada uno con su superíndice indicando su filiación institucional</w:t>
      </w:r>
      <w:r w:rsidR="00141C77" w:rsidRPr="00980639">
        <w:rPr>
          <w:rFonts w:ascii="Arial" w:hAnsi="Arial" w:cs="Arial"/>
          <w:sz w:val="24"/>
          <w:szCs w:val="24"/>
          <w:lang w:val="es-HN"/>
        </w:rPr>
        <w:t>, un autor en cada línea</w:t>
      </w:r>
      <w:r w:rsidR="00980639">
        <w:rPr>
          <w:rFonts w:ascii="Arial" w:hAnsi="Arial" w:cs="Arial"/>
          <w:sz w:val="24"/>
          <w:szCs w:val="24"/>
          <w:lang w:val="es-HN"/>
        </w:rPr>
        <w:t xml:space="preserve"> o párrafo</w:t>
      </w:r>
      <w:r w:rsidR="00141C77" w:rsidRPr="00980639">
        <w:rPr>
          <w:rFonts w:ascii="Arial" w:hAnsi="Arial" w:cs="Arial"/>
          <w:sz w:val="24"/>
          <w:szCs w:val="24"/>
          <w:lang w:val="es-HN"/>
        </w:rPr>
        <w:t>.</w:t>
      </w:r>
      <w:r w:rsidRPr="00980639">
        <w:rPr>
          <w:rFonts w:ascii="Arial" w:hAnsi="Arial" w:cs="Arial"/>
          <w:sz w:val="24"/>
          <w:szCs w:val="24"/>
          <w:lang w:val="es-HN"/>
        </w:rPr>
        <w:t xml:space="preserve"> S</w:t>
      </w:r>
      <w:r w:rsidR="00C32798" w:rsidRPr="00980639">
        <w:rPr>
          <w:rFonts w:ascii="Arial" w:hAnsi="Arial" w:cs="Arial"/>
          <w:sz w:val="24"/>
          <w:szCs w:val="24"/>
          <w:lang w:val="es-HN"/>
        </w:rPr>
        <w:t>e</w:t>
      </w:r>
      <w:r w:rsidRPr="00980639">
        <w:rPr>
          <w:rFonts w:ascii="Arial" w:hAnsi="Arial" w:cs="Arial"/>
          <w:sz w:val="24"/>
          <w:szCs w:val="24"/>
          <w:lang w:val="es-HN"/>
        </w:rPr>
        <w:t xml:space="preserve"> deberá agregar el máximo grado académico obtenido por el autor y la disciplina, así como un aspecto destacado de sus credenciales académicas como</w:t>
      </w:r>
      <w:r w:rsidR="00C32798" w:rsidRPr="00980639">
        <w:rPr>
          <w:rFonts w:ascii="Arial" w:hAnsi="Arial" w:cs="Arial"/>
          <w:sz w:val="24"/>
          <w:szCs w:val="24"/>
          <w:lang w:val="es-HN"/>
        </w:rPr>
        <w:t>:</w:t>
      </w:r>
      <w:r w:rsidRPr="00980639">
        <w:rPr>
          <w:rFonts w:ascii="Arial" w:hAnsi="Arial" w:cs="Arial"/>
          <w:sz w:val="24"/>
          <w:szCs w:val="24"/>
          <w:lang w:val="es-HN"/>
        </w:rPr>
        <w:t xml:space="preserve"> experiencia, menciones honoríficas o subespecialidades.</w:t>
      </w:r>
      <w:r w:rsidR="00141C77" w:rsidRPr="00980639">
        <w:rPr>
          <w:rFonts w:ascii="Arial" w:hAnsi="Arial" w:cs="Arial"/>
          <w:sz w:val="24"/>
          <w:szCs w:val="24"/>
          <w:lang w:val="es-HN"/>
        </w:rPr>
        <w:t xml:space="preserve"> </w:t>
      </w:r>
    </w:p>
    <w:p w14:paraId="6AEA3D2C" w14:textId="77777777" w:rsidR="00141C77" w:rsidRPr="00980639" w:rsidRDefault="00141C77" w:rsidP="003F14F2">
      <w:pPr>
        <w:pStyle w:val="Graphicsanchor"/>
        <w:rPr>
          <w:rFonts w:ascii="Arial" w:hAnsi="Arial" w:cs="Arial"/>
          <w:sz w:val="24"/>
          <w:szCs w:val="24"/>
          <w:lang w:val="es-HN"/>
        </w:rPr>
      </w:pPr>
    </w:p>
    <w:p w14:paraId="20BEE83D" w14:textId="77777777" w:rsidR="00C32798" w:rsidRPr="00980639" w:rsidRDefault="00C32798" w:rsidP="003F14F2">
      <w:pPr>
        <w:pStyle w:val="Graphicsanchor"/>
        <w:jc w:val="both"/>
        <w:rPr>
          <w:rFonts w:ascii="Arial" w:hAnsi="Arial" w:cs="Arial"/>
          <w:sz w:val="24"/>
          <w:szCs w:val="24"/>
          <w:lang w:val="es-HN"/>
        </w:rPr>
      </w:pPr>
      <w:r w:rsidRPr="00980639">
        <w:rPr>
          <w:rFonts w:ascii="Arial" w:hAnsi="Arial" w:cs="Arial"/>
          <w:sz w:val="24"/>
          <w:szCs w:val="24"/>
          <w:lang w:val="es-HN"/>
        </w:rPr>
        <w:t>2.-</w:t>
      </w:r>
      <w:r w:rsidR="00F45D6D" w:rsidRPr="00980639">
        <w:rPr>
          <w:rFonts w:ascii="Arial" w:hAnsi="Arial" w:cs="Arial"/>
          <w:sz w:val="24"/>
          <w:szCs w:val="24"/>
          <w:lang w:val="es-HN"/>
        </w:rPr>
        <w:t>Afiliación Institucional</w:t>
      </w:r>
      <w:r w:rsidR="006A0F53" w:rsidRPr="00980639">
        <w:rPr>
          <w:rFonts w:ascii="Arial" w:hAnsi="Arial" w:cs="Arial"/>
          <w:sz w:val="24"/>
          <w:szCs w:val="24"/>
          <w:lang w:val="es-HN"/>
        </w:rPr>
        <w:t xml:space="preserve"> en orden descendente: Institución, Departamento/ Facultad, Unidad, sección, ciudad, País. </w:t>
      </w:r>
      <w:r w:rsidRPr="00980639">
        <w:rPr>
          <w:rFonts w:ascii="Arial" w:hAnsi="Arial" w:cs="Arial"/>
          <w:sz w:val="24"/>
          <w:szCs w:val="24"/>
          <w:lang w:val="es-HN"/>
        </w:rPr>
        <w:t>NOTA: Indicar la filiación institucional para cada autor si es diferente. Si todos los autores pertenecen a una misma institución se nombra una sola vez. No se requiere declarar, títulos, responsabilidades o departamentos en las afiliaciones. Al inicio de cada afiliación estará el número o carácter en superíndice que lo relaciona con uno o más autor/es.</w:t>
      </w:r>
    </w:p>
    <w:p w14:paraId="43103A3A" w14:textId="56E02973" w:rsidR="00C32798" w:rsidRPr="00980639" w:rsidRDefault="00C32798" w:rsidP="003F14F2">
      <w:pPr>
        <w:pStyle w:val="Graphicsanchor"/>
        <w:rPr>
          <w:rFonts w:ascii="Arial" w:hAnsi="Arial" w:cs="Arial"/>
          <w:sz w:val="24"/>
          <w:szCs w:val="24"/>
          <w:lang w:val="es-HN"/>
        </w:rPr>
      </w:pPr>
    </w:p>
    <w:p w14:paraId="253B916A" w14:textId="7EA42BDA"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Ejemplo de autoría y filiación institucional:</w:t>
      </w:r>
    </w:p>
    <w:p w14:paraId="7F8E0892" w14:textId="77777777" w:rsidR="00C32798" w:rsidRPr="00980639" w:rsidRDefault="00C32798" w:rsidP="003F14F2">
      <w:pPr>
        <w:pStyle w:val="Graphicsanchor"/>
        <w:rPr>
          <w:rFonts w:ascii="Arial" w:hAnsi="Arial" w:cs="Arial"/>
          <w:sz w:val="24"/>
          <w:szCs w:val="24"/>
          <w:lang w:val="es-HN"/>
        </w:rPr>
      </w:pPr>
    </w:p>
    <w:p w14:paraId="1F9804CD" w14:textId="5B54797F" w:rsidR="00C32798" w:rsidRPr="008F579A" w:rsidRDefault="00C32798" w:rsidP="003F14F2">
      <w:pPr>
        <w:pStyle w:val="Graphicsanchor"/>
        <w:rPr>
          <w:rFonts w:ascii="Arial" w:hAnsi="Arial" w:cs="Arial"/>
          <w:sz w:val="24"/>
          <w:szCs w:val="24"/>
          <w:lang w:val="es-HN"/>
        </w:rPr>
      </w:pPr>
      <w:r w:rsidRPr="00980639">
        <w:rPr>
          <w:rFonts w:ascii="Arial" w:hAnsi="Arial" w:cs="Arial"/>
          <w:sz w:val="24"/>
          <w:szCs w:val="24"/>
          <w:lang w:val="es-HN"/>
        </w:rPr>
        <w:t>Carlos Santaorio</w:t>
      </w:r>
      <w:r w:rsidRPr="00980639">
        <w:rPr>
          <w:rFonts w:ascii="Arial" w:hAnsi="Arial" w:cs="Arial"/>
          <w:sz w:val="24"/>
          <w:szCs w:val="24"/>
          <w:vertAlign w:val="superscript"/>
          <w:lang w:val="es-HN"/>
        </w:rPr>
        <w:t>1</w:t>
      </w:r>
      <w:r w:rsidRPr="00980639">
        <w:rPr>
          <w:rFonts w:ascii="Arial" w:hAnsi="Arial" w:cs="Arial"/>
          <w:sz w:val="24"/>
          <w:szCs w:val="24"/>
          <w:lang w:val="es-HN"/>
        </w:rPr>
        <w:t xml:space="preserve">: </w:t>
      </w:r>
      <w:hyperlink r:id="rId13" w:history="1">
        <w:r w:rsidRPr="00980639">
          <w:rPr>
            <w:rStyle w:val="Hyperlink"/>
            <w:rFonts w:ascii="Arial" w:hAnsi="Arial" w:cs="Arial"/>
            <w:sz w:val="24"/>
            <w:szCs w:val="24"/>
            <w:lang w:val="es-HN"/>
          </w:rPr>
          <w:t>https://orcid.org/0000-0002-4082-7593</w:t>
        </w:r>
      </w:hyperlink>
      <w:r w:rsidRPr="00980639">
        <w:rPr>
          <w:rStyle w:val="Hyperlink"/>
          <w:rFonts w:ascii="Arial" w:hAnsi="Arial" w:cs="Arial"/>
          <w:sz w:val="24"/>
          <w:szCs w:val="24"/>
          <w:lang w:val="es-HN"/>
        </w:rPr>
        <w:t xml:space="preserve">, </w:t>
      </w:r>
      <w:r w:rsidRPr="00980639">
        <w:rPr>
          <w:rStyle w:val="Hyperlink"/>
          <w:rFonts w:ascii="Arial" w:hAnsi="Arial" w:cs="Arial"/>
          <w:color w:val="000000" w:themeColor="text1"/>
          <w:sz w:val="24"/>
          <w:szCs w:val="24"/>
          <w:u w:val="none"/>
          <w:lang w:val="es-HN"/>
        </w:rPr>
        <w:t xml:space="preserve">Correo: </w:t>
      </w:r>
      <w:hyperlink r:id="rId14" w:history="1">
        <w:r w:rsidRPr="00980639">
          <w:rPr>
            <w:rStyle w:val="Hyperlink"/>
            <w:rFonts w:ascii="Arial" w:hAnsi="Arial" w:cs="Arial"/>
            <w:sz w:val="24"/>
            <w:szCs w:val="24"/>
            <w:lang w:val="es-HN"/>
          </w:rPr>
          <w:t>csa594@gmail.com</w:t>
        </w:r>
      </w:hyperlink>
      <w:r w:rsidRPr="00980639">
        <w:rPr>
          <w:rFonts w:ascii="Arial" w:hAnsi="Arial" w:cs="Arial"/>
          <w:sz w:val="24"/>
          <w:szCs w:val="24"/>
          <w:lang w:val="es-HN"/>
        </w:rPr>
        <w:t xml:space="preserve">, </w:t>
      </w:r>
      <w:proofErr w:type="gramStart"/>
      <w:r w:rsidRPr="00980639">
        <w:rPr>
          <w:rFonts w:ascii="Arial" w:hAnsi="Arial" w:cs="Arial"/>
          <w:sz w:val="24"/>
          <w:szCs w:val="24"/>
          <w:lang w:val="es-HN"/>
        </w:rPr>
        <w:t>Tel.:+</w:t>
      </w:r>
      <w:proofErr w:type="gramEnd"/>
      <w:r w:rsidRPr="00980639">
        <w:rPr>
          <w:rFonts w:ascii="Arial" w:hAnsi="Arial" w:cs="Arial"/>
          <w:sz w:val="24"/>
          <w:szCs w:val="24"/>
          <w:lang w:val="es-HN"/>
        </w:rPr>
        <w:t xml:space="preserve">508 </w:t>
      </w:r>
      <w:r w:rsidR="004F06C3">
        <w:rPr>
          <w:rFonts w:ascii="Arial" w:hAnsi="Arial" w:cs="Arial"/>
          <w:sz w:val="24"/>
          <w:szCs w:val="24"/>
          <w:lang w:val="es-HN"/>
        </w:rPr>
        <w:t>9</w:t>
      </w:r>
      <w:r w:rsidRPr="00980639">
        <w:rPr>
          <w:rFonts w:ascii="Arial" w:hAnsi="Arial" w:cs="Arial"/>
          <w:sz w:val="24"/>
          <w:szCs w:val="24"/>
          <w:lang w:val="es-HN"/>
        </w:rPr>
        <w:t>4</w:t>
      </w:r>
      <w:r w:rsidR="004F06C3">
        <w:rPr>
          <w:rFonts w:ascii="Arial" w:hAnsi="Arial" w:cs="Arial"/>
          <w:sz w:val="24"/>
          <w:szCs w:val="24"/>
          <w:lang w:val="es-HN"/>
        </w:rPr>
        <w:t>28-</w:t>
      </w:r>
      <w:r w:rsidRPr="00980639">
        <w:rPr>
          <w:rFonts w:ascii="Arial" w:hAnsi="Arial" w:cs="Arial"/>
          <w:sz w:val="24"/>
          <w:szCs w:val="24"/>
          <w:lang w:val="es-HN"/>
        </w:rPr>
        <w:t>4457</w:t>
      </w:r>
    </w:p>
    <w:p w14:paraId="0A7C3B7E"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vertAlign w:val="superscript"/>
          <w:lang w:val="es-HN"/>
        </w:rPr>
        <w:lastRenderedPageBreak/>
        <w:t>1</w:t>
      </w:r>
      <w:r w:rsidRPr="00980639">
        <w:rPr>
          <w:rFonts w:ascii="Arial" w:hAnsi="Arial" w:cs="Arial"/>
          <w:sz w:val="24"/>
          <w:szCs w:val="24"/>
          <w:lang w:val="es-HN"/>
        </w:rPr>
        <w:t xml:space="preserve">Universidad de Guayaquil, Facultad de Economía y Finanzas, Departamento de Física Cuántica, Sección de Análisis, Tegucigalpa, Honduras. </w:t>
      </w:r>
    </w:p>
    <w:p w14:paraId="5B03066C" w14:textId="42848D60" w:rsidR="00C32798" w:rsidRPr="00980639" w:rsidRDefault="00C32798" w:rsidP="003F14F2">
      <w:pPr>
        <w:pStyle w:val="Graphicsanchor"/>
        <w:rPr>
          <w:rFonts w:ascii="Arial" w:hAnsi="Arial" w:cs="Arial"/>
          <w:sz w:val="24"/>
          <w:szCs w:val="24"/>
          <w:lang w:val="es-HN"/>
        </w:rPr>
      </w:pPr>
    </w:p>
    <w:p w14:paraId="487F9AE2" w14:textId="77777777" w:rsidR="00C32798" w:rsidRPr="00980639" w:rsidRDefault="00C32798"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Carlos </w:t>
      </w:r>
      <w:proofErr w:type="spellStart"/>
      <w:r w:rsidRPr="00980639">
        <w:rPr>
          <w:rFonts w:ascii="Arial" w:hAnsi="Arial" w:cs="Arial"/>
          <w:sz w:val="24"/>
          <w:szCs w:val="24"/>
          <w:lang w:val="es-HN"/>
        </w:rPr>
        <w:t>Santorio</w:t>
      </w:r>
      <w:proofErr w:type="spellEnd"/>
      <w:r w:rsidRPr="00980639">
        <w:rPr>
          <w:rFonts w:ascii="Arial" w:hAnsi="Arial" w:cs="Arial"/>
          <w:sz w:val="24"/>
          <w:szCs w:val="24"/>
          <w:lang w:val="es-HN"/>
        </w:rPr>
        <w:t xml:space="preserve"> tiene un Doctorado en Bioquímica molecular, es subespecialista en anatomía comparada, tiene 20 años de experiencia en cardiología. </w:t>
      </w:r>
    </w:p>
    <w:p w14:paraId="4BC635CC" w14:textId="75785707" w:rsidR="00C32798" w:rsidRPr="00980639" w:rsidRDefault="00F45D6D" w:rsidP="00710694">
      <w:pPr>
        <w:pStyle w:val="Graphicsanchor"/>
        <w:jc w:val="both"/>
        <w:rPr>
          <w:rFonts w:ascii="Arial" w:hAnsi="Arial" w:cs="Arial"/>
          <w:sz w:val="24"/>
          <w:szCs w:val="24"/>
          <w:lang w:val="es-HN"/>
        </w:rPr>
      </w:pPr>
      <w:r w:rsidRPr="00980639">
        <w:rPr>
          <w:rFonts w:ascii="Arial" w:hAnsi="Arial" w:cs="Arial"/>
          <w:sz w:val="24"/>
          <w:szCs w:val="24"/>
          <w:lang w:val="es-HN"/>
        </w:rPr>
        <w:t>(Saltar una línea)</w:t>
      </w:r>
    </w:p>
    <w:p w14:paraId="24AF9EE8" w14:textId="77777777" w:rsidR="003F14F2" w:rsidRPr="00980639" w:rsidRDefault="003F14F2" w:rsidP="003F14F2">
      <w:pPr>
        <w:pStyle w:val="Graphicsanchor"/>
        <w:rPr>
          <w:rFonts w:ascii="Arial" w:hAnsi="Arial" w:cs="Arial"/>
          <w:sz w:val="24"/>
          <w:szCs w:val="24"/>
          <w:lang w:val="es-HN"/>
        </w:rPr>
      </w:pPr>
    </w:p>
    <w:p w14:paraId="45879A85" w14:textId="3859BED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 para correspondencia</w:t>
      </w:r>
      <w:r w:rsidR="00C32798" w:rsidRPr="00980639">
        <w:rPr>
          <w:rFonts w:ascii="Arial" w:hAnsi="Arial" w:cs="Arial"/>
          <w:sz w:val="24"/>
          <w:szCs w:val="24"/>
          <w:lang w:val="es-HN"/>
        </w:rPr>
        <w:t>, marcado además con asterisco</w:t>
      </w:r>
      <w:r w:rsidRPr="00980639">
        <w:rPr>
          <w:rFonts w:ascii="Arial" w:hAnsi="Arial" w:cs="Arial"/>
          <w:sz w:val="24"/>
          <w:szCs w:val="24"/>
          <w:lang w:val="es-HN"/>
        </w:rPr>
        <w:t xml:space="preserve">: </w:t>
      </w:r>
    </w:p>
    <w:p w14:paraId="3BFCEE9A" w14:textId="00700254" w:rsidR="00F45D6D" w:rsidRPr="00980639" w:rsidRDefault="00F45D6D" w:rsidP="00F45D6D">
      <w:pPr>
        <w:pStyle w:val="Graphicsanchor"/>
        <w:rPr>
          <w:rFonts w:ascii="Arial" w:hAnsi="Arial" w:cs="Arial"/>
          <w:sz w:val="24"/>
          <w:szCs w:val="24"/>
          <w:lang w:val="es-HN"/>
        </w:rPr>
      </w:pPr>
      <w:r w:rsidRPr="00980639">
        <w:rPr>
          <w:rFonts w:ascii="Arial" w:hAnsi="Arial" w:cs="Arial"/>
          <w:sz w:val="24"/>
          <w:szCs w:val="24"/>
          <w:lang w:val="es-HN"/>
        </w:rPr>
        <w:t>(Saltar una línea)</w:t>
      </w:r>
    </w:p>
    <w:p w14:paraId="5C36FBB1" w14:textId="77777777" w:rsidR="00980639" w:rsidRDefault="00980639" w:rsidP="003F14F2">
      <w:pPr>
        <w:pStyle w:val="Graphicsanchor"/>
        <w:rPr>
          <w:rFonts w:ascii="Arial" w:hAnsi="Arial" w:cs="Arial"/>
          <w:sz w:val="24"/>
          <w:szCs w:val="24"/>
          <w:lang w:val="es-HN"/>
        </w:rPr>
      </w:pPr>
    </w:p>
    <w:p w14:paraId="03155F58" w14:textId="3868F6A2"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Cita sugerida: </w:t>
      </w:r>
    </w:p>
    <w:p w14:paraId="17978DA0" w14:textId="77777777" w:rsidR="00C52004" w:rsidRPr="00C52004" w:rsidRDefault="003F14F2" w:rsidP="00C52004">
      <w:pPr>
        <w:pStyle w:val="Graphicsanchor"/>
        <w:rPr>
          <w:rFonts w:ascii="Arial" w:hAnsi="Arial" w:cs="Arial"/>
          <w:sz w:val="24"/>
          <w:szCs w:val="24"/>
          <w:lang w:val="es-HN"/>
        </w:rPr>
      </w:pPr>
      <w:r w:rsidRPr="00980639">
        <w:rPr>
          <w:rFonts w:ascii="Arial" w:hAnsi="Arial" w:cs="Arial"/>
          <w:sz w:val="24"/>
          <w:szCs w:val="24"/>
          <w:lang w:val="es-HN"/>
        </w:rPr>
        <w:t xml:space="preserve">Apellidos, Inicial del Nombre1., Apellidos, Inicial del nombre </w:t>
      </w:r>
      <w:proofErr w:type="gramStart"/>
      <w:r w:rsidRPr="00980639">
        <w:rPr>
          <w:rFonts w:ascii="Arial" w:hAnsi="Arial" w:cs="Arial"/>
          <w:sz w:val="24"/>
          <w:szCs w:val="24"/>
          <w:lang w:val="es-HN"/>
        </w:rPr>
        <w:t>2</w:t>
      </w:r>
      <w:r w:rsidR="00C52004">
        <w:rPr>
          <w:rFonts w:ascii="Arial" w:hAnsi="Arial" w:cs="Arial"/>
          <w:sz w:val="24"/>
          <w:szCs w:val="24"/>
          <w:lang w:val="es-HN"/>
        </w:rPr>
        <w:t>….</w:t>
      </w:r>
      <w:proofErr w:type="gramEnd"/>
      <w:r w:rsidR="00C52004">
        <w:rPr>
          <w:rFonts w:ascii="Arial" w:hAnsi="Arial" w:cs="Arial"/>
          <w:sz w:val="24"/>
          <w:szCs w:val="24"/>
          <w:lang w:val="es-HN"/>
        </w:rPr>
        <w:t>.</w:t>
      </w:r>
      <w:r w:rsidRPr="00980639">
        <w:rPr>
          <w:rFonts w:ascii="Arial" w:hAnsi="Arial" w:cs="Arial"/>
          <w:sz w:val="24"/>
          <w:szCs w:val="24"/>
          <w:lang w:val="es-HN"/>
        </w:rPr>
        <w:t>Título del artículo.</w:t>
      </w:r>
      <w:r w:rsidR="00C52004">
        <w:rPr>
          <w:rFonts w:ascii="Arial" w:hAnsi="Arial" w:cs="Arial"/>
          <w:sz w:val="24"/>
          <w:szCs w:val="24"/>
          <w:lang w:val="es-HN"/>
        </w:rPr>
        <w:t xml:space="preserve"> </w:t>
      </w:r>
      <w:r w:rsidR="00C52004" w:rsidRPr="00C52004">
        <w:rPr>
          <w:rFonts w:ascii="Arial" w:hAnsi="Arial" w:cs="Arial"/>
          <w:sz w:val="24"/>
          <w:szCs w:val="24"/>
          <w:lang w:val="es-HN"/>
        </w:rPr>
        <w:t xml:space="preserve">Rev. </w:t>
      </w:r>
      <w:proofErr w:type="spellStart"/>
      <w:r w:rsidR="00C52004" w:rsidRPr="00C52004">
        <w:rPr>
          <w:rFonts w:ascii="Arial" w:hAnsi="Arial" w:cs="Arial"/>
          <w:sz w:val="24"/>
          <w:szCs w:val="24"/>
          <w:lang w:val="es-HN"/>
        </w:rPr>
        <w:t>cienc</w:t>
      </w:r>
      <w:proofErr w:type="spellEnd"/>
      <w:r w:rsidR="00C52004" w:rsidRPr="00C52004">
        <w:rPr>
          <w:rFonts w:ascii="Arial" w:hAnsi="Arial" w:cs="Arial"/>
          <w:sz w:val="24"/>
          <w:szCs w:val="24"/>
          <w:lang w:val="es-HN"/>
        </w:rPr>
        <w:t>. forenses Hondura</w:t>
      </w:r>
      <w:r w:rsidR="00C52004">
        <w:rPr>
          <w:rFonts w:ascii="Arial" w:hAnsi="Arial" w:cs="Arial"/>
          <w:sz w:val="24"/>
          <w:szCs w:val="24"/>
          <w:lang w:val="es-HN"/>
        </w:rPr>
        <w:t>s. Año;</w:t>
      </w:r>
      <w:r w:rsidRPr="00980639">
        <w:rPr>
          <w:rFonts w:ascii="Arial" w:hAnsi="Arial" w:cs="Arial"/>
          <w:sz w:val="24"/>
          <w:szCs w:val="24"/>
          <w:lang w:val="es-HN"/>
        </w:rPr>
        <w:t xml:space="preserve"> Volumen (Numero), páginas. </w:t>
      </w:r>
      <w:r w:rsidR="00C52004">
        <w:rPr>
          <w:rFonts w:ascii="Arial" w:hAnsi="Arial" w:cs="Arial"/>
          <w:sz w:val="24"/>
          <w:szCs w:val="24"/>
          <w:lang w:val="es-HN"/>
        </w:rPr>
        <w:t xml:space="preserve">DOI: </w:t>
      </w:r>
      <w:proofErr w:type="gramStart"/>
      <w:r w:rsidR="00C52004" w:rsidRPr="00C52004">
        <w:rPr>
          <w:rFonts w:ascii="Arial" w:hAnsi="Arial" w:cs="Arial"/>
          <w:sz w:val="24"/>
          <w:szCs w:val="24"/>
          <w:lang w:val="es-HN"/>
        </w:rPr>
        <w:t>doi:10.5377/rcfh.v11i1.xxxx</w:t>
      </w:r>
      <w:proofErr w:type="gramEnd"/>
    </w:p>
    <w:p w14:paraId="18328F7A" w14:textId="71733BF6"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(NOTA: Los datos de volumen, número</w:t>
      </w:r>
      <w:r w:rsidR="00C52004">
        <w:rPr>
          <w:rFonts w:ascii="Arial" w:hAnsi="Arial" w:cs="Arial"/>
          <w:sz w:val="24"/>
          <w:szCs w:val="24"/>
          <w:lang w:val="es-HN"/>
        </w:rPr>
        <w:t xml:space="preserve">, </w:t>
      </w:r>
      <w:proofErr w:type="gramStart"/>
      <w:r w:rsidRPr="00980639">
        <w:rPr>
          <w:rFonts w:ascii="Arial" w:hAnsi="Arial" w:cs="Arial"/>
          <w:sz w:val="24"/>
          <w:szCs w:val="24"/>
          <w:lang w:val="es-HN"/>
        </w:rPr>
        <w:t xml:space="preserve">páginas </w:t>
      </w:r>
      <w:r w:rsidR="00C52004">
        <w:rPr>
          <w:rFonts w:ascii="Arial" w:hAnsi="Arial" w:cs="Arial"/>
          <w:sz w:val="24"/>
          <w:szCs w:val="24"/>
          <w:lang w:val="es-HN"/>
        </w:rPr>
        <w:t xml:space="preserve"> DOI</w:t>
      </w:r>
      <w:proofErr w:type="gramEnd"/>
      <w:r w:rsidR="00C52004">
        <w:rPr>
          <w:rFonts w:ascii="Arial" w:hAnsi="Arial" w:cs="Arial"/>
          <w:sz w:val="24"/>
          <w:szCs w:val="24"/>
          <w:lang w:val="es-HN"/>
        </w:rPr>
        <w:t xml:space="preserve"> </w:t>
      </w:r>
      <w:r w:rsidRPr="00980639">
        <w:rPr>
          <w:rFonts w:ascii="Arial" w:hAnsi="Arial" w:cs="Arial"/>
          <w:sz w:val="24"/>
          <w:szCs w:val="24"/>
          <w:lang w:val="es-HN"/>
        </w:rPr>
        <w:t xml:space="preserve">los declara el editor) </w:t>
      </w:r>
    </w:p>
    <w:p w14:paraId="5C421632"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64B3B554" w14:textId="77777777" w:rsidR="003F14F2" w:rsidRPr="00980639" w:rsidRDefault="003F14F2" w:rsidP="003F14F2">
      <w:pPr>
        <w:pStyle w:val="Graphicsanchor"/>
        <w:rPr>
          <w:rFonts w:ascii="Arial" w:hAnsi="Arial" w:cs="Arial"/>
          <w:sz w:val="24"/>
          <w:szCs w:val="24"/>
          <w:lang w:val="es-HN"/>
        </w:rPr>
      </w:pPr>
    </w:p>
    <w:p w14:paraId="68073CC2" w14:textId="53453F0C" w:rsidR="00EB14E8" w:rsidRPr="00126681" w:rsidRDefault="00EB14E8" w:rsidP="00EB14E8">
      <w:pPr>
        <w:pStyle w:val="Graphicsanchor"/>
        <w:rPr>
          <w:rFonts w:ascii="Arial" w:hAnsi="Arial" w:cs="Arial"/>
          <w:b/>
          <w:bCs/>
          <w:sz w:val="28"/>
          <w:szCs w:val="28"/>
          <w:lang w:val="es-HN"/>
        </w:rPr>
      </w:pPr>
      <w:r w:rsidRPr="00126681">
        <w:rPr>
          <w:rFonts w:ascii="Arial" w:hAnsi="Arial" w:cs="Arial"/>
          <w:b/>
          <w:bCs/>
          <w:sz w:val="28"/>
          <w:szCs w:val="28"/>
          <w:lang w:val="es-HN"/>
        </w:rPr>
        <w:t>CUERPO DEL ARTÍCULO</w:t>
      </w:r>
    </w:p>
    <w:p w14:paraId="0730CC54" w14:textId="5D44DE8B" w:rsidR="00EB14E8" w:rsidRPr="00EB14E8" w:rsidRDefault="00EB14E8" w:rsidP="00EB14E8">
      <w:pPr>
        <w:pStyle w:val="Graphicsanchor"/>
        <w:jc w:val="both"/>
        <w:rPr>
          <w:rFonts w:ascii="Arial" w:hAnsi="Arial" w:cs="Arial"/>
          <w:sz w:val="24"/>
          <w:szCs w:val="24"/>
          <w:lang w:val="es-HN"/>
        </w:rPr>
      </w:pPr>
      <w:r>
        <w:rPr>
          <w:rFonts w:ascii="Arial" w:hAnsi="Arial" w:cs="Arial"/>
          <w:sz w:val="24"/>
          <w:szCs w:val="24"/>
          <w:lang w:val="es-HN"/>
        </w:rPr>
        <w:t>I</w:t>
      </w:r>
      <w:r w:rsidRPr="00EB14E8">
        <w:rPr>
          <w:rFonts w:ascii="Arial" w:hAnsi="Arial" w:cs="Arial"/>
          <w:sz w:val="24"/>
          <w:szCs w:val="24"/>
          <w:lang w:val="es-HN"/>
        </w:rPr>
        <w:t>nsertar la imagen en uno, dos o tres cuerpos, etc.</w:t>
      </w:r>
      <w:r>
        <w:rPr>
          <w:rFonts w:ascii="Arial" w:hAnsi="Arial" w:cs="Arial"/>
          <w:sz w:val="24"/>
          <w:szCs w:val="24"/>
          <w:lang w:val="es-HN"/>
        </w:rPr>
        <w:t xml:space="preserve"> Los cuerpos necesarios)</w:t>
      </w:r>
    </w:p>
    <w:p w14:paraId="761B70DA" w14:textId="3930F367" w:rsidR="00EB14E8" w:rsidRPr="00EB14E8" w:rsidRDefault="00EB14E8" w:rsidP="00EB14E8">
      <w:pPr>
        <w:pStyle w:val="Graphicsanchor"/>
        <w:jc w:val="both"/>
        <w:rPr>
          <w:rFonts w:ascii="Arial" w:hAnsi="Arial" w:cs="Arial"/>
          <w:sz w:val="24"/>
          <w:szCs w:val="24"/>
          <w:lang w:val="es-HN"/>
        </w:rPr>
      </w:pPr>
      <w:r>
        <w:rPr>
          <w:rFonts w:ascii="Arial" w:hAnsi="Arial" w:cs="Arial"/>
          <w:sz w:val="24"/>
          <w:szCs w:val="24"/>
          <w:lang w:val="es-HN"/>
        </w:rPr>
        <w:t>C</w:t>
      </w:r>
      <w:r w:rsidRPr="00EB14E8">
        <w:rPr>
          <w:rFonts w:ascii="Arial" w:hAnsi="Arial" w:cs="Arial"/>
          <w:sz w:val="24"/>
          <w:szCs w:val="24"/>
          <w:lang w:val="es-HN"/>
        </w:rPr>
        <w:t xml:space="preserve">ada </w:t>
      </w:r>
      <w:r>
        <w:rPr>
          <w:rFonts w:ascii="Arial" w:hAnsi="Arial" w:cs="Arial"/>
          <w:sz w:val="24"/>
          <w:szCs w:val="24"/>
          <w:lang w:val="es-HN"/>
        </w:rPr>
        <w:t xml:space="preserve">cuerpo de la </w:t>
      </w:r>
      <w:r w:rsidRPr="00EB14E8">
        <w:rPr>
          <w:rFonts w:ascii="Arial" w:hAnsi="Arial" w:cs="Arial"/>
          <w:sz w:val="24"/>
          <w:szCs w:val="24"/>
          <w:lang w:val="es-HN"/>
        </w:rPr>
        <w:t xml:space="preserve">imagen debe estar rotulada </w:t>
      </w:r>
      <w:proofErr w:type="gramStart"/>
      <w:r w:rsidRPr="00EB14E8">
        <w:rPr>
          <w:rFonts w:ascii="Arial" w:hAnsi="Arial" w:cs="Arial"/>
          <w:sz w:val="24"/>
          <w:szCs w:val="24"/>
          <w:lang w:val="es-HN"/>
        </w:rPr>
        <w:t>a)…….</w:t>
      </w:r>
      <w:proofErr w:type="gramEnd"/>
      <w:r w:rsidRPr="00EB14E8">
        <w:rPr>
          <w:rFonts w:ascii="Arial" w:hAnsi="Arial" w:cs="Arial"/>
          <w:sz w:val="24"/>
          <w:szCs w:val="24"/>
          <w:lang w:val="es-HN"/>
        </w:rPr>
        <w:t>., b)…….. según corresponda con una descripción al pie de imagen</w:t>
      </w:r>
    </w:p>
    <w:p w14:paraId="449BD434" w14:textId="77777777" w:rsidR="00EB14E8" w:rsidRPr="00EB14E8" w:rsidRDefault="00EB14E8" w:rsidP="00EB14E8">
      <w:pPr>
        <w:pStyle w:val="Graphicsanchor"/>
        <w:jc w:val="both"/>
        <w:rPr>
          <w:rFonts w:ascii="Arial" w:hAnsi="Arial" w:cs="Arial"/>
          <w:b/>
          <w:bCs/>
          <w:sz w:val="26"/>
          <w:szCs w:val="26"/>
          <w:lang w:val="es-HN"/>
        </w:rPr>
      </w:pPr>
      <w:r w:rsidRPr="00EB14E8">
        <w:rPr>
          <w:rFonts w:ascii="Arial" w:hAnsi="Arial" w:cs="Arial"/>
          <w:b/>
          <w:bCs/>
          <w:sz w:val="26"/>
          <w:szCs w:val="26"/>
          <w:lang w:val="es-HN"/>
        </w:rPr>
        <w:t xml:space="preserve">Imagen: </w:t>
      </w:r>
    </w:p>
    <w:p w14:paraId="2BA26BA3" w14:textId="1731675E" w:rsidR="00EB14E8" w:rsidRDefault="00EB14E8" w:rsidP="00EB14E8">
      <w:pPr>
        <w:pStyle w:val="Graphicsanchor"/>
        <w:numPr>
          <w:ilvl w:val="0"/>
          <w:numId w:val="23"/>
        </w:numPr>
        <w:jc w:val="both"/>
        <w:rPr>
          <w:rFonts w:ascii="Arial" w:hAnsi="Arial" w:cs="Arial"/>
          <w:sz w:val="24"/>
          <w:szCs w:val="24"/>
          <w:lang w:val="es-HN"/>
        </w:rPr>
      </w:pPr>
      <w:r>
        <w:rPr>
          <w:rFonts w:ascii="Arial" w:hAnsi="Arial" w:cs="Arial"/>
          <w:sz w:val="24"/>
          <w:szCs w:val="24"/>
          <w:lang w:val="es-HN"/>
        </w:rPr>
        <w:t>D</w:t>
      </w:r>
      <w:r w:rsidRPr="00EB14E8">
        <w:rPr>
          <w:rFonts w:ascii="Arial" w:hAnsi="Arial" w:cs="Arial"/>
          <w:sz w:val="24"/>
          <w:szCs w:val="24"/>
          <w:lang w:val="es-HN"/>
        </w:rPr>
        <w:t>ebe tener buena resolución</w:t>
      </w:r>
    </w:p>
    <w:p w14:paraId="323402E2" w14:textId="77777777" w:rsidR="00B817B1" w:rsidRDefault="00EB14E8" w:rsidP="00EB14E8">
      <w:pPr>
        <w:pStyle w:val="Graphicsanchor"/>
        <w:numPr>
          <w:ilvl w:val="0"/>
          <w:numId w:val="23"/>
        </w:numPr>
        <w:jc w:val="both"/>
        <w:rPr>
          <w:rFonts w:ascii="Arial" w:hAnsi="Arial" w:cs="Arial"/>
          <w:sz w:val="24"/>
          <w:szCs w:val="24"/>
          <w:lang w:val="es-HN"/>
        </w:rPr>
      </w:pPr>
      <w:r>
        <w:rPr>
          <w:rFonts w:ascii="Arial" w:hAnsi="Arial" w:cs="Arial"/>
          <w:sz w:val="24"/>
          <w:szCs w:val="24"/>
          <w:lang w:val="es-HN"/>
        </w:rPr>
        <w:t>D</w:t>
      </w:r>
      <w:r w:rsidRPr="00EB14E8">
        <w:rPr>
          <w:rFonts w:ascii="Arial" w:hAnsi="Arial" w:cs="Arial"/>
          <w:sz w:val="24"/>
          <w:szCs w:val="24"/>
          <w:lang w:val="es-HN"/>
        </w:rPr>
        <w:t>ebe indicarse si ha sido modificad</w:t>
      </w:r>
      <w:r w:rsidR="00B817B1">
        <w:rPr>
          <w:rFonts w:ascii="Arial" w:hAnsi="Arial" w:cs="Arial"/>
          <w:sz w:val="24"/>
          <w:szCs w:val="24"/>
          <w:lang w:val="es-HN"/>
        </w:rPr>
        <w:t>a.</w:t>
      </w:r>
    </w:p>
    <w:p w14:paraId="0C1A0216" w14:textId="77777777" w:rsidR="00B817B1" w:rsidRDefault="00B817B1" w:rsidP="00EB14E8">
      <w:pPr>
        <w:pStyle w:val="Graphicsanchor"/>
        <w:numPr>
          <w:ilvl w:val="0"/>
          <w:numId w:val="23"/>
        </w:numPr>
        <w:jc w:val="both"/>
        <w:rPr>
          <w:rFonts w:ascii="Arial" w:hAnsi="Arial" w:cs="Arial"/>
          <w:sz w:val="24"/>
          <w:szCs w:val="24"/>
          <w:lang w:val="es-HN"/>
        </w:rPr>
      </w:pPr>
      <w:r>
        <w:rPr>
          <w:rFonts w:ascii="Arial" w:hAnsi="Arial" w:cs="Arial"/>
          <w:sz w:val="24"/>
          <w:szCs w:val="24"/>
          <w:lang w:val="es-HN"/>
        </w:rPr>
        <w:t>N</w:t>
      </w:r>
      <w:r w:rsidR="00EB14E8" w:rsidRPr="00EB14E8">
        <w:rPr>
          <w:rFonts w:ascii="Arial" w:hAnsi="Arial" w:cs="Arial"/>
          <w:sz w:val="24"/>
          <w:szCs w:val="24"/>
          <w:lang w:val="es-HN"/>
        </w:rPr>
        <w:t>o debe contener números identificatorios como números de autopsia o expedientes</w:t>
      </w:r>
      <w:r>
        <w:rPr>
          <w:rFonts w:ascii="Arial" w:hAnsi="Arial" w:cs="Arial"/>
          <w:sz w:val="24"/>
          <w:szCs w:val="24"/>
          <w:lang w:val="es-HN"/>
        </w:rPr>
        <w:t>.</w:t>
      </w:r>
    </w:p>
    <w:p w14:paraId="15C56032" w14:textId="46CB2D8B" w:rsidR="00EB14E8" w:rsidRPr="00EB14E8" w:rsidRDefault="00B817B1" w:rsidP="00EB14E8">
      <w:pPr>
        <w:pStyle w:val="Graphicsanchor"/>
        <w:numPr>
          <w:ilvl w:val="0"/>
          <w:numId w:val="23"/>
        </w:numPr>
        <w:jc w:val="both"/>
        <w:rPr>
          <w:rFonts w:ascii="Arial" w:hAnsi="Arial" w:cs="Arial"/>
          <w:sz w:val="24"/>
          <w:szCs w:val="24"/>
          <w:lang w:val="es-HN"/>
        </w:rPr>
      </w:pPr>
      <w:r>
        <w:rPr>
          <w:rFonts w:ascii="Arial" w:hAnsi="Arial" w:cs="Arial"/>
          <w:sz w:val="24"/>
          <w:szCs w:val="24"/>
          <w:lang w:val="es-HN"/>
        </w:rPr>
        <w:t>N</w:t>
      </w:r>
      <w:r w:rsidR="00EB14E8" w:rsidRPr="00EB14E8">
        <w:rPr>
          <w:rFonts w:ascii="Arial" w:hAnsi="Arial" w:cs="Arial"/>
          <w:sz w:val="24"/>
          <w:szCs w:val="24"/>
          <w:lang w:val="es-HN"/>
        </w:rPr>
        <w:t xml:space="preserve">o debe contener rostros de personas a menos que </w:t>
      </w:r>
      <w:r w:rsidRPr="00EB14E8">
        <w:rPr>
          <w:rFonts w:ascii="Arial" w:hAnsi="Arial" w:cs="Arial"/>
          <w:sz w:val="24"/>
          <w:szCs w:val="24"/>
          <w:lang w:val="es-HN"/>
        </w:rPr>
        <w:t>estén</w:t>
      </w:r>
      <w:r w:rsidR="00EB14E8" w:rsidRPr="00EB14E8">
        <w:rPr>
          <w:rFonts w:ascii="Arial" w:hAnsi="Arial" w:cs="Arial"/>
          <w:sz w:val="24"/>
          <w:szCs w:val="24"/>
          <w:lang w:val="es-HN"/>
        </w:rPr>
        <w:t xml:space="preserve"> anonimizados.</w:t>
      </w:r>
    </w:p>
    <w:p w14:paraId="612101E9" w14:textId="78EBF952" w:rsidR="00EB14E8" w:rsidRPr="00EB14E8" w:rsidRDefault="00B817B1" w:rsidP="00EB14E8">
      <w:pPr>
        <w:pStyle w:val="Graphicsanchor"/>
        <w:numPr>
          <w:ilvl w:val="0"/>
          <w:numId w:val="23"/>
        </w:numPr>
        <w:jc w:val="both"/>
        <w:rPr>
          <w:rFonts w:ascii="Arial" w:hAnsi="Arial" w:cs="Arial"/>
          <w:sz w:val="24"/>
          <w:szCs w:val="24"/>
          <w:lang w:val="es-HN"/>
        </w:rPr>
      </w:pPr>
      <w:r>
        <w:rPr>
          <w:rFonts w:ascii="Arial" w:hAnsi="Arial" w:cs="Arial"/>
          <w:sz w:val="24"/>
          <w:szCs w:val="24"/>
          <w:lang w:val="es-HN"/>
        </w:rPr>
        <w:t>S</w:t>
      </w:r>
      <w:r w:rsidR="00EB14E8" w:rsidRPr="00EB14E8">
        <w:rPr>
          <w:rFonts w:ascii="Arial" w:hAnsi="Arial" w:cs="Arial"/>
          <w:sz w:val="24"/>
          <w:szCs w:val="24"/>
          <w:lang w:val="es-HN"/>
        </w:rPr>
        <w:t>i la imagen involucra menores, debe contarse con un consentimiento escrito de los padres o tutores legales y un asentimiento del menor cuando fuera posible.</w:t>
      </w:r>
    </w:p>
    <w:p w14:paraId="758E1D4E" w14:textId="77777777" w:rsidR="00EB14E8" w:rsidRDefault="00EB14E8" w:rsidP="00710694">
      <w:pPr>
        <w:pStyle w:val="Graphicsanchor"/>
        <w:jc w:val="both"/>
        <w:rPr>
          <w:rFonts w:ascii="Arial" w:hAnsi="Arial" w:cs="Arial"/>
          <w:b/>
          <w:bCs/>
          <w:sz w:val="28"/>
          <w:szCs w:val="28"/>
          <w:lang w:val="es-HN"/>
        </w:rPr>
      </w:pPr>
    </w:p>
    <w:p w14:paraId="3D6095D6" w14:textId="4A5337BD" w:rsidR="00B078F9" w:rsidRDefault="003F14F2" w:rsidP="00710694">
      <w:pPr>
        <w:pStyle w:val="Graphicsanchor"/>
        <w:jc w:val="both"/>
        <w:rPr>
          <w:rFonts w:ascii="Arial" w:hAnsi="Arial" w:cs="Arial"/>
          <w:sz w:val="24"/>
          <w:szCs w:val="24"/>
          <w:lang w:val="es-HN"/>
        </w:rPr>
      </w:pPr>
      <w:r w:rsidRPr="00706012">
        <w:rPr>
          <w:rFonts w:ascii="Arial" w:hAnsi="Arial" w:cs="Arial"/>
          <w:b/>
          <w:bCs/>
          <w:sz w:val="28"/>
          <w:szCs w:val="28"/>
          <w:lang w:val="es-HN"/>
        </w:rPr>
        <w:t>Resumen:</w:t>
      </w:r>
      <w:r w:rsidRPr="00980639">
        <w:rPr>
          <w:rFonts w:ascii="Arial" w:hAnsi="Arial" w:cs="Arial"/>
          <w:sz w:val="24"/>
          <w:szCs w:val="24"/>
          <w:lang w:val="es-HN"/>
        </w:rPr>
        <w:t xml:space="preserve"> La palabra </w:t>
      </w:r>
      <w:r w:rsidR="009C2BE5">
        <w:rPr>
          <w:rFonts w:ascii="Arial" w:hAnsi="Arial" w:cs="Arial"/>
          <w:sz w:val="24"/>
          <w:szCs w:val="24"/>
          <w:lang w:val="es-HN"/>
        </w:rPr>
        <w:t>“</w:t>
      </w:r>
      <w:r w:rsidRPr="00980639">
        <w:rPr>
          <w:rFonts w:ascii="Arial" w:hAnsi="Arial" w:cs="Arial"/>
          <w:sz w:val="24"/>
          <w:szCs w:val="24"/>
          <w:lang w:val="es-HN"/>
        </w:rPr>
        <w:t>Resumen</w:t>
      </w:r>
      <w:bookmarkStart w:id="0" w:name="_Hlk239167299"/>
      <w:r w:rsidR="009C2BE5">
        <w:rPr>
          <w:rFonts w:ascii="Arial" w:hAnsi="Arial" w:cs="Arial"/>
          <w:sz w:val="24"/>
          <w:szCs w:val="24"/>
          <w:lang w:val="es-HN"/>
        </w:rPr>
        <w:t>”</w:t>
      </w:r>
      <w:r w:rsidRPr="00980639">
        <w:rPr>
          <w:rFonts w:ascii="Arial" w:hAnsi="Arial" w:cs="Arial"/>
          <w:sz w:val="24"/>
          <w:szCs w:val="24"/>
          <w:lang w:val="es-HN"/>
        </w:rPr>
        <w:t xml:space="preserve">: debe venir en negritas,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w:t>
      </w:r>
      <w:r w:rsidR="00706012">
        <w:rPr>
          <w:rFonts w:ascii="Arial" w:hAnsi="Arial" w:cs="Arial"/>
          <w:sz w:val="24"/>
          <w:szCs w:val="24"/>
          <w:lang w:val="es-HN"/>
        </w:rPr>
        <w:t>4</w:t>
      </w:r>
      <w:r w:rsidRPr="00980639">
        <w:rPr>
          <w:rFonts w:ascii="Arial" w:hAnsi="Arial" w:cs="Arial"/>
          <w:sz w:val="24"/>
          <w:szCs w:val="24"/>
          <w:lang w:val="es-HN"/>
        </w:rPr>
        <w:t xml:space="preserve">, con o sin dos puntos. Alineada a la izquierda. </w:t>
      </w:r>
    </w:p>
    <w:p w14:paraId="6E5A595F" w14:textId="2EE5B514" w:rsidR="003F14F2" w:rsidRDefault="003F14F2"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El texto del resumen debe empezar en el párrafo siguiente,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12, justificado)</w:t>
      </w:r>
      <w:r w:rsidR="009C2BE5">
        <w:rPr>
          <w:rFonts w:ascii="Arial" w:hAnsi="Arial" w:cs="Arial"/>
          <w:sz w:val="24"/>
          <w:szCs w:val="24"/>
          <w:lang w:val="es-HN"/>
        </w:rPr>
        <w:t>.</w:t>
      </w:r>
    </w:p>
    <w:bookmarkEnd w:id="0"/>
    <w:p w14:paraId="225F9317" w14:textId="64063F32" w:rsidR="00B817B1" w:rsidRDefault="003F14F2"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Se presenta </w:t>
      </w:r>
      <w:r w:rsidRPr="008F579A">
        <w:rPr>
          <w:rFonts w:ascii="Arial" w:hAnsi="Arial" w:cs="Arial"/>
          <w:b/>
          <w:bCs/>
          <w:sz w:val="24"/>
          <w:szCs w:val="24"/>
          <w:lang w:val="es-HN"/>
        </w:rPr>
        <w:t>de manera estructurada</w:t>
      </w:r>
      <w:r w:rsidRPr="00980639">
        <w:rPr>
          <w:rFonts w:ascii="Arial" w:hAnsi="Arial" w:cs="Arial"/>
          <w:sz w:val="24"/>
          <w:szCs w:val="24"/>
          <w:lang w:val="es-HN"/>
        </w:rPr>
        <w:t xml:space="preserve"> en español en un solo párrafo (descriptivo), con una </w:t>
      </w:r>
      <w:r w:rsidR="009C2BE5" w:rsidRPr="00980639">
        <w:rPr>
          <w:rFonts w:ascii="Arial" w:hAnsi="Arial" w:cs="Arial"/>
          <w:sz w:val="24"/>
          <w:szCs w:val="24"/>
          <w:lang w:val="es-HN"/>
        </w:rPr>
        <w:t xml:space="preserve">extensión </w:t>
      </w:r>
      <w:r w:rsidR="009C2BE5">
        <w:rPr>
          <w:rFonts w:ascii="Arial" w:hAnsi="Arial" w:cs="Arial"/>
          <w:sz w:val="24"/>
          <w:szCs w:val="24"/>
          <w:lang w:val="es-HN"/>
        </w:rPr>
        <w:t>máxima</w:t>
      </w:r>
      <w:r w:rsidR="00706012">
        <w:rPr>
          <w:rFonts w:ascii="Arial" w:hAnsi="Arial" w:cs="Arial"/>
          <w:sz w:val="24"/>
          <w:szCs w:val="24"/>
          <w:lang w:val="es-HN"/>
        </w:rPr>
        <w:t xml:space="preserve"> de 500 palabras</w:t>
      </w:r>
      <w:r w:rsidRPr="00980639">
        <w:rPr>
          <w:rFonts w:ascii="Arial" w:hAnsi="Arial" w:cs="Arial"/>
          <w:sz w:val="24"/>
          <w:szCs w:val="24"/>
          <w:lang w:val="es-HN"/>
        </w:rPr>
        <w:t xml:space="preserve">. </w:t>
      </w:r>
    </w:p>
    <w:p w14:paraId="7B0790C9" w14:textId="4B6CD727" w:rsidR="00B817B1" w:rsidRPr="00B817B1" w:rsidRDefault="00B817B1" w:rsidP="00B817B1">
      <w:pPr>
        <w:pStyle w:val="Graphicsanchor"/>
        <w:jc w:val="both"/>
        <w:rPr>
          <w:rFonts w:ascii="Arial" w:hAnsi="Arial" w:cs="Arial"/>
          <w:sz w:val="24"/>
          <w:szCs w:val="24"/>
          <w:lang w:val="es-HN"/>
        </w:rPr>
      </w:pPr>
      <w:r>
        <w:rPr>
          <w:rFonts w:ascii="Arial" w:hAnsi="Arial" w:cs="Arial"/>
          <w:sz w:val="24"/>
          <w:szCs w:val="24"/>
          <w:lang w:val="es-HN"/>
        </w:rPr>
        <w:t xml:space="preserve">El resumen debe iniciar </w:t>
      </w:r>
      <w:r w:rsidRPr="00B817B1">
        <w:rPr>
          <w:rFonts w:ascii="Arial" w:hAnsi="Arial" w:cs="Arial"/>
          <w:sz w:val="24"/>
          <w:szCs w:val="24"/>
          <w:lang w:val="es-HN"/>
        </w:rPr>
        <w:t>con historia médico legal</w:t>
      </w:r>
      <w:r>
        <w:rPr>
          <w:rFonts w:ascii="Arial" w:hAnsi="Arial" w:cs="Arial"/>
          <w:sz w:val="24"/>
          <w:szCs w:val="24"/>
          <w:lang w:val="es-HN"/>
        </w:rPr>
        <w:t>; P/E: “</w:t>
      </w:r>
      <w:r w:rsidRPr="00B817B1">
        <w:rPr>
          <w:rFonts w:ascii="Arial" w:hAnsi="Arial" w:cs="Arial"/>
          <w:sz w:val="24"/>
          <w:szCs w:val="24"/>
          <w:lang w:val="es-HN"/>
        </w:rPr>
        <w:t xml:space="preserve">Masculino, de XXX años de edad, con historia </w:t>
      </w:r>
      <w:r w:rsidR="001B3049" w:rsidRPr="00B817B1">
        <w:rPr>
          <w:rFonts w:ascii="Arial" w:hAnsi="Arial" w:cs="Arial"/>
          <w:sz w:val="24"/>
          <w:szCs w:val="24"/>
          <w:lang w:val="es-HN"/>
        </w:rPr>
        <w:t xml:space="preserve">de </w:t>
      </w:r>
      <w:r w:rsidR="001B3049">
        <w:rPr>
          <w:rFonts w:ascii="Arial" w:hAnsi="Arial" w:cs="Arial"/>
          <w:sz w:val="24"/>
          <w:szCs w:val="24"/>
          <w:lang w:val="es-HN"/>
        </w:rPr>
        <w:t>atropellamiento</w:t>
      </w:r>
      <w:r>
        <w:rPr>
          <w:rFonts w:ascii="Arial" w:hAnsi="Arial" w:cs="Arial"/>
          <w:sz w:val="24"/>
          <w:szCs w:val="24"/>
          <w:lang w:val="es-HN"/>
        </w:rPr>
        <w:t xml:space="preserve"> en vía pública, </w:t>
      </w:r>
      <w:r w:rsidRPr="00B817B1">
        <w:rPr>
          <w:rFonts w:ascii="Arial" w:hAnsi="Arial" w:cs="Arial"/>
          <w:sz w:val="24"/>
          <w:szCs w:val="24"/>
          <w:lang w:val="es-HN"/>
        </w:rPr>
        <w:t xml:space="preserve">por lo que </w:t>
      </w:r>
      <w:r>
        <w:rPr>
          <w:rFonts w:ascii="Arial" w:hAnsi="Arial" w:cs="Arial"/>
          <w:sz w:val="24"/>
          <w:szCs w:val="24"/>
          <w:lang w:val="es-HN"/>
        </w:rPr>
        <w:t xml:space="preserve">fue </w:t>
      </w:r>
      <w:r w:rsidRPr="00B817B1">
        <w:rPr>
          <w:rFonts w:ascii="Arial" w:hAnsi="Arial" w:cs="Arial"/>
          <w:sz w:val="24"/>
          <w:szCs w:val="24"/>
          <w:lang w:val="es-HN"/>
        </w:rPr>
        <w:t>remitido para autopsia médico-legal</w:t>
      </w:r>
      <w:r>
        <w:rPr>
          <w:rFonts w:ascii="Arial" w:hAnsi="Arial" w:cs="Arial"/>
          <w:sz w:val="24"/>
          <w:szCs w:val="24"/>
          <w:lang w:val="es-HN"/>
        </w:rPr>
        <w:t>”</w:t>
      </w:r>
      <w:r w:rsidRPr="00B817B1">
        <w:rPr>
          <w:rFonts w:ascii="Arial" w:hAnsi="Arial" w:cs="Arial"/>
          <w:sz w:val="24"/>
          <w:szCs w:val="24"/>
          <w:lang w:val="es-HN"/>
        </w:rPr>
        <w:t xml:space="preserve">. </w:t>
      </w:r>
      <w:r>
        <w:rPr>
          <w:rFonts w:ascii="Arial" w:hAnsi="Arial" w:cs="Arial"/>
          <w:sz w:val="24"/>
          <w:szCs w:val="24"/>
          <w:lang w:val="es-HN"/>
        </w:rPr>
        <w:t>“</w:t>
      </w:r>
      <w:r w:rsidRPr="00B817B1">
        <w:rPr>
          <w:rFonts w:ascii="Arial" w:hAnsi="Arial" w:cs="Arial"/>
          <w:sz w:val="24"/>
          <w:szCs w:val="24"/>
          <w:lang w:val="es-HN"/>
        </w:rPr>
        <w:t>Arma decomisada en la escena, arma recuperada en un allanamiento</w:t>
      </w:r>
      <w:r>
        <w:rPr>
          <w:rFonts w:ascii="Arial" w:hAnsi="Arial" w:cs="Arial"/>
          <w:sz w:val="24"/>
          <w:szCs w:val="24"/>
          <w:lang w:val="es-HN"/>
        </w:rPr>
        <w:t>”</w:t>
      </w:r>
      <w:r w:rsidRPr="00B817B1">
        <w:rPr>
          <w:rFonts w:ascii="Arial" w:hAnsi="Arial" w:cs="Arial"/>
          <w:sz w:val="24"/>
          <w:szCs w:val="24"/>
          <w:lang w:val="es-HN"/>
        </w:rPr>
        <w:t xml:space="preserve"> etc.</w:t>
      </w:r>
    </w:p>
    <w:p w14:paraId="6C4A6DF3" w14:textId="1A68ADDC" w:rsidR="00B817B1" w:rsidRPr="00B817B1" w:rsidRDefault="00B817B1" w:rsidP="00B817B1">
      <w:pPr>
        <w:pStyle w:val="Graphicsanchor"/>
        <w:jc w:val="both"/>
        <w:rPr>
          <w:rFonts w:ascii="Arial" w:hAnsi="Arial" w:cs="Arial"/>
          <w:sz w:val="24"/>
          <w:szCs w:val="24"/>
          <w:lang w:val="es-HN"/>
        </w:rPr>
      </w:pPr>
      <w:r w:rsidRPr="00B817B1">
        <w:rPr>
          <w:rFonts w:ascii="Arial" w:hAnsi="Arial" w:cs="Arial"/>
          <w:sz w:val="24"/>
          <w:szCs w:val="24"/>
          <w:lang w:val="es-HN"/>
        </w:rPr>
        <w:t xml:space="preserve">Describir hallazgos </w:t>
      </w:r>
      <w:r>
        <w:rPr>
          <w:rFonts w:ascii="Arial" w:hAnsi="Arial" w:cs="Arial"/>
          <w:sz w:val="24"/>
          <w:szCs w:val="24"/>
          <w:lang w:val="es-HN"/>
        </w:rPr>
        <w:t xml:space="preserve">relevantes como: hallazgos </w:t>
      </w:r>
      <w:r w:rsidRPr="00B817B1">
        <w:rPr>
          <w:rFonts w:ascii="Arial" w:hAnsi="Arial" w:cs="Arial"/>
          <w:sz w:val="24"/>
          <w:szCs w:val="24"/>
          <w:lang w:val="es-HN"/>
        </w:rPr>
        <w:t xml:space="preserve">de autopsia, causa y manera de muerte, hallazgos relevantes luego introducir el hallazgo incidental si hubiese por ejemplo en la revisión de la cavidad abdominal se encontró…. tal y como se muestra en la </w:t>
      </w:r>
      <w:proofErr w:type="gramStart"/>
      <w:r w:rsidRPr="00B817B1">
        <w:rPr>
          <w:rFonts w:ascii="Arial" w:hAnsi="Arial" w:cs="Arial"/>
          <w:sz w:val="24"/>
          <w:szCs w:val="24"/>
          <w:lang w:val="es-HN"/>
        </w:rPr>
        <w:t xml:space="preserve">figura </w:t>
      </w:r>
      <w:r>
        <w:rPr>
          <w:rFonts w:ascii="Arial" w:hAnsi="Arial" w:cs="Arial"/>
          <w:sz w:val="24"/>
          <w:szCs w:val="24"/>
          <w:lang w:val="es-HN"/>
        </w:rPr>
        <w:t xml:space="preserve"> 1</w:t>
      </w:r>
      <w:proofErr w:type="gramEnd"/>
      <w:r w:rsidR="001B3049">
        <w:rPr>
          <w:rFonts w:ascii="Arial" w:hAnsi="Arial" w:cs="Arial"/>
          <w:sz w:val="24"/>
          <w:szCs w:val="24"/>
          <w:lang w:val="es-HN"/>
        </w:rPr>
        <w:t>A</w:t>
      </w:r>
      <w:r>
        <w:rPr>
          <w:rFonts w:ascii="Arial" w:hAnsi="Arial" w:cs="Arial"/>
          <w:sz w:val="24"/>
          <w:szCs w:val="24"/>
          <w:lang w:val="es-HN"/>
        </w:rPr>
        <w:t xml:space="preserve"> </w:t>
      </w:r>
      <w:r w:rsidRPr="00B817B1">
        <w:rPr>
          <w:rFonts w:ascii="Arial" w:hAnsi="Arial" w:cs="Arial"/>
          <w:sz w:val="24"/>
          <w:szCs w:val="24"/>
          <w:lang w:val="es-HN"/>
        </w:rPr>
        <w:t>y como se muestra en la figura 1b</w:t>
      </w:r>
      <w:r>
        <w:rPr>
          <w:rFonts w:ascii="Arial" w:hAnsi="Arial" w:cs="Arial"/>
          <w:sz w:val="24"/>
          <w:szCs w:val="24"/>
          <w:lang w:val="es-HN"/>
        </w:rPr>
        <w:t xml:space="preserve"> y 2.</w:t>
      </w:r>
      <w:r w:rsidRPr="00B817B1">
        <w:rPr>
          <w:rFonts w:ascii="Arial" w:hAnsi="Arial" w:cs="Arial"/>
          <w:sz w:val="24"/>
          <w:szCs w:val="24"/>
          <w:lang w:val="es-HN"/>
        </w:rPr>
        <w:t xml:space="preserve">  </w:t>
      </w:r>
    </w:p>
    <w:p w14:paraId="7E68E8A7" w14:textId="77777777" w:rsidR="00B817B1" w:rsidRPr="00B817B1" w:rsidRDefault="00B817B1" w:rsidP="00B817B1">
      <w:pPr>
        <w:pStyle w:val="Graphicsanchor"/>
        <w:jc w:val="both"/>
        <w:rPr>
          <w:rFonts w:ascii="Arial" w:hAnsi="Arial" w:cs="Arial"/>
          <w:sz w:val="24"/>
          <w:szCs w:val="24"/>
          <w:lang w:val="es-HN"/>
        </w:rPr>
      </w:pPr>
      <w:r w:rsidRPr="00B817B1">
        <w:rPr>
          <w:rFonts w:ascii="Arial" w:hAnsi="Arial" w:cs="Arial"/>
          <w:sz w:val="24"/>
          <w:szCs w:val="24"/>
          <w:lang w:val="es-HN"/>
        </w:rPr>
        <w:lastRenderedPageBreak/>
        <w:t>Describir en base a los artículos la relevancia de publicar la imagen.</w:t>
      </w:r>
    </w:p>
    <w:p w14:paraId="11DF991C" w14:textId="491FED60" w:rsidR="00B817B1" w:rsidRDefault="00B817B1" w:rsidP="00710694">
      <w:pPr>
        <w:pStyle w:val="Graphicsanchor"/>
        <w:jc w:val="both"/>
        <w:rPr>
          <w:rFonts w:ascii="Arial" w:hAnsi="Arial" w:cs="Arial"/>
          <w:sz w:val="24"/>
          <w:szCs w:val="24"/>
          <w:lang w:val="es-HN"/>
        </w:rPr>
      </w:pPr>
      <w:r w:rsidRPr="00B817B1">
        <w:rPr>
          <w:rFonts w:ascii="Arial" w:hAnsi="Arial" w:cs="Arial"/>
          <w:sz w:val="24"/>
          <w:szCs w:val="24"/>
          <w:lang w:val="es-HN"/>
        </w:rPr>
        <w:t>Conclusión de la importancia del reporte de imagen.</w:t>
      </w:r>
    </w:p>
    <w:p w14:paraId="3D2805CE" w14:textId="77777777" w:rsidR="009C2BE5" w:rsidRPr="00980639" w:rsidRDefault="009C2BE5" w:rsidP="00710694">
      <w:pPr>
        <w:pStyle w:val="Graphicsanchor"/>
        <w:jc w:val="both"/>
        <w:rPr>
          <w:rFonts w:ascii="Arial" w:hAnsi="Arial" w:cs="Arial"/>
          <w:sz w:val="24"/>
          <w:szCs w:val="24"/>
          <w:lang w:val="es-HN"/>
        </w:rPr>
      </w:pPr>
      <w:r w:rsidRPr="00980639">
        <w:rPr>
          <w:rFonts w:ascii="Arial" w:hAnsi="Arial" w:cs="Arial"/>
          <w:sz w:val="24"/>
          <w:szCs w:val="24"/>
          <w:lang w:val="es-HN"/>
        </w:rPr>
        <w:t>(Saltar una línea)</w:t>
      </w:r>
    </w:p>
    <w:p w14:paraId="7D634E55" w14:textId="77777777" w:rsidR="009C2BE5" w:rsidRPr="00980639" w:rsidRDefault="009C2BE5" w:rsidP="003F14F2">
      <w:pPr>
        <w:pStyle w:val="Graphicsanchor"/>
        <w:rPr>
          <w:rFonts w:ascii="Arial" w:hAnsi="Arial" w:cs="Arial"/>
          <w:sz w:val="24"/>
          <w:szCs w:val="24"/>
          <w:lang w:val="es-HN"/>
        </w:rPr>
      </w:pPr>
    </w:p>
    <w:p w14:paraId="78790DF6" w14:textId="0011FBCB" w:rsidR="001E0C04" w:rsidRDefault="003F14F2" w:rsidP="003F14F2">
      <w:pPr>
        <w:pStyle w:val="Graphicsanchor"/>
        <w:rPr>
          <w:rFonts w:ascii="Arial" w:hAnsi="Arial" w:cs="Arial"/>
          <w:sz w:val="24"/>
          <w:szCs w:val="24"/>
          <w:lang w:val="es-HN"/>
        </w:rPr>
      </w:pPr>
      <w:r w:rsidRPr="001E0C04">
        <w:rPr>
          <w:rFonts w:ascii="Arial" w:hAnsi="Arial" w:cs="Arial"/>
          <w:b/>
          <w:bCs/>
          <w:sz w:val="28"/>
          <w:szCs w:val="28"/>
          <w:lang w:val="es-HN"/>
        </w:rPr>
        <w:t>Palabras clave:</w:t>
      </w:r>
      <w:r w:rsidRPr="00980639">
        <w:rPr>
          <w:rFonts w:ascii="Arial" w:hAnsi="Arial" w:cs="Arial"/>
          <w:sz w:val="24"/>
          <w:szCs w:val="24"/>
          <w:lang w:val="es-HN"/>
        </w:rPr>
        <w:t xml:space="preserve"> </w:t>
      </w:r>
      <w:bookmarkStart w:id="1" w:name="_Hlk239170057"/>
      <w:r w:rsidRPr="00980639">
        <w:rPr>
          <w:rFonts w:ascii="Arial" w:hAnsi="Arial" w:cs="Arial"/>
          <w:sz w:val="24"/>
          <w:szCs w:val="24"/>
          <w:lang w:val="es-HN"/>
        </w:rPr>
        <w:t xml:space="preserve">El texto </w:t>
      </w:r>
      <w:r w:rsidR="001E0C04">
        <w:rPr>
          <w:rFonts w:ascii="Arial" w:hAnsi="Arial" w:cs="Arial"/>
          <w:sz w:val="24"/>
          <w:szCs w:val="24"/>
          <w:lang w:val="es-HN"/>
        </w:rPr>
        <w:t>“</w:t>
      </w:r>
      <w:r w:rsidRPr="00980639">
        <w:rPr>
          <w:rFonts w:ascii="Arial" w:hAnsi="Arial" w:cs="Arial"/>
          <w:sz w:val="24"/>
          <w:szCs w:val="24"/>
          <w:lang w:val="es-HN"/>
        </w:rPr>
        <w:t>Palabras clave</w:t>
      </w:r>
      <w:r w:rsidR="001E0C04">
        <w:rPr>
          <w:rFonts w:ascii="Arial" w:hAnsi="Arial" w:cs="Arial"/>
          <w:sz w:val="24"/>
          <w:szCs w:val="24"/>
          <w:lang w:val="es-HN"/>
        </w:rPr>
        <w:t>”,</w:t>
      </w:r>
      <w:r w:rsidRPr="00980639">
        <w:rPr>
          <w:rFonts w:ascii="Arial" w:hAnsi="Arial" w:cs="Arial"/>
          <w:sz w:val="24"/>
          <w:szCs w:val="24"/>
          <w:lang w:val="es-HN"/>
        </w:rPr>
        <w:t xml:space="preserve"> debe venir en negritas</w:t>
      </w:r>
      <w:r w:rsidR="001E0C04" w:rsidRPr="001E0C04">
        <w:rPr>
          <w:rFonts w:ascii="Arial" w:hAnsi="Arial" w:cs="Arial"/>
          <w:sz w:val="24"/>
          <w:szCs w:val="24"/>
          <w:lang w:val="es-HN"/>
        </w:rPr>
        <w:t xml:space="preserve">, </w:t>
      </w:r>
      <w:proofErr w:type="spellStart"/>
      <w:r w:rsidR="001E0C04" w:rsidRPr="001E0C04">
        <w:rPr>
          <w:rFonts w:ascii="Arial" w:hAnsi="Arial" w:cs="Arial"/>
          <w:sz w:val="24"/>
          <w:szCs w:val="24"/>
          <w:lang w:val="es-HN"/>
        </w:rPr>
        <w:t>arial</w:t>
      </w:r>
      <w:proofErr w:type="spellEnd"/>
      <w:r w:rsidR="001E0C04" w:rsidRPr="001E0C04">
        <w:rPr>
          <w:rFonts w:ascii="Arial" w:hAnsi="Arial" w:cs="Arial"/>
          <w:sz w:val="24"/>
          <w:szCs w:val="24"/>
          <w:lang w:val="es-HN"/>
        </w:rPr>
        <w:t xml:space="preserve">, tamaño 14, con o sin dos puntos. Alineada a la izquierda. </w:t>
      </w:r>
    </w:p>
    <w:bookmarkEnd w:id="1"/>
    <w:p w14:paraId="3A371F14" w14:textId="03D7E09C" w:rsidR="003D094A" w:rsidRDefault="003D094A" w:rsidP="003F14F2">
      <w:pPr>
        <w:pStyle w:val="Graphicsanchor"/>
        <w:rPr>
          <w:rFonts w:ascii="Arial" w:hAnsi="Arial" w:cs="Arial"/>
          <w:sz w:val="24"/>
          <w:szCs w:val="24"/>
          <w:lang w:val="es-HN"/>
        </w:rPr>
      </w:pPr>
      <w:r>
        <w:rPr>
          <w:rFonts w:ascii="Arial" w:hAnsi="Arial" w:cs="Arial"/>
          <w:sz w:val="24"/>
          <w:szCs w:val="24"/>
          <w:lang w:val="es-HN"/>
        </w:rPr>
        <w:t>Entre 5 y 8 palabras clave, c</w:t>
      </w:r>
      <w:r w:rsidR="003F14F2" w:rsidRPr="00980639">
        <w:rPr>
          <w:rFonts w:ascii="Arial" w:hAnsi="Arial" w:cs="Arial"/>
          <w:sz w:val="24"/>
          <w:szCs w:val="24"/>
          <w:lang w:val="es-HN"/>
        </w:rPr>
        <w:t>ada una debe</w:t>
      </w:r>
      <w:r>
        <w:rPr>
          <w:rFonts w:ascii="Arial" w:hAnsi="Arial" w:cs="Arial"/>
          <w:sz w:val="24"/>
          <w:szCs w:val="24"/>
          <w:lang w:val="es-HN"/>
        </w:rPr>
        <w:t xml:space="preserve"> empezar con mayúscula, </w:t>
      </w:r>
      <w:r w:rsidR="003F14F2" w:rsidRPr="00980639">
        <w:rPr>
          <w:rFonts w:ascii="Arial" w:hAnsi="Arial" w:cs="Arial"/>
          <w:sz w:val="24"/>
          <w:szCs w:val="24"/>
          <w:lang w:val="es-HN"/>
        </w:rPr>
        <w:t>estar separadas por coma</w:t>
      </w:r>
      <w:r>
        <w:rPr>
          <w:rFonts w:ascii="Arial" w:hAnsi="Arial" w:cs="Arial"/>
          <w:sz w:val="24"/>
          <w:szCs w:val="24"/>
          <w:lang w:val="es-HN"/>
        </w:rPr>
        <w:t xml:space="preserve"> y deben colocarse en orden de importancia.</w:t>
      </w:r>
    </w:p>
    <w:p w14:paraId="73AEB5B9" w14:textId="77777777" w:rsidR="003D094A" w:rsidRPr="00980639" w:rsidRDefault="003F14F2" w:rsidP="003D094A">
      <w:pPr>
        <w:pStyle w:val="Graphicsanchor"/>
        <w:rPr>
          <w:rFonts w:ascii="Arial" w:hAnsi="Arial" w:cs="Arial"/>
          <w:sz w:val="24"/>
          <w:szCs w:val="24"/>
          <w:lang w:val="es-HN"/>
        </w:rPr>
      </w:pPr>
      <w:r w:rsidRPr="00980639">
        <w:rPr>
          <w:rFonts w:ascii="Arial" w:hAnsi="Arial" w:cs="Arial"/>
          <w:sz w:val="24"/>
          <w:szCs w:val="24"/>
          <w:lang w:val="es-HN"/>
        </w:rPr>
        <w:t xml:space="preserve">Se recomienda que las palabras clave </w:t>
      </w:r>
      <w:r w:rsidR="003D094A">
        <w:rPr>
          <w:rFonts w:ascii="Arial" w:hAnsi="Arial" w:cs="Arial"/>
          <w:sz w:val="24"/>
          <w:szCs w:val="24"/>
          <w:lang w:val="es-HN"/>
        </w:rPr>
        <w:t xml:space="preserve">sean consultadas o ajustadas al </w:t>
      </w:r>
      <w:proofErr w:type="spellStart"/>
      <w:r w:rsidR="003D094A" w:rsidRPr="003D094A">
        <w:rPr>
          <w:rFonts w:ascii="Arial" w:hAnsi="Arial" w:cs="Arial"/>
          <w:sz w:val="24"/>
          <w:szCs w:val="24"/>
          <w:lang w:val="es-HN"/>
        </w:rPr>
        <w:t>DECs</w:t>
      </w:r>
      <w:proofErr w:type="spellEnd"/>
      <w:r w:rsidR="003D094A" w:rsidRPr="003D094A">
        <w:rPr>
          <w:rFonts w:ascii="Arial" w:hAnsi="Arial" w:cs="Arial"/>
          <w:sz w:val="24"/>
          <w:szCs w:val="24"/>
          <w:lang w:val="es-HN"/>
        </w:rPr>
        <w:t xml:space="preserve">/MESH </w:t>
      </w:r>
      <w:r w:rsidR="003D094A">
        <w:rPr>
          <w:rFonts w:ascii="Arial" w:hAnsi="Arial" w:cs="Arial"/>
          <w:sz w:val="24"/>
          <w:szCs w:val="24"/>
          <w:lang w:val="es-HN"/>
        </w:rPr>
        <w:t xml:space="preserve">y que </w:t>
      </w:r>
      <w:r w:rsidR="003D094A" w:rsidRPr="00980639">
        <w:rPr>
          <w:rFonts w:ascii="Arial" w:hAnsi="Arial" w:cs="Arial"/>
          <w:sz w:val="24"/>
          <w:szCs w:val="24"/>
          <w:lang w:val="es-HN"/>
        </w:rPr>
        <w:t>describan de manera precisa el contenido del artículo.</w:t>
      </w:r>
      <w:r w:rsidR="003D094A">
        <w:rPr>
          <w:rFonts w:ascii="Arial" w:hAnsi="Arial" w:cs="Arial"/>
          <w:sz w:val="24"/>
          <w:szCs w:val="24"/>
          <w:lang w:val="es-HN"/>
        </w:rPr>
        <w:t xml:space="preserve"> </w:t>
      </w:r>
    </w:p>
    <w:p w14:paraId="746FB7AF" w14:textId="107E8248" w:rsidR="003D094A" w:rsidRDefault="003D094A" w:rsidP="003F14F2">
      <w:pPr>
        <w:pStyle w:val="Graphicsanchor"/>
        <w:rPr>
          <w:rFonts w:ascii="Arial" w:hAnsi="Arial" w:cs="Arial"/>
          <w:sz w:val="24"/>
          <w:szCs w:val="24"/>
          <w:lang w:val="es-HN"/>
        </w:rPr>
      </w:pPr>
    </w:p>
    <w:p w14:paraId="39A0C8D1" w14:textId="70176595" w:rsidR="003D094A" w:rsidRDefault="00595EAA" w:rsidP="003F14F2">
      <w:pPr>
        <w:pStyle w:val="Graphicsanchor"/>
        <w:rPr>
          <w:rFonts w:ascii="Arial" w:hAnsi="Arial" w:cs="Arial"/>
          <w:sz w:val="24"/>
          <w:szCs w:val="24"/>
          <w:lang w:val="es-HN"/>
        </w:rPr>
      </w:pPr>
      <w:hyperlink r:id="rId15" w:history="1">
        <w:r w:rsidR="003D094A" w:rsidRPr="00952EF0">
          <w:rPr>
            <w:rStyle w:val="Hyperlink"/>
            <w:rFonts w:ascii="Arial" w:hAnsi="Arial" w:cs="Arial"/>
            <w:sz w:val="24"/>
            <w:szCs w:val="24"/>
            <w:lang w:val="es-HN"/>
          </w:rPr>
          <w:t>https://decs.bvsalud.org/es/</w:t>
        </w:r>
      </w:hyperlink>
    </w:p>
    <w:p w14:paraId="50284DAA" w14:textId="723D5E1D" w:rsidR="003D094A" w:rsidRPr="00B817B1" w:rsidRDefault="00595EAA" w:rsidP="003F14F2">
      <w:pPr>
        <w:pStyle w:val="Graphicsanchor"/>
        <w:rPr>
          <w:rFonts w:ascii="Arial" w:hAnsi="Arial" w:cs="Arial"/>
          <w:color w:val="0563C1"/>
          <w:sz w:val="24"/>
          <w:szCs w:val="24"/>
          <w:u w:val="single"/>
          <w:lang w:val="es-HN"/>
        </w:rPr>
      </w:pPr>
      <w:hyperlink r:id="rId16">
        <w:r w:rsidR="003D094A" w:rsidRPr="003D094A">
          <w:rPr>
            <w:rStyle w:val="Hyperlink"/>
            <w:rFonts w:ascii="Arial" w:hAnsi="Arial" w:cs="Arial"/>
            <w:sz w:val="24"/>
            <w:szCs w:val="24"/>
            <w:lang w:val="es-HN"/>
          </w:rPr>
          <w:t>http://www.nlm.nih.gov/mesh/MBrowser.htm</w:t>
        </w:r>
      </w:hyperlink>
      <w:r w:rsidR="003D094A" w:rsidRPr="003D094A">
        <w:rPr>
          <w:rStyle w:val="Hyperlink"/>
          <w:rFonts w:ascii="Arial" w:hAnsi="Arial" w:cs="Arial"/>
          <w:sz w:val="24"/>
          <w:szCs w:val="24"/>
          <w:lang w:val="es-HN"/>
        </w:rPr>
        <w:t xml:space="preserve"> </w:t>
      </w:r>
      <w:hyperlink r:id="rId17">
        <w:r w:rsidR="003D094A" w:rsidRPr="003D094A">
          <w:rPr>
            <w:rStyle w:val="Hyperlink"/>
            <w:rFonts w:ascii="Arial" w:hAnsi="Arial" w:cs="Arial"/>
            <w:sz w:val="24"/>
            <w:szCs w:val="24"/>
            <w:lang w:val="es-HN"/>
          </w:rPr>
          <w:t>https://www.ncbi.nlm.nih.gov/mesh/</w:t>
        </w:r>
      </w:hyperlink>
    </w:p>
    <w:p w14:paraId="1461AA9E" w14:textId="37506603"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22665516" w14:textId="77777777" w:rsidR="00B817B1" w:rsidRPr="00980639" w:rsidRDefault="00B817B1" w:rsidP="003F14F2">
      <w:pPr>
        <w:pStyle w:val="Graphicsanchor"/>
        <w:rPr>
          <w:rFonts w:ascii="Arial" w:hAnsi="Arial" w:cs="Arial"/>
          <w:sz w:val="24"/>
          <w:szCs w:val="24"/>
          <w:lang w:val="es-HN"/>
        </w:rPr>
      </w:pPr>
    </w:p>
    <w:p w14:paraId="3C3F58A8" w14:textId="3CE2878C" w:rsidR="003D094A" w:rsidRDefault="003F14F2" w:rsidP="00710694">
      <w:pPr>
        <w:pStyle w:val="Graphicsanchor"/>
        <w:jc w:val="both"/>
        <w:rPr>
          <w:rFonts w:ascii="Arial" w:hAnsi="Arial" w:cs="Arial"/>
          <w:sz w:val="24"/>
          <w:szCs w:val="24"/>
          <w:lang w:val="es-HN"/>
        </w:rPr>
      </w:pPr>
      <w:proofErr w:type="spellStart"/>
      <w:r w:rsidRPr="003D094A">
        <w:rPr>
          <w:rFonts w:ascii="Arial" w:hAnsi="Arial" w:cs="Arial"/>
          <w:b/>
          <w:bCs/>
          <w:sz w:val="28"/>
          <w:szCs w:val="28"/>
          <w:lang w:val="es-HN"/>
        </w:rPr>
        <w:t>Abstract</w:t>
      </w:r>
      <w:proofErr w:type="spellEnd"/>
      <w:r w:rsidRPr="003D094A">
        <w:rPr>
          <w:rFonts w:ascii="Arial" w:hAnsi="Arial" w:cs="Arial"/>
          <w:b/>
          <w:bCs/>
          <w:sz w:val="28"/>
          <w:szCs w:val="28"/>
          <w:lang w:val="es-HN"/>
        </w:rPr>
        <w:t>:</w:t>
      </w:r>
      <w:r w:rsidR="003D094A" w:rsidRPr="003D094A">
        <w:rPr>
          <w:rFonts w:ascii="Arial" w:hAnsi="Arial" w:cs="Arial"/>
          <w:sz w:val="24"/>
          <w:szCs w:val="24"/>
          <w:lang w:val="es-HN"/>
        </w:rPr>
        <w:t xml:space="preserve"> </w:t>
      </w:r>
      <w:r w:rsidR="003D094A" w:rsidRPr="00980639">
        <w:rPr>
          <w:rFonts w:ascii="Arial" w:hAnsi="Arial" w:cs="Arial"/>
          <w:sz w:val="24"/>
          <w:szCs w:val="24"/>
          <w:lang w:val="es-HN"/>
        </w:rPr>
        <w:t xml:space="preserve">La palabra </w:t>
      </w:r>
      <w:r w:rsidR="003D094A">
        <w:rPr>
          <w:rFonts w:ascii="Arial" w:hAnsi="Arial" w:cs="Arial"/>
          <w:sz w:val="24"/>
          <w:szCs w:val="24"/>
          <w:lang w:val="es-HN"/>
        </w:rPr>
        <w:t>“</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w:t>
      </w:r>
      <w:r w:rsidR="003D094A" w:rsidRPr="00980639">
        <w:rPr>
          <w:rFonts w:ascii="Arial" w:hAnsi="Arial" w:cs="Arial"/>
          <w:sz w:val="24"/>
          <w:szCs w:val="24"/>
          <w:lang w:val="es-HN"/>
        </w:rPr>
        <w:t xml:space="preserve">: debe venir en negritas, </w:t>
      </w:r>
      <w:proofErr w:type="spellStart"/>
      <w:r w:rsidR="003D094A">
        <w:rPr>
          <w:rFonts w:ascii="Arial" w:hAnsi="Arial" w:cs="Arial"/>
          <w:sz w:val="24"/>
          <w:szCs w:val="24"/>
          <w:lang w:val="es-HN"/>
        </w:rPr>
        <w:t>arial</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tamaño 1</w:t>
      </w:r>
      <w:r w:rsidR="003D094A">
        <w:rPr>
          <w:rFonts w:ascii="Arial" w:hAnsi="Arial" w:cs="Arial"/>
          <w:sz w:val="24"/>
          <w:szCs w:val="24"/>
          <w:lang w:val="es-HN"/>
        </w:rPr>
        <w:t>4</w:t>
      </w:r>
      <w:r w:rsidR="003D094A" w:rsidRPr="00980639">
        <w:rPr>
          <w:rFonts w:ascii="Arial" w:hAnsi="Arial" w:cs="Arial"/>
          <w:sz w:val="24"/>
          <w:szCs w:val="24"/>
          <w:lang w:val="es-HN"/>
        </w:rPr>
        <w:t xml:space="preserve">, con o sin dos puntos. Alineada a la izquierda. El texto del </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 xml:space="preserve">debe </w:t>
      </w:r>
      <w:r w:rsidR="003D094A">
        <w:rPr>
          <w:rFonts w:ascii="Arial" w:hAnsi="Arial" w:cs="Arial"/>
          <w:sz w:val="24"/>
          <w:szCs w:val="24"/>
          <w:lang w:val="es-HN"/>
        </w:rPr>
        <w:t xml:space="preserve">ser la traducción fiel del resumen. </w:t>
      </w:r>
    </w:p>
    <w:p w14:paraId="511A62EC" w14:textId="61CC0E6A" w:rsidR="003F14F2" w:rsidRDefault="003F14F2"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Cumple las especificaciones declaradas en la versión en </w:t>
      </w:r>
      <w:proofErr w:type="gramStart"/>
      <w:r w:rsidRPr="00980639">
        <w:rPr>
          <w:rFonts w:ascii="Arial" w:hAnsi="Arial" w:cs="Arial"/>
          <w:sz w:val="24"/>
          <w:szCs w:val="24"/>
          <w:lang w:val="es-HN"/>
        </w:rPr>
        <w:t>Español</w:t>
      </w:r>
      <w:proofErr w:type="gramEnd"/>
    </w:p>
    <w:p w14:paraId="14AC21CB" w14:textId="77777777" w:rsidR="00465C7D" w:rsidRPr="00980639" w:rsidRDefault="00465C7D" w:rsidP="00465C7D">
      <w:pPr>
        <w:pStyle w:val="Graphicsanchor"/>
        <w:jc w:val="both"/>
        <w:rPr>
          <w:rFonts w:ascii="Arial" w:hAnsi="Arial" w:cs="Arial"/>
          <w:sz w:val="24"/>
          <w:szCs w:val="24"/>
          <w:lang w:val="es-HN"/>
        </w:rPr>
      </w:pPr>
      <w:r w:rsidRPr="00980639">
        <w:rPr>
          <w:rFonts w:ascii="Arial" w:hAnsi="Arial" w:cs="Arial"/>
          <w:sz w:val="24"/>
          <w:szCs w:val="24"/>
          <w:lang w:val="es-HN"/>
        </w:rPr>
        <w:t>(Saltar una línea)</w:t>
      </w:r>
    </w:p>
    <w:p w14:paraId="6C51E5D3" w14:textId="77777777" w:rsidR="00860023" w:rsidRPr="00980639" w:rsidRDefault="00860023" w:rsidP="003F14F2">
      <w:pPr>
        <w:pStyle w:val="Graphicsanchor"/>
        <w:rPr>
          <w:rFonts w:ascii="Arial" w:hAnsi="Arial" w:cs="Arial"/>
          <w:sz w:val="24"/>
          <w:szCs w:val="24"/>
          <w:lang w:val="es-HN"/>
        </w:rPr>
      </w:pPr>
    </w:p>
    <w:p w14:paraId="7C51DCA9" w14:textId="68E25364" w:rsidR="003F14F2" w:rsidRPr="00980639" w:rsidRDefault="003F14F2" w:rsidP="003F14F2">
      <w:pPr>
        <w:pStyle w:val="Graphicsanchor"/>
        <w:rPr>
          <w:rFonts w:ascii="Arial" w:hAnsi="Arial" w:cs="Arial"/>
          <w:sz w:val="24"/>
          <w:szCs w:val="24"/>
          <w:lang w:val="es-HN"/>
        </w:rPr>
      </w:pPr>
      <w:proofErr w:type="spellStart"/>
      <w:r w:rsidRPr="00860023">
        <w:rPr>
          <w:rFonts w:ascii="Arial" w:hAnsi="Arial" w:cs="Arial"/>
          <w:b/>
          <w:bCs/>
          <w:sz w:val="28"/>
          <w:szCs w:val="28"/>
          <w:lang w:val="es-HN"/>
        </w:rPr>
        <w:t>Keywords</w:t>
      </w:r>
      <w:proofErr w:type="spellEnd"/>
      <w:r w:rsidRPr="00860023">
        <w:rPr>
          <w:rFonts w:ascii="Arial" w:hAnsi="Arial" w:cs="Arial"/>
          <w:b/>
          <w:bCs/>
          <w:sz w:val="28"/>
          <w:szCs w:val="28"/>
          <w:lang w:val="es-HN"/>
        </w:rPr>
        <w:t>:</w:t>
      </w:r>
      <w:r w:rsidRPr="00980639">
        <w:rPr>
          <w:rFonts w:ascii="Arial" w:hAnsi="Arial" w:cs="Arial"/>
          <w:sz w:val="24"/>
          <w:szCs w:val="24"/>
          <w:lang w:val="es-HN"/>
        </w:rPr>
        <w:t xml:space="preserve"> versión en inglés de las palabras clave</w:t>
      </w:r>
      <w:r w:rsidR="00465C7D">
        <w:rPr>
          <w:rFonts w:ascii="Arial" w:hAnsi="Arial" w:cs="Arial"/>
          <w:sz w:val="24"/>
          <w:szCs w:val="24"/>
          <w:lang w:val="es-HN"/>
        </w:rPr>
        <w:t>.</w:t>
      </w:r>
    </w:p>
    <w:p w14:paraId="40B0B8E1" w14:textId="2DFE1CB5" w:rsidR="00860023"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08A01629" w14:textId="77777777" w:rsidR="00E7268D" w:rsidRDefault="00E7268D" w:rsidP="003F14F2">
      <w:pPr>
        <w:pStyle w:val="Graphicsanchor"/>
        <w:rPr>
          <w:rFonts w:ascii="Arial" w:hAnsi="Arial" w:cs="Arial"/>
          <w:sz w:val="24"/>
          <w:szCs w:val="24"/>
          <w:lang w:val="es-HN"/>
        </w:rPr>
      </w:pPr>
    </w:p>
    <w:p w14:paraId="59A0507B" w14:textId="3D60ABEF"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Recibido: dejar en blanco</w:t>
      </w:r>
    </w:p>
    <w:p w14:paraId="763C65DB"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Aceptado: dejar en blanco</w:t>
      </w:r>
    </w:p>
    <w:p w14:paraId="061C8756" w14:textId="77777777" w:rsidR="003F14F2" w:rsidRPr="003F14F2" w:rsidRDefault="003F14F2" w:rsidP="003F14F2">
      <w:pPr>
        <w:pStyle w:val="Graphicsanchor"/>
        <w:rPr>
          <w:sz w:val="24"/>
          <w:szCs w:val="24"/>
          <w:lang w:val="es-HN"/>
        </w:rPr>
      </w:pPr>
      <w:r w:rsidRPr="003F14F2">
        <w:rPr>
          <w:sz w:val="24"/>
          <w:szCs w:val="24"/>
          <w:lang w:val="es-HN"/>
        </w:rPr>
        <w:t>(Saltar dos líneas)</w:t>
      </w:r>
    </w:p>
    <w:p w14:paraId="0F809CA0" w14:textId="77777777" w:rsidR="003F14F2" w:rsidRPr="003F14F2" w:rsidRDefault="003F14F2" w:rsidP="003F14F2">
      <w:pPr>
        <w:pStyle w:val="Graphicsanchor"/>
        <w:rPr>
          <w:sz w:val="24"/>
          <w:szCs w:val="24"/>
          <w:lang w:val="es-HN"/>
        </w:rPr>
      </w:pPr>
    </w:p>
    <w:p w14:paraId="2D70846E" w14:textId="3B169DBA" w:rsidR="003F14F2" w:rsidRDefault="003F14F2" w:rsidP="003F14F2">
      <w:pPr>
        <w:pStyle w:val="Graphicsanchor"/>
        <w:rPr>
          <w:sz w:val="24"/>
          <w:szCs w:val="24"/>
          <w:lang w:val="es-HN"/>
        </w:rPr>
      </w:pPr>
      <w:r w:rsidRPr="00ED1896">
        <w:rPr>
          <w:rFonts w:ascii="Arial" w:hAnsi="Arial" w:cs="Arial"/>
          <w:b/>
          <w:bCs/>
          <w:sz w:val="28"/>
          <w:szCs w:val="28"/>
          <w:lang w:val="es-HN"/>
        </w:rPr>
        <w:t>Referencias bibliográficas</w:t>
      </w:r>
      <w:r w:rsidR="00ED1896" w:rsidRPr="007C368D">
        <w:rPr>
          <w:rFonts w:ascii="Arial" w:hAnsi="Arial" w:cs="Arial"/>
          <w:b/>
          <w:bCs/>
          <w:sz w:val="28"/>
          <w:szCs w:val="28"/>
          <w:lang w:val="es-HN"/>
        </w:rPr>
        <w:t>:</w:t>
      </w:r>
      <w:r w:rsidR="00ED1896" w:rsidRPr="007C368D">
        <w:rPr>
          <w:b/>
          <w:bCs/>
          <w:sz w:val="24"/>
          <w:szCs w:val="24"/>
          <w:lang w:val="es-HN"/>
        </w:rPr>
        <w:t xml:space="preserve"> </w:t>
      </w:r>
      <w:r w:rsidR="007C368D" w:rsidRPr="007C368D">
        <w:rPr>
          <w:b/>
          <w:bCs/>
          <w:sz w:val="24"/>
          <w:szCs w:val="24"/>
          <w:lang w:val="es-HN"/>
        </w:rPr>
        <w:t>(</w:t>
      </w:r>
      <w:r w:rsidR="00ED1896">
        <w:rPr>
          <w:b/>
          <w:bCs/>
          <w:sz w:val="28"/>
          <w:szCs w:val="28"/>
          <w:lang w:val="es-HN"/>
        </w:rPr>
        <w:t>Arial, n</w:t>
      </w:r>
      <w:r w:rsidR="00ED1896" w:rsidRPr="00B821EF">
        <w:rPr>
          <w:b/>
          <w:bCs/>
          <w:sz w:val="28"/>
          <w:szCs w:val="28"/>
          <w:lang w:val="es-HN"/>
        </w:rPr>
        <w:t>egrita, tamaño 1</w:t>
      </w:r>
      <w:r w:rsidR="00ED1896">
        <w:rPr>
          <w:b/>
          <w:bCs/>
          <w:sz w:val="28"/>
          <w:szCs w:val="28"/>
          <w:lang w:val="es-HN"/>
        </w:rPr>
        <w:t>4</w:t>
      </w:r>
      <w:r w:rsidR="00ED1896" w:rsidRPr="00B821EF">
        <w:rPr>
          <w:b/>
          <w:bCs/>
          <w:sz w:val="28"/>
          <w:szCs w:val="28"/>
          <w:lang w:val="es-HN"/>
        </w:rPr>
        <w:t>, centrado)</w:t>
      </w:r>
      <w:r w:rsidR="00ED1896" w:rsidRPr="003F14F2">
        <w:rPr>
          <w:sz w:val="24"/>
          <w:szCs w:val="24"/>
          <w:lang w:val="es-HN"/>
        </w:rPr>
        <w:t xml:space="preserve"> </w:t>
      </w:r>
    </w:p>
    <w:p w14:paraId="4FF78B57" w14:textId="5F2F230E" w:rsidR="00665DE5" w:rsidRPr="00346FF2" w:rsidRDefault="00ED1896" w:rsidP="00346FF2">
      <w:pPr>
        <w:pStyle w:val="Graphicsanchor"/>
        <w:jc w:val="both"/>
        <w:rPr>
          <w:rFonts w:ascii="Arial" w:hAnsi="Arial" w:cs="Arial"/>
          <w:sz w:val="24"/>
          <w:szCs w:val="24"/>
          <w:lang w:val="es-HN"/>
        </w:rPr>
      </w:pPr>
      <w:r w:rsidRPr="00346FF2">
        <w:rPr>
          <w:rFonts w:ascii="Arial" w:hAnsi="Arial" w:cs="Arial"/>
          <w:sz w:val="24"/>
          <w:szCs w:val="24"/>
          <w:lang w:val="es-HN"/>
        </w:rPr>
        <w:t>Deben estructurarse en formato ICMJE, si tiene alguna duda como estructurarlas puede consultar la página “Citando medicina”: (</w:t>
      </w:r>
      <w:hyperlink r:id="rId18" w:history="1">
        <w:r w:rsidR="00094568" w:rsidRPr="00B71701">
          <w:rPr>
            <w:rStyle w:val="Hyperlink"/>
            <w:rFonts w:ascii="Arial" w:hAnsi="Arial" w:cs="Arial"/>
            <w:sz w:val="24"/>
            <w:szCs w:val="24"/>
            <w:lang w:val="es-HN"/>
          </w:rPr>
          <w:t>https://www.ncbi.nlm.nih.gov/books/NBK7256/</w:t>
        </w:r>
      </w:hyperlink>
      <w:r w:rsidRPr="00346FF2">
        <w:rPr>
          <w:rFonts w:ascii="Arial" w:hAnsi="Arial" w:cs="Arial"/>
          <w:sz w:val="24"/>
          <w:szCs w:val="24"/>
          <w:lang w:val="es-HN"/>
        </w:rPr>
        <w:t>)</w:t>
      </w:r>
      <w:r w:rsidR="00094568">
        <w:rPr>
          <w:rFonts w:ascii="Arial" w:hAnsi="Arial" w:cs="Arial"/>
          <w:sz w:val="24"/>
          <w:szCs w:val="24"/>
          <w:lang w:val="es-HN"/>
        </w:rPr>
        <w:t xml:space="preserve"> </w:t>
      </w:r>
      <w:r w:rsidRPr="00346FF2">
        <w:rPr>
          <w:rFonts w:ascii="Arial" w:hAnsi="Arial" w:cs="Arial"/>
          <w:sz w:val="24"/>
          <w:szCs w:val="24"/>
          <w:lang w:val="es-HN"/>
        </w:rPr>
        <w:t xml:space="preserve"> o puede consultar los ejemplos ampliamente detallados en las instrucciones a los autores de la RCFH</w:t>
      </w:r>
      <w:r w:rsidR="00665DE5">
        <w:rPr>
          <w:rFonts w:ascii="Arial" w:hAnsi="Arial" w:cs="Arial"/>
          <w:sz w:val="24"/>
          <w:szCs w:val="24"/>
          <w:lang w:val="es-HN"/>
        </w:rPr>
        <w:t>.</w:t>
      </w:r>
    </w:p>
    <w:p w14:paraId="40089D82" w14:textId="77777777" w:rsidR="00ED1896" w:rsidRPr="00346FF2" w:rsidRDefault="00ED1896" w:rsidP="003F14F2">
      <w:pPr>
        <w:pStyle w:val="Graphicsanchor"/>
        <w:rPr>
          <w:rFonts w:ascii="Arial" w:hAnsi="Arial" w:cs="Arial"/>
          <w:sz w:val="24"/>
          <w:szCs w:val="24"/>
          <w:lang w:val="es-HN"/>
        </w:rPr>
      </w:pPr>
    </w:p>
    <w:p w14:paraId="4705CBFE" w14:textId="77777777"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Relacione las referencias bibliográficas en una nueva página, numerándolas en el orden que se citan en el texto (</w:t>
      </w:r>
      <w:proofErr w:type="spellStart"/>
      <w:r w:rsidRPr="00346FF2">
        <w:rPr>
          <w:rFonts w:ascii="Arial" w:hAnsi="Arial" w:cs="Arial"/>
          <w:sz w:val="24"/>
          <w:szCs w:val="24"/>
          <w:lang w:val="es-HN"/>
        </w:rPr>
        <w:t>superíndice</w:t>
      </w:r>
      <w:proofErr w:type="spellEnd"/>
      <w:r w:rsidRPr="00346FF2">
        <w:rPr>
          <w:rFonts w:ascii="Arial" w:hAnsi="Arial" w:cs="Arial"/>
          <w:sz w:val="24"/>
          <w:szCs w:val="24"/>
          <w:lang w:val="es-HN"/>
        </w:rPr>
        <w:t xml:space="preserve"> y sin </w:t>
      </w:r>
      <w:proofErr w:type="spellStart"/>
      <w:r w:rsidRPr="00346FF2">
        <w:rPr>
          <w:rFonts w:ascii="Arial" w:hAnsi="Arial" w:cs="Arial"/>
          <w:sz w:val="24"/>
          <w:szCs w:val="24"/>
          <w:lang w:val="es-HN"/>
        </w:rPr>
        <w:t>paréntesis</w:t>
      </w:r>
      <w:proofErr w:type="spellEnd"/>
      <w:r w:rsidRPr="00346FF2">
        <w:rPr>
          <w:rFonts w:ascii="Arial" w:hAnsi="Arial" w:cs="Arial"/>
          <w:sz w:val="24"/>
          <w:szCs w:val="24"/>
          <w:lang w:val="es-HN"/>
        </w:rPr>
        <w:t>). Agréguelas en formato de texto, no en el formato del gestor bibliográfico utilizado.</w:t>
      </w:r>
    </w:p>
    <w:p w14:paraId="5B829DCE" w14:textId="77777777" w:rsidR="00346FF2" w:rsidRDefault="00346FF2" w:rsidP="00346FF2">
      <w:pPr>
        <w:pStyle w:val="Graphicsanchor"/>
        <w:jc w:val="both"/>
        <w:rPr>
          <w:rFonts w:ascii="Arial" w:hAnsi="Arial" w:cs="Arial"/>
          <w:sz w:val="24"/>
          <w:szCs w:val="24"/>
          <w:lang w:val="es-HN"/>
        </w:rPr>
      </w:pPr>
    </w:p>
    <w:p w14:paraId="4FE4BDEE" w14:textId="20781502" w:rsidR="00665DE5"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Los títulos de las revistas deben abreviarse según el estilo utilizado en MEDLINE (</w:t>
      </w:r>
      <w:hyperlink r:id="rId19" w:history="1">
        <w:r w:rsidR="00665DE5" w:rsidRPr="00B71701">
          <w:rPr>
            <w:rStyle w:val="Hyperlink"/>
            <w:rFonts w:ascii="Arial" w:hAnsi="Arial" w:cs="Arial"/>
            <w:sz w:val="24"/>
            <w:szCs w:val="24"/>
            <w:lang w:val="es-HN"/>
          </w:rPr>
          <w:t>www.ncbi.nlm.nih.gov/nlmcatalog/journals</w:t>
        </w:r>
      </w:hyperlink>
      <w:r w:rsidRPr="00346FF2">
        <w:rPr>
          <w:rFonts w:ascii="Arial" w:hAnsi="Arial" w:cs="Arial"/>
          <w:sz w:val="24"/>
          <w:szCs w:val="24"/>
          <w:lang w:val="es-HN"/>
        </w:rPr>
        <w:t>)</w:t>
      </w:r>
    </w:p>
    <w:p w14:paraId="446FAC8F" w14:textId="2E60BAA3"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 xml:space="preserve"> </w:t>
      </w:r>
    </w:p>
    <w:p w14:paraId="0B3BC943" w14:textId="3CECD84E"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No se acepta referenciar material generado por Inteligencia Artificial (IA) como fuente principal. </w:t>
      </w:r>
    </w:p>
    <w:p w14:paraId="0FA4C49E" w14:textId="77777777"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lastRenderedPageBreak/>
        <w:t xml:space="preserve">Se recomienda que el 50% o más de las referencias sean de los últimos cinco años. Si se requiere citar documentos más antiguos, será́ por motivos históricos o porque no se encontraron referencias actualizadas como alternativa. </w:t>
      </w:r>
    </w:p>
    <w:p w14:paraId="1FB9C938" w14:textId="77777777" w:rsidR="00346FF2" w:rsidRDefault="00346FF2" w:rsidP="00346FF2">
      <w:pPr>
        <w:pStyle w:val="Graphicsanchor"/>
        <w:rPr>
          <w:rFonts w:ascii="Arial" w:hAnsi="Arial" w:cs="Arial"/>
          <w:sz w:val="24"/>
          <w:szCs w:val="24"/>
          <w:lang w:val="es-HN"/>
        </w:rPr>
      </w:pPr>
    </w:p>
    <w:p w14:paraId="3F179A7F" w14:textId="6ED941AF"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Los trabajos aceptados para publicación se podrán incluir en las referencias bibliográficas, haciendo constar la revista o libro y “en prensa”.</w:t>
      </w:r>
    </w:p>
    <w:p w14:paraId="1C04FBA7" w14:textId="77777777" w:rsidR="00346FF2" w:rsidRDefault="00346FF2" w:rsidP="00346FF2">
      <w:pPr>
        <w:pStyle w:val="Graphicsanchor"/>
        <w:rPr>
          <w:rFonts w:ascii="Arial" w:hAnsi="Arial" w:cs="Arial"/>
          <w:sz w:val="24"/>
          <w:szCs w:val="24"/>
          <w:lang w:val="es-HN"/>
        </w:rPr>
      </w:pPr>
    </w:p>
    <w:p w14:paraId="46D3100D" w14:textId="1FDB4C74" w:rsid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Los autores son responsables de citar las referencias con precisión y deben poder certificar que las referencias citadas respaldan la afirmación asociada. Para minimizar los errores de cita bibliográfica, las referencias deben verificarse utilizando una fuente bibliográfica legitima, como PubMed u otras fuentes originales. No se acepta utilizar como referencias, las “observaciones no publicadas”. </w:t>
      </w:r>
    </w:p>
    <w:p w14:paraId="7C32C728" w14:textId="430F5220" w:rsidR="00B817B1" w:rsidRDefault="00346FF2" w:rsidP="00346FF2">
      <w:pPr>
        <w:pStyle w:val="Graphicsanchor"/>
        <w:rPr>
          <w:rFonts w:ascii="Arial" w:hAnsi="Arial" w:cs="Arial"/>
          <w:sz w:val="24"/>
          <w:szCs w:val="24"/>
          <w:lang w:val="es-HN"/>
        </w:rPr>
      </w:pPr>
      <w:r w:rsidRPr="00346FF2">
        <w:rPr>
          <w:rFonts w:ascii="Arial" w:hAnsi="Arial" w:cs="Arial"/>
          <w:sz w:val="24"/>
          <w:szCs w:val="24"/>
          <w:lang w:val="es-HN"/>
        </w:rPr>
        <w:t>(Saltar 1 línea)</w:t>
      </w:r>
    </w:p>
    <w:p w14:paraId="0AEDC6E7" w14:textId="77777777" w:rsidR="00B817B1" w:rsidRDefault="00B817B1" w:rsidP="00346FF2">
      <w:pPr>
        <w:pStyle w:val="Graphicsanchor"/>
        <w:rPr>
          <w:rFonts w:ascii="Arial" w:hAnsi="Arial" w:cs="Arial"/>
          <w:sz w:val="24"/>
          <w:szCs w:val="24"/>
          <w:lang w:val="es-HN"/>
        </w:rPr>
      </w:pPr>
    </w:p>
    <w:p w14:paraId="5E71F22A" w14:textId="31138603" w:rsidR="00B817B1" w:rsidRPr="007C368D" w:rsidRDefault="00B817B1" w:rsidP="00B817B1">
      <w:pPr>
        <w:pStyle w:val="Graphicsanchor"/>
        <w:rPr>
          <w:rFonts w:ascii="Arial" w:hAnsi="Arial" w:cs="Arial"/>
          <w:b/>
          <w:bCs/>
          <w:sz w:val="28"/>
          <w:szCs w:val="28"/>
          <w:lang w:val="es-HN"/>
        </w:rPr>
      </w:pPr>
      <w:r w:rsidRPr="008C4912">
        <w:rPr>
          <w:rFonts w:ascii="Arial" w:hAnsi="Arial" w:cs="Arial"/>
          <w:b/>
          <w:bCs/>
          <w:sz w:val="26"/>
          <w:szCs w:val="26"/>
          <w:lang w:val="es-HN"/>
        </w:rPr>
        <w:t xml:space="preserve">Consentimiento </w:t>
      </w:r>
      <w:r w:rsidRPr="007C368D">
        <w:rPr>
          <w:rFonts w:ascii="Arial" w:hAnsi="Arial" w:cs="Arial"/>
          <w:b/>
          <w:bCs/>
          <w:sz w:val="26"/>
          <w:szCs w:val="26"/>
          <w:lang w:val="es-HN"/>
        </w:rPr>
        <w:t xml:space="preserve">informado </w:t>
      </w:r>
      <w:r>
        <w:rPr>
          <w:rFonts w:ascii="Arial" w:hAnsi="Arial" w:cs="Arial"/>
          <w:b/>
          <w:bCs/>
          <w:sz w:val="26"/>
          <w:szCs w:val="26"/>
          <w:lang w:val="es-HN"/>
        </w:rPr>
        <w:t xml:space="preserve">y/o Asentimiento (cuando aplique) </w:t>
      </w:r>
      <w:r w:rsidRPr="007C368D">
        <w:rPr>
          <w:rFonts w:ascii="Arial" w:hAnsi="Arial" w:cs="Arial"/>
          <w:b/>
          <w:bCs/>
          <w:sz w:val="26"/>
          <w:szCs w:val="26"/>
          <w:lang w:val="es-HN"/>
        </w:rPr>
        <w:t>(Arial, negrita, tamaño 13, alineado a la izquierda)</w:t>
      </w:r>
    </w:p>
    <w:p w14:paraId="5464237A" w14:textId="77777777" w:rsidR="00B817B1" w:rsidRDefault="00B817B1" w:rsidP="00B817B1">
      <w:pPr>
        <w:pStyle w:val="Graphicsanchor"/>
        <w:jc w:val="both"/>
        <w:rPr>
          <w:rFonts w:ascii="Arial" w:hAnsi="Arial" w:cs="Arial"/>
          <w:sz w:val="24"/>
          <w:szCs w:val="24"/>
          <w:lang w:val="es-HN"/>
        </w:rPr>
      </w:pPr>
      <w:r w:rsidRPr="008C4912">
        <w:rPr>
          <w:rFonts w:ascii="Arial" w:hAnsi="Arial" w:cs="Arial"/>
          <w:sz w:val="24"/>
          <w:szCs w:val="24"/>
          <w:lang w:val="es-HN"/>
        </w:rPr>
        <w:t>¿Dio su consentimiento informado el paciente? Facilítelo si se le solicita</w:t>
      </w:r>
    </w:p>
    <w:p w14:paraId="651E8219" w14:textId="539E9706" w:rsidR="00B817B1" w:rsidRPr="00346FF2" w:rsidRDefault="00B817B1" w:rsidP="00346FF2">
      <w:pPr>
        <w:pStyle w:val="Graphicsanchor"/>
        <w:rPr>
          <w:rFonts w:ascii="Arial" w:hAnsi="Arial" w:cs="Arial"/>
          <w:sz w:val="24"/>
          <w:szCs w:val="24"/>
          <w:lang w:val="es-HN"/>
        </w:rPr>
      </w:pPr>
      <w:r w:rsidRPr="00B078F9">
        <w:rPr>
          <w:rFonts w:ascii="Arial" w:hAnsi="Arial" w:cs="Arial"/>
          <w:sz w:val="24"/>
          <w:szCs w:val="24"/>
          <w:lang w:val="es-HN"/>
        </w:rPr>
        <w:t>(Saltar 2 líneas)</w:t>
      </w:r>
    </w:p>
    <w:p w14:paraId="5A71D08C" w14:textId="77777777" w:rsidR="00F259DB" w:rsidRPr="00F259DB" w:rsidRDefault="00F259DB" w:rsidP="00F259DB">
      <w:pPr>
        <w:pStyle w:val="Graphicsanchor"/>
        <w:rPr>
          <w:rFonts w:ascii="Arial" w:hAnsi="Arial" w:cs="Arial"/>
          <w:sz w:val="24"/>
          <w:szCs w:val="24"/>
          <w:lang w:val="es-HN"/>
        </w:rPr>
      </w:pPr>
    </w:p>
    <w:p w14:paraId="5B5A76D4" w14:textId="695DE68D" w:rsidR="00F259DB" w:rsidRPr="00E26E6C" w:rsidRDefault="00F259DB" w:rsidP="00F259DB">
      <w:pPr>
        <w:pStyle w:val="Graphicsanchor"/>
        <w:rPr>
          <w:rFonts w:ascii="Arial" w:hAnsi="Arial" w:cs="Arial"/>
          <w:b/>
          <w:bCs/>
          <w:sz w:val="24"/>
          <w:szCs w:val="24"/>
          <w:lang w:val="es-HN"/>
        </w:rPr>
      </w:pPr>
      <w:r w:rsidRPr="00E26E6C">
        <w:rPr>
          <w:rFonts w:ascii="Arial" w:hAnsi="Arial" w:cs="Arial"/>
          <w:b/>
          <w:bCs/>
          <w:sz w:val="24"/>
          <w:szCs w:val="24"/>
          <w:lang w:val="es-HN"/>
        </w:rPr>
        <w:t>Conflicto de intereses</w:t>
      </w:r>
      <w:r w:rsidR="004C0919" w:rsidRPr="00E26E6C">
        <w:rPr>
          <w:rFonts w:ascii="Arial" w:hAnsi="Arial" w:cs="Arial"/>
          <w:b/>
          <w:bCs/>
          <w:sz w:val="24"/>
          <w:szCs w:val="24"/>
          <w:lang w:val="es-HN"/>
        </w:rPr>
        <w:t xml:space="preserve"> (Arial 13, negritas y centrado)</w:t>
      </w:r>
      <w:r w:rsidRPr="00E26E6C">
        <w:rPr>
          <w:rFonts w:ascii="Arial" w:hAnsi="Arial" w:cs="Arial"/>
          <w:b/>
          <w:bCs/>
          <w:sz w:val="24"/>
          <w:szCs w:val="24"/>
          <w:lang w:val="es-HN"/>
        </w:rPr>
        <w:t xml:space="preserve">: </w:t>
      </w:r>
    </w:p>
    <w:p w14:paraId="1B9A9359" w14:textId="49E4BACE" w:rsidR="004C0919" w:rsidRDefault="004C0919" w:rsidP="00DB6C61">
      <w:pPr>
        <w:pStyle w:val="Graphicsanchor"/>
        <w:jc w:val="both"/>
        <w:rPr>
          <w:rFonts w:ascii="Arial" w:hAnsi="Arial" w:cs="Arial"/>
          <w:color w:val="FF0000"/>
          <w:sz w:val="24"/>
          <w:szCs w:val="24"/>
          <w:lang w:val="es-HN"/>
        </w:rPr>
      </w:pPr>
      <w:r w:rsidRPr="004C0919">
        <w:rPr>
          <w:rFonts w:ascii="Arial" w:hAnsi="Arial" w:cs="Arial"/>
          <w:sz w:val="24"/>
          <w:szCs w:val="24"/>
          <w:lang w:val="es-HN"/>
        </w:rPr>
        <w:t>T</w:t>
      </w:r>
      <w:r w:rsidR="00F259DB" w:rsidRPr="004C0919">
        <w:rPr>
          <w:rFonts w:ascii="Arial" w:hAnsi="Arial" w:cs="Arial"/>
          <w:sz w:val="24"/>
          <w:szCs w:val="24"/>
          <w:lang w:val="es-HN"/>
        </w:rPr>
        <w:t xml:space="preserve">odos los autores </w:t>
      </w:r>
      <w:r w:rsidRPr="004C0919">
        <w:rPr>
          <w:rFonts w:ascii="Arial" w:hAnsi="Arial" w:cs="Arial"/>
          <w:sz w:val="24"/>
          <w:szCs w:val="24"/>
          <w:lang w:val="es-HN"/>
        </w:rPr>
        <w:t xml:space="preserve">deben </w:t>
      </w:r>
      <w:r w:rsidR="00F259DB" w:rsidRPr="004C0919">
        <w:rPr>
          <w:rFonts w:ascii="Arial" w:hAnsi="Arial" w:cs="Arial"/>
          <w:sz w:val="24"/>
          <w:szCs w:val="24"/>
          <w:lang w:val="es-HN"/>
        </w:rPr>
        <w:t>declarar cualquier relación financiera</w:t>
      </w:r>
      <w:r w:rsidRPr="004C0919">
        <w:rPr>
          <w:rFonts w:ascii="Arial" w:hAnsi="Arial" w:cs="Arial"/>
          <w:sz w:val="24"/>
          <w:szCs w:val="24"/>
          <w:lang w:val="es-HN"/>
        </w:rPr>
        <w:t>,</w:t>
      </w:r>
      <w:r w:rsidR="00F259DB" w:rsidRPr="004C0919">
        <w:rPr>
          <w:rFonts w:ascii="Arial" w:hAnsi="Arial" w:cs="Arial"/>
          <w:sz w:val="24"/>
          <w:szCs w:val="24"/>
          <w:lang w:val="es-HN"/>
        </w:rPr>
        <w:t xml:space="preserve"> </w:t>
      </w:r>
      <w:r w:rsidRPr="004C0919">
        <w:rPr>
          <w:rFonts w:ascii="Arial" w:hAnsi="Arial" w:cs="Arial"/>
          <w:sz w:val="24"/>
          <w:szCs w:val="24"/>
          <w:lang w:val="es-HN"/>
        </w:rPr>
        <w:t xml:space="preserve">comercial </w:t>
      </w:r>
      <w:r w:rsidR="00F259DB" w:rsidRPr="004C0919">
        <w:rPr>
          <w:rFonts w:ascii="Arial" w:hAnsi="Arial" w:cs="Arial"/>
          <w:sz w:val="24"/>
          <w:szCs w:val="24"/>
          <w:lang w:val="es-HN"/>
        </w:rPr>
        <w:t>o personal con cualquier entidad pública o privada que pudiera influenciar (de forma intencionada) los resultados de su trabajo. De igual forma, los autores deben declarar cualquier relación no financiera que pudiera causar un conflicto de intereses en su manuscrito (personal, académico, ideológico, intelectual, político o religioso). El conflicto de intereses de los autores (financieros y no financieros) debe ser comunicado en el momento del envío del artículo. Para ello, todos los autores deberán c</w:t>
      </w:r>
      <w:r w:rsidRPr="004C0919">
        <w:rPr>
          <w:rFonts w:ascii="Arial" w:hAnsi="Arial" w:cs="Arial"/>
          <w:sz w:val="24"/>
          <w:szCs w:val="24"/>
          <w:lang w:val="es-HN"/>
        </w:rPr>
        <w:t>o</w:t>
      </w:r>
      <w:r w:rsidR="00F259DB" w:rsidRPr="004C0919">
        <w:rPr>
          <w:rFonts w:ascii="Arial" w:hAnsi="Arial" w:cs="Arial"/>
          <w:sz w:val="24"/>
          <w:szCs w:val="24"/>
          <w:lang w:val="es-HN"/>
        </w:rPr>
        <w:t>mp</w:t>
      </w:r>
      <w:r>
        <w:rPr>
          <w:rFonts w:ascii="Arial" w:hAnsi="Arial" w:cs="Arial"/>
          <w:sz w:val="24"/>
          <w:szCs w:val="24"/>
          <w:lang w:val="es-HN"/>
        </w:rPr>
        <w:t>le</w:t>
      </w:r>
      <w:r w:rsidR="00F259DB" w:rsidRPr="004C0919">
        <w:rPr>
          <w:rFonts w:ascii="Arial" w:hAnsi="Arial" w:cs="Arial"/>
          <w:sz w:val="24"/>
          <w:szCs w:val="24"/>
          <w:lang w:val="es-HN"/>
        </w:rPr>
        <w:t xml:space="preserve">tar </w:t>
      </w:r>
      <w:r w:rsidRPr="004C0919">
        <w:rPr>
          <w:rFonts w:ascii="Arial" w:hAnsi="Arial" w:cs="Arial"/>
          <w:sz w:val="24"/>
          <w:szCs w:val="24"/>
          <w:lang w:val="es-HN"/>
        </w:rPr>
        <w:t xml:space="preserve">y adjuntar el formulario de </w:t>
      </w:r>
      <w:r w:rsidR="00F259DB" w:rsidRPr="004C0919">
        <w:rPr>
          <w:rFonts w:ascii="Arial" w:hAnsi="Arial" w:cs="Arial"/>
          <w:sz w:val="24"/>
          <w:szCs w:val="24"/>
          <w:lang w:val="es-HN"/>
        </w:rPr>
        <w:t xml:space="preserve">“Conflicto de intereses” </w:t>
      </w:r>
      <w:r w:rsidRPr="004C0919">
        <w:rPr>
          <w:rFonts w:ascii="Arial" w:hAnsi="Arial" w:cs="Arial"/>
          <w:sz w:val="24"/>
          <w:szCs w:val="24"/>
          <w:lang w:val="es-HN"/>
        </w:rPr>
        <w:t>(</w:t>
      </w:r>
      <w:proofErr w:type="spellStart"/>
      <w:r w:rsidRPr="004C0919">
        <w:rPr>
          <w:rFonts w:ascii="Arial" w:hAnsi="Arial" w:cs="Arial"/>
          <w:sz w:val="24"/>
          <w:szCs w:val="24"/>
          <w:lang w:val="es-HN"/>
        </w:rPr>
        <w:t>coi</w:t>
      </w:r>
      <w:proofErr w:type="spellEnd"/>
      <w:r w:rsidRPr="004C0919">
        <w:rPr>
          <w:rFonts w:ascii="Arial" w:hAnsi="Arial" w:cs="Arial"/>
          <w:sz w:val="24"/>
          <w:szCs w:val="24"/>
          <w:lang w:val="es-HN"/>
        </w:rPr>
        <w:t xml:space="preserve"> </w:t>
      </w:r>
      <w:proofErr w:type="spellStart"/>
      <w:r w:rsidR="009E6B30" w:rsidRPr="004C0919">
        <w:rPr>
          <w:rFonts w:ascii="Arial" w:hAnsi="Arial" w:cs="Arial"/>
          <w:sz w:val="24"/>
          <w:szCs w:val="24"/>
          <w:lang w:val="es-HN"/>
        </w:rPr>
        <w:t>disclousure</w:t>
      </w:r>
      <w:proofErr w:type="spellEnd"/>
      <w:r w:rsidR="009E6B30" w:rsidRPr="004C0919">
        <w:rPr>
          <w:rFonts w:ascii="Arial" w:hAnsi="Arial" w:cs="Arial"/>
          <w:sz w:val="24"/>
          <w:szCs w:val="24"/>
          <w:lang w:val="es-HN"/>
        </w:rPr>
        <w:t>) disponible</w:t>
      </w:r>
      <w:r w:rsidRPr="004C0919">
        <w:rPr>
          <w:rFonts w:ascii="Arial" w:hAnsi="Arial" w:cs="Arial"/>
          <w:sz w:val="24"/>
          <w:szCs w:val="24"/>
          <w:lang w:val="es-HN"/>
        </w:rPr>
        <w:t xml:space="preserve"> en: </w:t>
      </w:r>
      <w:hyperlink r:id="rId20" w:history="1">
        <w:r w:rsidRPr="00B71701">
          <w:rPr>
            <w:rStyle w:val="Hyperlink"/>
            <w:rFonts w:ascii="Arial" w:hAnsi="Arial" w:cs="Arial"/>
            <w:sz w:val="24"/>
            <w:szCs w:val="24"/>
            <w:lang w:val="es-HN"/>
          </w:rPr>
          <w:t>http://www.icmje.org/conflicts-of-interest/</w:t>
        </w:r>
      </w:hyperlink>
    </w:p>
    <w:p w14:paraId="7714719C" w14:textId="77777777" w:rsidR="004C0919" w:rsidRDefault="004C0919" w:rsidP="00F259DB">
      <w:pPr>
        <w:pStyle w:val="Graphicsanchor"/>
        <w:rPr>
          <w:rFonts w:ascii="Arial" w:hAnsi="Arial" w:cs="Arial"/>
          <w:color w:val="FF0000"/>
          <w:sz w:val="24"/>
          <w:szCs w:val="24"/>
          <w:lang w:val="es-HN"/>
        </w:rPr>
      </w:pPr>
    </w:p>
    <w:p w14:paraId="388D9967" w14:textId="3F45086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En el caso de que no exista conflicto de intereses, los autores deberán indicar: “Los autores declaran no tener conflictos de intereses.”.</w:t>
      </w:r>
    </w:p>
    <w:p w14:paraId="4819EB6D" w14:textId="6D7E2325" w:rsidR="004C0919" w:rsidRDefault="00F259DB" w:rsidP="00F259DB">
      <w:pPr>
        <w:pStyle w:val="Graphicsanchor"/>
        <w:rPr>
          <w:rFonts w:ascii="Arial" w:hAnsi="Arial" w:cs="Arial"/>
          <w:sz w:val="24"/>
          <w:szCs w:val="24"/>
          <w:lang w:val="es-HN"/>
        </w:rPr>
      </w:pPr>
      <w:r w:rsidRPr="00094568">
        <w:rPr>
          <w:rFonts w:ascii="Arial" w:hAnsi="Arial" w:cs="Arial"/>
          <w:sz w:val="24"/>
          <w:szCs w:val="24"/>
          <w:lang w:val="es-HN"/>
        </w:rPr>
        <w:t>(Saltar una línea)</w:t>
      </w:r>
    </w:p>
    <w:p w14:paraId="1B173516" w14:textId="77777777" w:rsidR="00AF5A56" w:rsidRPr="00094568" w:rsidRDefault="00AF5A56" w:rsidP="00F259DB">
      <w:pPr>
        <w:pStyle w:val="Graphicsanchor"/>
        <w:rPr>
          <w:rFonts w:ascii="Arial" w:hAnsi="Arial" w:cs="Arial"/>
          <w:sz w:val="24"/>
          <w:szCs w:val="24"/>
          <w:lang w:val="es-HN"/>
        </w:rPr>
      </w:pPr>
    </w:p>
    <w:p w14:paraId="3F49DC2B" w14:textId="4C28B60C" w:rsidR="00F259DB" w:rsidRPr="00094568" w:rsidRDefault="00F259DB" w:rsidP="004C0919">
      <w:pPr>
        <w:pStyle w:val="Graphicsanchor"/>
        <w:jc w:val="both"/>
        <w:rPr>
          <w:rFonts w:ascii="Arial" w:hAnsi="Arial" w:cs="Arial"/>
          <w:sz w:val="24"/>
          <w:szCs w:val="24"/>
          <w:lang w:val="es-HN"/>
        </w:rPr>
      </w:pPr>
      <w:r w:rsidRPr="00A437AC">
        <w:rPr>
          <w:rFonts w:ascii="Arial" w:hAnsi="Arial" w:cs="Arial"/>
          <w:b/>
          <w:bCs/>
          <w:sz w:val="26"/>
          <w:szCs w:val="26"/>
          <w:lang w:val="es-HN"/>
        </w:rPr>
        <w:t xml:space="preserve">Contribución de los autores bajo taxonomía </w:t>
      </w:r>
      <w:proofErr w:type="spellStart"/>
      <w:r w:rsidRPr="00A437AC">
        <w:rPr>
          <w:rFonts w:ascii="Arial" w:hAnsi="Arial" w:cs="Arial"/>
          <w:b/>
          <w:bCs/>
          <w:sz w:val="26"/>
          <w:szCs w:val="26"/>
          <w:lang w:val="es-HN"/>
        </w:rPr>
        <w:t>CRediT</w:t>
      </w:r>
      <w:proofErr w:type="spellEnd"/>
      <w:r w:rsidR="00B817B1">
        <w:rPr>
          <w:rFonts w:ascii="Arial" w:hAnsi="Arial" w:cs="Arial"/>
          <w:b/>
          <w:bCs/>
          <w:sz w:val="26"/>
          <w:szCs w:val="26"/>
          <w:lang w:val="es-HN"/>
        </w:rPr>
        <w:t xml:space="preserve"> (Los que apliquen a este tipo de publicación)</w:t>
      </w:r>
      <w:r w:rsidRPr="00A437AC">
        <w:rPr>
          <w:rFonts w:ascii="Arial" w:hAnsi="Arial" w:cs="Arial"/>
          <w:b/>
          <w:bCs/>
          <w:sz w:val="26"/>
          <w:szCs w:val="26"/>
          <w:lang w:val="es-HN"/>
        </w:rPr>
        <w:t>:</w:t>
      </w:r>
      <w:r w:rsidRPr="00094568">
        <w:rPr>
          <w:rFonts w:ascii="Arial" w:hAnsi="Arial" w:cs="Arial"/>
          <w:sz w:val="24"/>
          <w:szCs w:val="24"/>
          <w:lang w:val="es-HN"/>
        </w:rPr>
        <w:t xml:space="preserve"> </w:t>
      </w:r>
      <w:r w:rsidR="004C0919" w:rsidRPr="00094568">
        <w:rPr>
          <w:rFonts w:ascii="Arial" w:hAnsi="Arial" w:cs="Arial"/>
          <w:sz w:val="24"/>
          <w:szCs w:val="24"/>
          <w:lang w:val="es-HN"/>
        </w:rPr>
        <w:t xml:space="preserve">Desde el año 2025 además de los criterios de autoría recomendados por el ICMJE, la RCFH adopto la Taxonomía de roles de los colaboradores (Taxonomía </w:t>
      </w:r>
      <w:proofErr w:type="spellStart"/>
      <w:r w:rsidR="004C0919" w:rsidRPr="00094568">
        <w:rPr>
          <w:rFonts w:ascii="Arial" w:hAnsi="Arial" w:cs="Arial"/>
          <w:sz w:val="24"/>
          <w:szCs w:val="24"/>
          <w:lang w:val="es-HN"/>
        </w:rPr>
        <w:t>CRediT</w:t>
      </w:r>
      <w:proofErr w:type="spellEnd"/>
      <w:r w:rsidR="004C0919" w:rsidRPr="00094568">
        <w:rPr>
          <w:rFonts w:ascii="Arial" w:hAnsi="Arial" w:cs="Arial"/>
          <w:sz w:val="24"/>
          <w:szCs w:val="24"/>
          <w:lang w:val="es-HN"/>
        </w:rPr>
        <w:t xml:space="preserve">). </w:t>
      </w:r>
      <w:r w:rsidRPr="00094568">
        <w:rPr>
          <w:rFonts w:ascii="Arial" w:hAnsi="Arial" w:cs="Arial"/>
          <w:sz w:val="24"/>
          <w:szCs w:val="24"/>
          <w:lang w:val="es-HN"/>
        </w:rPr>
        <w:t>Los autores deben</w:t>
      </w:r>
      <w:r w:rsidR="004C0919" w:rsidRPr="00094568">
        <w:rPr>
          <w:rFonts w:ascii="Arial" w:hAnsi="Arial" w:cs="Arial"/>
          <w:sz w:val="24"/>
          <w:szCs w:val="24"/>
          <w:lang w:val="es-HN"/>
        </w:rPr>
        <w:t xml:space="preserve"> informar </w:t>
      </w:r>
      <w:r w:rsidRPr="00094568">
        <w:rPr>
          <w:rFonts w:ascii="Arial" w:hAnsi="Arial" w:cs="Arial"/>
          <w:sz w:val="24"/>
          <w:szCs w:val="24"/>
          <w:lang w:val="es-HN"/>
        </w:rPr>
        <w:t>la contribución</w:t>
      </w:r>
      <w:r w:rsidR="004C0919" w:rsidRPr="00094568">
        <w:rPr>
          <w:rFonts w:ascii="Arial" w:hAnsi="Arial" w:cs="Arial"/>
          <w:sz w:val="24"/>
          <w:szCs w:val="24"/>
          <w:lang w:val="es-HN"/>
        </w:rPr>
        <w:t xml:space="preserve"> de cada uno </w:t>
      </w:r>
      <w:r w:rsidRPr="00094568">
        <w:rPr>
          <w:rFonts w:ascii="Arial" w:hAnsi="Arial" w:cs="Arial"/>
          <w:sz w:val="24"/>
          <w:szCs w:val="24"/>
          <w:lang w:val="es-HN"/>
        </w:rPr>
        <w:t xml:space="preserve">en el artículo, tomando como base los 14 roles principales propuestos en la taxonomía </w:t>
      </w:r>
      <w:proofErr w:type="spellStart"/>
      <w:r w:rsidRPr="00094568">
        <w:rPr>
          <w:rFonts w:ascii="Arial" w:hAnsi="Arial" w:cs="Arial"/>
          <w:sz w:val="24"/>
          <w:szCs w:val="24"/>
          <w:lang w:val="es-HN"/>
        </w:rPr>
        <w:t>CRediT</w:t>
      </w:r>
      <w:proofErr w:type="spellEnd"/>
      <w:r w:rsidR="004C0919" w:rsidRPr="00094568">
        <w:rPr>
          <w:rFonts w:ascii="Arial" w:hAnsi="Arial" w:cs="Arial"/>
          <w:sz w:val="24"/>
          <w:szCs w:val="24"/>
          <w:lang w:val="es-HN"/>
        </w:rPr>
        <w:t xml:space="preserve"> y los criterios de autoría, plasmado en la carta de solicitud de publicación del </w:t>
      </w:r>
      <w:r w:rsidR="004C0919" w:rsidRPr="00053968">
        <w:rPr>
          <w:rFonts w:ascii="Arial" w:hAnsi="Arial" w:cs="Arial"/>
          <w:b/>
          <w:bCs/>
          <w:sz w:val="24"/>
          <w:szCs w:val="24"/>
          <w:lang w:val="es-HN"/>
        </w:rPr>
        <w:t>anexo 1</w:t>
      </w:r>
      <w:r w:rsidR="004C0919" w:rsidRPr="00094568">
        <w:rPr>
          <w:rFonts w:ascii="Arial" w:hAnsi="Arial" w:cs="Arial"/>
          <w:sz w:val="24"/>
          <w:szCs w:val="24"/>
          <w:lang w:val="es-HN"/>
        </w:rPr>
        <w:t>, disponible en las instrucciones a los autores de la RCFH</w:t>
      </w:r>
      <w:r w:rsidRPr="00094568">
        <w:rPr>
          <w:rFonts w:ascii="Arial" w:hAnsi="Arial" w:cs="Arial"/>
          <w:sz w:val="24"/>
          <w:szCs w:val="24"/>
          <w:lang w:val="es-HN"/>
        </w:rPr>
        <w:t xml:space="preserve">. </w:t>
      </w:r>
    </w:p>
    <w:p w14:paraId="0F902123"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Ejemplo</w:t>
      </w:r>
    </w:p>
    <w:p w14:paraId="2753E214" w14:textId="605D949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lastRenderedPageBreak/>
        <w:t>Autor</w:t>
      </w:r>
      <w:r w:rsidRPr="00094568">
        <w:rPr>
          <w:rFonts w:ascii="Arial" w:hAnsi="Arial" w:cs="Arial"/>
          <w:sz w:val="24"/>
          <w:szCs w:val="24"/>
          <w:lang w:val="es-HN"/>
        </w:rPr>
        <w:tab/>
      </w:r>
      <w:r w:rsidR="004C0919" w:rsidRPr="00094568">
        <w:rPr>
          <w:rFonts w:ascii="Arial" w:hAnsi="Arial" w:cs="Arial"/>
          <w:sz w:val="24"/>
          <w:szCs w:val="24"/>
          <w:lang w:val="es-HN"/>
        </w:rPr>
        <w:t xml:space="preserve">           </w:t>
      </w:r>
      <w:r w:rsidRPr="00094568">
        <w:rPr>
          <w:rFonts w:ascii="Arial" w:hAnsi="Arial" w:cs="Arial"/>
          <w:sz w:val="24"/>
          <w:szCs w:val="24"/>
          <w:lang w:val="es-HN"/>
        </w:rPr>
        <w:t>Roles</w:t>
      </w:r>
    </w:p>
    <w:p w14:paraId="5814F31A"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1</w:t>
      </w:r>
      <w:r w:rsidRPr="00094568">
        <w:rPr>
          <w:rFonts w:ascii="Arial" w:hAnsi="Arial" w:cs="Arial"/>
          <w:sz w:val="24"/>
          <w:szCs w:val="24"/>
          <w:lang w:val="es-HN"/>
        </w:rPr>
        <w:tab/>
        <w:t>Encargado de: Conceptualización, Metodología</w:t>
      </w:r>
    </w:p>
    <w:p w14:paraId="36BF247B"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2</w:t>
      </w:r>
      <w:r w:rsidRPr="00094568">
        <w:rPr>
          <w:rFonts w:ascii="Arial" w:hAnsi="Arial" w:cs="Arial"/>
          <w:sz w:val="24"/>
          <w:szCs w:val="24"/>
          <w:lang w:val="es-HN"/>
        </w:rPr>
        <w:tab/>
        <w:t>Encargado de: Validación, Análisis formal</w:t>
      </w:r>
    </w:p>
    <w:p w14:paraId="6FE55C9D" w14:textId="77777777" w:rsidR="004C0919" w:rsidRPr="00094568" w:rsidRDefault="004C0919" w:rsidP="00F259DB">
      <w:pPr>
        <w:pStyle w:val="Graphicsanchor"/>
        <w:rPr>
          <w:rFonts w:ascii="Arial" w:hAnsi="Arial" w:cs="Arial"/>
          <w:sz w:val="24"/>
          <w:szCs w:val="24"/>
          <w:lang w:val="es-HN"/>
        </w:rPr>
      </w:pPr>
    </w:p>
    <w:p w14:paraId="1FCB3B59" w14:textId="2D2E33B3" w:rsidR="004B1D6A" w:rsidRDefault="00F259DB" w:rsidP="00F259DB">
      <w:pPr>
        <w:pStyle w:val="Graphicsanchor"/>
        <w:rPr>
          <w:rFonts w:ascii="Arial" w:hAnsi="Arial" w:cs="Arial"/>
          <w:sz w:val="24"/>
          <w:szCs w:val="24"/>
          <w:lang w:val="es-HN"/>
        </w:rPr>
      </w:pPr>
      <w:r w:rsidRPr="00094568">
        <w:rPr>
          <w:rFonts w:ascii="Arial" w:hAnsi="Arial" w:cs="Arial"/>
          <w:sz w:val="24"/>
          <w:szCs w:val="24"/>
          <w:lang w:val="es-HN"/>
        </w:rPr>
        <w:t>Más información en:</w:t>
      </w:r>
      <w:r w:rsidR="004B1D6A" w:rsidRPr="004B1D6A">
        <w:rPr>
          <w:lang w:val="es-HN"/>
        </w:rPr>
        <w:t xml:space="preserve"> </w:t>
      </w:r>
      <w:hyperlink r:id="rId21" w:history="1">
        <w:r w:rsidR="004B1D6A" w:rsidRPr="00B71701">
          <w:rPr>
            <w:rStyle w:val="Hyperlink"/>
            <w:rFonts w:ascii="Arial" w:hAnsi="Arial" w:cs="Arial"/>
            <w:sz w:val="24"/>
            <w:szCs w:val="24"/>
            <w:lang w:val="es-HN"/>
          </w:rPr>
          <w:t>https://credit.niso.org/</w:t>
        </w:r>
      </w:hyperlink>
    </w:p>
    <w:p w14:paraId="3E9DFD54" w14:textId="1DCCD78F" w:rsidR="004B1D6A" w:rsidRDefault="004B1D6A" w:rsidP="00F259DB">
      <w:pPr>
        <w:pStyle w:val="Graphicsanchor"/>
        <w:rPr>
          <w:rFonts w:ascii="Arial" w:hAnsi="Arial" w:cs="Arial"/>
          <w:sz w:val="24"/>
          <w:szCs w:val="24"/>
          <w:lang w:val="es-HN"/>
        </w:rPr>
      </w:pPr>
    </w:p>
    <w:p w14:paraId="3CAECFF1" w14:textId="7F35578E" w:rsidR="000D3F45" w:rsidRPr="000D3F45" w:rsidRDefault="00D0432A" w:rsidP="00F259DB">
      <w:pPr>
        <w:pStyle w:val="Graphicsanchor"/>
        <w:rPr>
          <w:rFonts w:ascii="Arial" w:hAnsi="Arial" w:cs="Arial"/>
          <w:b/>
          <w:bCs/>
          <w:sz w:val="26"/>
          <w:szCs w:val="26"/>
          <w:lang w:val="es-HN"/>
        </w:rPr>
      </w:pPr>
      <w:r w:rsidRPr="000D3F45">
        <w:rPr>
          <w:rFonts w:ascii="Arial" w:hAnsi="Arial" w:cs="Arial"/>
          <w:b/>
          <w:bCs/>
          <w:sz w:val="26"/>
          <w:szCs w:val="26"/>
          <w:lang w:val="es-HN"/>
        </w:rPr>
        <w:t>Ejemplo de Imagen en Ciencias Forenses</w:t>
      </w:r>
    </w:p>
    <w:p w14:paraId="67077FF6" w14:textId="4E4308F5" w:rsidR="000D3F45" w:rsidRDefault="000D3F45" w:rsidP="00F259DB">
      <w:pPr>
        <w:pStyle w:val="Graphicsanchor"/>
        <w:rPr>
          <w:rFonts w:ascii="Arial" w:hAnsi="Arial" w:cs="Arial"/>
          <w:sz w:val="24"/>
          <w:szCs w:val="24"/>
          <w:lang w:val="es-HN"/>
        </w:rPr>
      </w:pPr>
      <w:r w:rsidRPr="000D3F45">
        <w:rPr>
          <w:rFonts w:ascii="Arial" w:hAnsi="Arial" w:cs="Arial"/>
          <w:sz w:val="24"/>
          <w:szCs w:val="24"/>
          <w:lang w:val="es-HN"/>
        </w:rPr>
        <w:drawing>
          <wp:inline distT="0" distB="0" distL="0" distR="0" wp14:anchorId="7CBB81FB" wp14:editId="52A7820F">
            <wp:extent cx="6480810" cy="36309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480810" cy="3630930"/>
                    </a:xfrm>
                    <a:prstGeom prst="rect">
                      <a:avLst/>
                    </a:prstGeom>
                  </pic:spPr>
                </pic:pic>
              </a:graphicData>
            </a:graphic>
          </wp:inline>
        </w:drawing>
      </w:r>
    </w:p>
    <w:p w14:paraId="0FCB08B3" w14:textId="77777777" w:rsidR="000D3F45" w:rsidRDefault="000D3F45" w:rsidP="00F259DB">
      <w:pPr>
        <w:pStyle w:val="Graphicsanchor"/>
        <w:rPr>
          <w:rFonts w:ascii="Arial" w:hAnsi="Arial" w:cs="Arial"/>
          <w:sz w:val="24"/>
          <w:szCs w:val="24"/>
          <w:lang w:val="es-HN"/>
        </w:rPr>
      </w:pPr>
    </w:p>
    <w:p w14:paraId="2ABA87C6" w14:textId="7F0EC334" w:rsidR="00E523F8" w:rsidRPr="00E523F8" w:rsidRDefault="000D3F45" w:rsidP="00E523F8">
      <w:pPr>
        <w:pStyle w:val="Graphicsanchor"/>
        <w:jc w:val="both"/>
        <w:rPr>
          <w:rFonts w:ascii="Arial" w:hAnsi="Arial" w:cs="Arial"/>
          <w:i/>
          <w:iCs/>
          <w:sz w:val="20"/>
          <w:szCs w:val="20"/>
          <w:lang w:val="es-HN"/>
        </w:rPr>
      </w:pPr>
      <w:r w:rsidRPr="00E523F8">
        <w:rPr>
          <w:rFonts w:ascii="Arial" w:hAnsi="Arial" w:cs="Arial"/>
          <w:b/>
          <w:bCs/>
          <w:i/>
          <w:iCs/>
          <w:sz w:val="20"/>
          <w:szCs w:val="20"/>
          <w:lang w:val="es-HN"/>
        </w:rPr>
        <w:t>Resumen</w:t>
      </w:r>
      <w:r w:rsidRPr="00E523F8">
        <w:rPr>
          <w:rFonts w:ascii="Arial" w:hAnsi="Arial" w:cs="Arial"/>
          <w:i/>
          <w:iCs/>
          <w:sz w:val="20"/>
          <w:szCs w:val="20"/>
          <w:lang w:val="es-HN"/>
        </w:rPr>
        <w:t>:</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 xml:space="preserve">Masculino, </w:t>
      </w:r>
      <w:r w:rsidR="00F55373">
        <w:rPr>
          <w:rFonts w:ascii="Arial" w:hAnsi="Arial" w:cs="Arial"/>
          <w:i/>
          <w:iCs/>
          <w:sz w:val="20"/>
          <w:szCs w:val="20"/>
          <w:lang w:val="es-HN"/>
        </w:rPr>
        <w:t xml:space="preserve">de </w:t>
      </w:r>
      <w:r w:rsidRPr="00E523F8">
        <w:rPr>
          <w:rFonts w:ascii="Arial" w:hAnsi="Arial" w:cs="Arial"/>
          <w:i/>
          <w:iCs/>
          <w:sz w:val="20"/>
          <w:szCs w:val="20"/>
          <w:lang w:val="es-HN"/>
        </w:rPr>
        <w:t>50 años, con antecedente</w:t>
      </w:r>
      <w:r w:rsidRPr="00E523F8">
        <w:rPr>
          <w:rFonts w:ascii="Arial" w:hAnsi="Arial" w:cs="Arial"/>
          <w:i/>
          <w:iCs/>
          <w:sz w:val="20"/>
          <w:szCs w:val="20"/>
          <w:lang w:val="es-HN"/>
        </w:rPr>
        <w:t xml:space="preserve"> </w:t>
      </w:r>
      <w:r w:rsidRPr="00E523F8">
        <w:rPr>
          <w:rFonts w:ascii="Arial" w:hAnsi="Arial" w:cs="Arial"/>
          <w:i/>
          <w:iCs/>
          <w:sz w:val="20"/>
          <w:szCs w:val="20"/>
          <w:lang w:val="es-HN"/>
        </w:rPr>
        <w:t>de hipertensión arterial, s</w:t>
      </w:r>
      <w:r w:rsidR="00E523F8" w:rsidRPr="00E523F8">
        <w:rPr>
          <w:rFonts w:ascii="Arial" w:hAnsi="Arial" w:cs="Arial"/>
          <w:i/>
          <w:iCs/>
          <w:sz w:val="20"/>
          <w:szCs w:val="20"/>
          <w:lang w:val="es-HN"/>
        </w:rPr>
        <w:t>in</w:t>
      </w:r>
      <w:r w:rsidRPr="00E523F8">
        <w:rPr>
          <w:rFonts w:ascii="Arial" w:hAnsi="Arial" w:cs="Arial"/>
          <w:i/>
          <w:iCs/>
          <w:sz w:val="20"/>
          <w:szCs w:val="20"/>
          <w:lang w:val="es-HN"/>
        </w:rPr>
        <w:t xml:space="preserve"> más</w:t>
      </w:r>
      <w:r w:rsidRPr="00E523F8">
        <w:rPr>
          <w:rFonts w:ascii="Arial" w:hAnsi="Arial" w:cs="Arial"/>
          <w:i/>
          <w:iCs/>
          <w:sz w:val="20"/>
          <w:szCs w:val="20"/>
          <w:lang w:val="es-HN"/>
        </w:rPr>
        <w:t xml:space="preserve"> </w:t>
      </w:r>
      <w:r w:rsidRPr="00E523F8">
        <w:rPr>
          <w:rFonts w:ascii="Arial" w:hAnsi="Arial" w:cs="Arial"/>
          <w:i/>
          <w:iCs/>
          <w:sz w:val="20"/>
          <w:szCs w:val="20"/>
          <w:lang w:val="es-HN"/>
        </w:rPr>
        <w:t>datos; encontrado sin vida en vía pública,</w:t>
      </w:r>
      <w:r w:rsidRPr="00E523F8">
        <w:rPr>
          <w:rFonts w:ascii="Arial" w:hAnsi="Arial" w:cs="Arial"/>
          <w:i/>
          <w:iCs/>
          <w:sz w:val="20"/>
          <w:szCs w:val="20"/>
          <w:lang w:val="es-HN"/>
        </w:rPr>
        <w:t xml:space="preserve"> </w:t>
      </w:r>
      <w:r w:rsidRPr="00E523F8">
        <w:rPr>
          <w:rFonts w:ascii="Arial" w:hAnsi="Arial" w:cs="Arial"/>
          <w:i/>
          <w:iCs/>
          <w:sz w:val="20"/>
          <w:szCs w:val="20"/>
          <w:lang w:val="es-HN"/>
        </w:rPr>
        <w:t xml:space="preserve">con intervalo </w:t>
      </w:r>
      <w:proofErr w:type="spellStart"/>
      <w:r w:rsidRPr="00E523F8">
        <w:rPr>
          <w:rFonts w:ascii="Arial" w:hAnsi="Arial" w:cs="Arial"/>
          <w:i/>
          <w:iCs/>
          <w:sz w:val="20"/>
          <w:szCs w:val="20"/>
          <w:lang w:val="es-HN"/>
        </w:rPr>
        <w:t>postmortem</w:t>
      </w:r>
      <w:proofErr w:type="spellEnd"/>
      <w:r w:rsidRPr="00E523F8">
        <w:rPr>
          <w:rFonts w:ascii="Arial" w:hAnsi="Arial" w:cs="Arial"/>
          <w:i/>
          <w:iCs/>
          <w:sz w:val="20"/>
          <w:szCs w:val="20"/>
          <w:lang w:val="es-HN"/>
        </w:rPr>
        <w:t xml:space="preserve"> </w:t>
      </w:r>
      <w:r w:rsidR="00F55373">
        <w:rPr>
          <w:rFonts w:ascii="Arial" w:hAnsi="Arial" w:cs="Arial"/>
          <w:i/>
          <w:iCs/>
          <w:sz w:val="20"/>
          <w:szCs w:val="20"/>
          <w:lang w:val="es-HN"/>
        </w:rPr>
        <w:t xml:space="preserve">entre </w:t>
      </w:r>
      <w:r w:rsidRPr="00E523F8">
        <w:rPr>
          <w:rFonts w:ascii="Arial" w:hAnsi="Arial" w:cs="Arial"/>
          <w:i/>
          <w:iCs/>
          <w:sz w:val="20"/>
          <w:szCs w:val="20"/>
          <w:lang w:val="es-HN"/>
        </w:rPr>
        <w:t>3 a 5 horas. Según autopsia</w:t>
      </w:r>
      <w:r w:rsidRPr="00E523F8">
        <w:rPr>
          <w:rFonts w:ascii="Arial" w:hAnsi="Arial" w:cs="Arial"/>
          <w:i/>
          <w:iCs/>
          <w:sz w:val="20"/>
          <w:szCs w:val="20"/>
          <w:lang w:val="es-HN"/>
        </w:rPr>
        <w:t xml:space="preserve"> </w:t>
      </w:r>
      <w:r w:rsidRPr="00E523F8">
        <w:rPr>
          <w:rFonts w:ascii="Arial" w:hAnsi="Arial" w:cs="Arial"/>
          <w:i/>
          <w:iCs/>
          <w:sz w:val="20"/>
          <w:szCs w:val="20"/>
          <w:lang w:val="es-HN"/>
        </w:rPr>
        <w:t>médico legal</w:t>
      </w:r>
      <w:r w:rsidR="00E523F8" w:rsidRPr="00E523F8">
        <w:rPr>
          <w:rFonts w:ascii="Arial" w:hAnsi="Arial" w:cs="Arial"/>
          <w:i/>
          <w:iCs/>
          <w:sz w:val="20"/>
          <w:szCs w:val="20"/>
          <w:lang w:val="es-HN"/>
        </w:rPr>
        <w:t xml:space="preserve"> (AML), </w:t>
      </w:r>
      <w:r w:rsidRPr="00E523F8">
        <w:rPr>
          <w:rFonts w:ascii="Arial" w:hAnsi="Arial" w:cs="Arial"/>
          <w:i/>
          <w:iCs/>
          <w:sz w:val="20"/>
          <w:szCs w:val="20"/>
          <w:lang w:val="es-HN"/>
        </w:rPr>
        <w:t>causa de muerte fue infarto</w:t>
      </w:r>
      <w:r w:rsidRPr="00E523F8">
        <w:rPr>
          <w:rFonts w:ascii="Arial" w:hAnsi="Arial" w:cs="Arial"/>
          <w:i/>
          <w:iCs/>
          <w:sz w:val="20"/>
          <w:szCs w:val="20"/>
          <w:lang w:val="es-HN"/>
        </w:rPr>
        <w:t xml:space="preserve"> </w:t>
      </w:r>
      <w:r w:rsidRPr="00E523F8">
        <w:rPr>
          <w:rFonts w:ascii="Arial" w:hAnsi="Arial" w:cs="Arial"/>
          <w:i/>
          <w:iCs/>
          <w:sz w:val="20"/>
          <w:szCs w:val="20"/>
          <w:lang w:val="es-HN"/>
        </w:rPr>
        <w:t>agudo de miocardio</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manera de muerte</w:t>
      </w:r>
      <w:r w:rsidRPr="00E523F8">
        <w:rPr>
          <w:rFonts w:ascii="Arial" w:hAnsi="Arial" w:cs="Arial"/>
          <w:i/>
          <w:iCs/>
          <w:sz w:val="20"/>
          <w:szCs w:val="20"/>
          <w:lang w:val="es-HN"/>
        </w:rPr>
        <w:t xml:space="preserve"> </w:t>
      </w:r>
      <w:r w:rsidRPr="00E523F8">
        <w:rPr>
          <w:rFonts w:ascii="Arial" w:hAnsi="Arial" w:cs="Arial"/>
          <w:i/>
          <w:iCs/>
          <w:sz w:val="20"/>
          <w:szCs w:val="20"/>
          <w:lang w:val="es-HN"/>
        </w:rPr>
        <w:t xml:space="preserve">natural. </w:t>
      </w:r>
      <w:r w:rsidR="00E523F8" w:rsidRPr="00E523F8">
        <w:rPr>
          <w:rFonts w:ascii="Arial" w:hAnsi="Arial" w:cs="Arial"/>
          <w:i/>
          <w:iCs/>
          <w:sz w:val="20"/>
          <w:szCs w:val="20"/>
          <w:lang w:val="es-HN"/>
        </w:rPr>
        <w:t>H</w:t>
      </w:r>
      <w:r w:rsidRPr="00E523F8">
        <w:rPr>
          <w:rFonts w:ascii="Arial" w:hAnsi="Arial" w:cs="Arial"/>
          <w:i/>
          <w:iCs/>
          <w:sz w:val="20"/>
          <w:szCs w:val="20"/>
          <w:lang w:val="es-HN"/>
        </w:rPr>
        <w:t>allazgos relevantes en la autopsia:</w:t>
      </w:r>
    </w:p>
    <w:p w14:paraId="4F3738B0" w14:textId="50F779EA" w:rsidR="00D0432A" w:rsidRPr="00E523F8" w:rsidRDefault="000D3F45" w:rsidP="00E523F8">
      <w:pPr>
        <w:pStyle w:val="Graphicsanchor"/>
        <w:jc w:val="both"/>
        <w:rPr>
          <w:rFonts w:ascii="Arial" w:hAnsi="Arial" w:cs="Arial"/>
          <w:i/>
          <w:iCs/>
          <w:sz w:val="20"/>
          <w:szCs w:val="20"/>
          <w:lang w:val="es-HN"/>
        </w:rPr>
      </w:pPr>
      <w:r w:rsidRPr="00E523F8">
        <w:rPr>
          <w:rFonts w:ascii="Arial" w:hAnsi="Arial" w:cs="Arial"/>
          <w:i/>
          <w:iCs/>
          <w:sz w:val="20"/>
          <w:szCs w:val="20"/>
          <w:lang w:val="es-HN"/>
        </w:rPr>
        <w:t>1. Ateroesclerosis coronaria con afectación de</w:t>
      </w:r>
      <w:r w:rsidRPr="00E523F8">
        <w:rPr>
          <w:rFonts w:ascii="Arial" w:hAnsi="Arial" w:cs="Arial"/>
          <w:i/>
          <w:iCs/>
          <w:sz w:val="20"/>
          <w:szCs w:val="20"/>
          <w:lang w:val="es-HN"/>
        </w:rPr>
        <w:t xml:space="preserve"> </w:t>
      </w:r>
      <w:r w:rsidRPr="00E523F8">
        <w:rPr>
          <w:rFonts w:ascii="Arial" w:hAnsi="Arial" w:cs="Arial"/>
          <w:i/>
          <w:iCs/>
          <w:sz w:val="20"/>
          <w:szCs w:val="20"/>
          <w:lang w:val="es-HN"/>
        </w:rPr>
        <w:t>arterias coronarias derecha, izquierda y</w:t>
      </w:r>
      <w:r w:rsidRPr="00E523F8">
        <w:rPr>
          <w:rFonts w:ascii="Arial" w:hAnsi="Arial" w:cs="Arial"/>
          <w:i/>
          <w:iCs/>
          <w:sz w:val="20"/>
          <w:szCs w:val="20"/>
          <w:lang w:val="es-HN"/>
        </w:rPr>
        <w:t xml:space="preserve"> </w:t>
      </w:r>
      <w:r w:rsidRPr="00E523F8">
        <w:rPr>
          <w:rFonts w:ascii="Arial" w:hAnsi="Arial" w:cs="Arial"/>
          <w:i/>
          <w:iCs/>
          <w:sz w:val="20"/>
          <w:szCs w:val="20"/>
          <w:lang w:val="es-HN"/>
        </w:rPr>
        <w:t>descendente anterior en esta última</w:t>
      </w:r>
      <w:r w:rsidRPr="00E523F8">
        <w:rPr>
          <w:rFonts w:ascii="Arial" w:hAnsi="Arial" w:cs="Arial"/>
          <w:i/>
          <w:iCs/>
          <w:sz w:val="20"/>
          <w:szCs w:val="20"/>
          <w:lang w:val="es-HN"/>
        </w:rPr>
        <w:t xml:space="preserve"> </w:t>
      </w:r>
      <w:r w:rsidRPr="00E523F8">
        <w:rPr>
          <w:rFonts w:ascii="Arial" w:hAnsi="Arial" w:cs="Arial"/>
          <w:i/>
          <w:iCs/>
          <w:sz w:val="20"/>
          <w:szCs w:val="20"/>
          <w:lang w:val="es-HN"/>
        </w:rPr>
        <w:t>comprometiendo aproximadamente el 95 %</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de la luz del vaso, sin trombosis (Figura 1).</w:t>
      </w:r>
    </w:p>
    <w:p w14:paraId="282D7FE6" w14:textId="77777777" w:rsidR="00E523F8" w:rsidRPr="00E523F8" w:rsidRDefault="000D3F45" w:rsidP="00E523F8">
      <w:pPr>
        <w:pStyle w:val="Graphicsanchor"/>
        <w:jc w:val="both"/>
        <w:rPr>
          <w:rFonts w:ascii="Arial" w:hAnsi="Arial" w:cs="Arial"/>
          <w:i/>
          <w:iCs/>
          <w:sz w:val="20"/>
          <w:szCs w:val="20"/>
          <w:lang w:val="es-HN"/>
        </w:rPr>
      </w:pPr>
      <w:r w:rsidRPr="00E523F8">
        <w:rPr>
          <w:rFonts w:ascii="Arial" w:hAnsi="Arial" w:cs="Arial"/>
          <w:i/>
          <w:iCs/>
          <w:sz w:val="20"/>
          <w:szCs w:val="20"/>
          <w:lang w:val="es-HN"/>
        </w:rPr>
        <w:t>2. Infarto reciente de miocardio en ventrículo izquierdo de aproximadamente 24 horas de</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 xml:space="preserve">evolución, constituido por necrosis coagulativa con </w:t>
      </w:r>
      <w:proofErr w:type="spellStart"/>
      <w:r w:rsidRPr="00E523F8">
        <w:rPr>
          <w:rFonts w:ascii="Arial" w:hAnsi="Arial" w:cs="Arial"/>
          <w:i/>
          <w:iCs/>
          <w:sz w:val="20"/>
          <w:szCs w:val="20"/>
          <w:lang w:val="es-HN"/>
        </w:rPr>
        <w:t>ondulamiento</w:t>
      </w:r>
      <w:proofErr w:type="spellEnd"/>
      <w:r w:rsidRPr="00E523F8">
        <w:rPr>
          <w:rFonts w:ascii="Arial" w:hAnsi="Arial" w:cs="Arial"/>
          <w:i/>
          <w:iCs/>
          <w:sz w:val="20"/>
          <w:szCs w:val="20"/>
          <w:lang w:val="es-HN"/>
        </w:rPr>
        <w:t xml:space="preserve"> de fibras, edema</w:t>
      </w:r>
      <w:r w:rsidRPr="00E523F8">
        <w:rPr>
          <w:rFonts w:ascii="Arial" w:hAnsi="Arial" w:cs="Arial"/>
          <w:i/>
          <w:iCs/>
          <w:sz w:val="20"/>
          <w:szCs w:val="20"/>
          <w:lang w:val="es-HN"/>
        </w:rPr>
        <w:t xml:space="preserve"> </w:t>
      </w:r>
      <w:r w:rsidRPr="00E523F8">
        <w:rPr>
          <w:rFonts w:ascii="Arial" w:hAnsi="Arial" w:cs="Arial"/>
          <w:i/>
          <w:iCs/>
          <w:sz w:val="20"/>
          <w:szCs w:val="20"/>
          <w:lang w:val="es-HN"/>
        </w:rPr>
        <w:t>intersticial y escaso infiltrado inflamatorio (Figura 2).</w:t>
      </w:r>
    </w:p>
    <w:p w14:paraId="63302AFC" w14:textId="77777777" w:rsidR="00E523F8" w:rsidRPr="00E523F8" w:rsidRDefault="000D3F45" w:rsidP="00E523F8">
      <w:pPr>
        <w:pStyle w:val="Graphicsanchor"/>
        <w:jc w:val="both"/>
        <w:rPr>
          <w:rFonts w:ascii="Arial" w:hAnsi="Arial" w:cs="Arial"/>
          <w:i/>
          <w:iCs/>
          <w:sz w:val="20"/>
          <w:szCs w:val="20"/>
          <w:lang w:val="es-HN"/>
        </w:rPr>
      </w:pPr>
      <w:r w:rsidRPr="00E523F8">
        <w:rPr>
          <w:rFonts w:ascii="Arial" w:hAnsi="Arial" w:cs="Arial"/>
          <w:i/>
          <w:iCs/>
          <w:sz w:val="20"/>
          <w:szCs w:val="20"/>
          <w:lang w:val="es-HN"/>
        </w:rPr>
        <w:t>3. Válvula aórtica bicúspide tipo latero-lateral con estenosis por calcificación (Figura 3).</w:t>
      </w:r>
    </w:p>
    <w:p w14:paraId="424BA6CD" w14:textId="77777777" w:rsidR="00E523F8" w:rsidRPr="00E523F8" w:rsidRDefault="000D3F45" w:rsidP="00E523F8">
      <w:pPr>
        <w:pStyle w:val="Graphicsanchor"/>
        <w:jc w:val="both"/>
        <w:rPr>
          <w:rFonts w:ascii="Arial" w:hAnsi="Arial" w:cs="Arial"/>
          <w:i/>
          <w:iCs/>
          <w:sz w:val="20"/>
          <w:szCs w:val="20"/>
          <w:lang w:val="es-HN"/>
        </w:rPr>
      </w:pPr>
      <w:r w:rsidRPr="00E523F8">
        <w:rPr>
          <w:rFonts w:ascii="Arial" w:hAnsi="Arial" w:cs="Arial"/>
          <w:i/>
          <w:iCs/>
          <w:sz w:val="20"/>
          <w:szCs w:val="20"/>
          <w:lang w:val="es-HN"/>
        </w:rPr>
        <w:t>4. Hipertrofia cardíaca concéntrica del ventrículo izquierdo (espesor de 2cm).</w:t>
      </w:r>
    </w:p>
    <w:p w14:paraId="10557A75" w14:textId="572D0FB3" w:rsidR="00E523F8" w:rsidRPr="00E523F8" w:rsidRDefault="000D3F45" w:rsidP="00E523F8">
      <w:pPr>
        <w:pStyle w:val="Graphicsanchor"/>
        <w:jc w:val="both"/>
        <w:rPr>
          <w:rFonts w:ascii="Arial" w:hAnsi="Arial" w:cs="Arial"/>
          <w:i/>
          <w:iCs/>
          <w:sz w:val="20"/>
          <w:szCs w:val="20"/>
          <w:lang w:val="es-HN"/>
        </w:rPr>
      </w:pPr>
      <w:r w:rsidRPr="00E523F8">
        <w:rPr>
          <w:rFonts w:ascii="Arial" w:hAnsi="Arial" w:cs="Arial"/>
          <w:i/>
          <w:iCs/>
          <w:sz w:val="20"/>
          <w:szCs w:val="20"/>
          <w:lang w:val="es-HN"/>
        </w:rPr>
        <w:t>La concomitancia entre enfermedad coronaria secundaria a ateroesclerosis y la estenosis</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calcificada de la válvula aortica ha sido descrita, refiriendo que ambas comparten factores de</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riesgo y mecanismos patogénicos comunes; entre los cuales están la lesión endotelial, acúmulo</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de lípidos, generación de respuesta inflamatoria crónica, calcificación y factores genéticos</w:t>
      </w:r>
      <w:r w:rsidR="00E523F8" w:rsidRPr="00E523F8">
        <w:rPr>
          <w:rFonts w:ascii="Arial" w:hAnsi="Arial" w:cs="Arial"/>
          <w:i/>
          <w:iCs/>
          <w:sz w:val="20"/>
          <w:szCs w:val="20"/>
          <w:lang w:val="es-HN"/>
        </w:rPr>
        <w:t xml:space="preserve"> </w:t>
      </w:r>
      <w:r w:rsidRPr="00E523F8">
        <w:rPr>
          <w:rFonts w:ascii="Arial" w:hAnsi="Arial" w:cs="Arial"/>
          <w:i/>
          <w:iCs/>
          <w:sz w:val="20"/>
          <w:szCs w:val="20"/>
          <w:vertAlign w:val="superscript"/>
          <w:lang w:val="es-HN"/>
        </w:rPr>
        <w:t>1- 3</w:t>
      </w:r>
      <w:r w:rsidRPr="00E523F8">
        <w:rPr>
          <w:rFonts w:ascii="Arial" w:hAnsi="Arial" w:cs="Arial"/>
          <w:i/>
          <w:iCs/>
          <w:sz w:val="20"/>
          <w:szCs w:val="20"/>
          <w:lang w:val="es-HN"/>
        </w:rPr>
        <w:t>. La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enfermedad coronaria se caracteriza por afectación del flujo sanguíneo en las arterias coronarias,</w:t>
      </w:r>
      <w:r w:rsidR="00E523F8" w:rsidRPr="00E523F8">
        <w:rPr>
          <w:rFonts w:ascii="Arial" w:hAnsi="Arial" w:cs="Arial"/>
          <w:i/>
          <w:iCs/>
          <w:sz w:val="20"/>
          <w:szCs w:val="20"/>
          <w:lang w:val="es-HN"/>
        </w:rPr>
        <w:t xml:space="preserve"> </w:t>
      </w:r>
      <w:r w:rsidR="00F55373">
        <w:rPr>
          <w:rFonts w:ascii="Arial" w:hAnsi="Arial" w:cs="Arial"/>
          <w:i/>
          <w:iCs/>
          <w:sz w:val="20"/>
          <w:szCs w:val="20"/>
          <w:lang w:val="es-HN"/>
        </w:rPr>
        <w:t xml:space="preserve">usualmente </w:t>
      </w:r>
      <w:r w:rsidRPr="00E523F8">
        <w:rPr>
          <w:rFonts w:ascii="Arial" w:hAnsi="Arial" w:cs="Arial"/>
          <w:i/>
          <w:iCs/>
          <w:sz w:val="20"/>
          <w:szCs w:val="20"/>
          <w:lang w:val="es-HN"/>
        </w:rPr>
        <w:t>se debe a formación de placa ateromatosa (ateroesclerosis), esta puede sufrir</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trombosis y conducir a infarto de miocardio (IM). En aproximadamente el 10% de los pacientes</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 xml:space="preserve">el IM puede presentarse sin trombosis y deberse a otras causas, ej. vasoespasmo coronario </w:t>
      </w:r>
      <w:r w:rsidRPr="00E523F8">
        <w:rPr>
          <w:rFonts w:ascii="Arial" w:hAnsi="Arial" w:cs="Arial"/>
          <w:i/>
          <w:iCs/>
          <w:sz w:val="20"/>
          <w:szCs w:val="20"/>
          <w:vertAlign w:val="superscript"/>
          <w:lang w:val="es-HN"/>
        </w:rPr>
        <w:t>4</w:t>
      </w:r>
      <w:r w:rsidRPr="00E523F8">
        <w:rPr>
          <w:rFonts w:ascii="Arial" w:hAnsi="Arial" w:cs="Arial"/>
          <w:i/>
          <w:iCs/>
          <w:sz w:val="20"/>
          <w:szCs w:val="20"/>
          <w:lang w:val="es-HN"/>
        </w:rPr>
        <w:t>. En</w:t>
      </w:r>
      <w:r w:rsidR="00E523F8" w:rsidRPr="00E523F8">
        <w:rPr>
          <w:rFonts w:ascii="Arial" w:hAnsi="Arial" w:cs="Arial"/>
          <w:i/>
          <w:iCs/>
          <w:sz w:val="20"/>
          <w:szCs w:val="20"/>
          <w:lang w:val="es-HN"/>
        </w:rPr>
        <w:t xml:space="preserve"> este </w:t>
      </w:r>
      <w:r w:rsidRPr="00E523F8">
        <w:rPr>
          <w:rFonts w:ascii="Arial" w:hAnsi="Arial" w:cs="Arial"/>
          <w:i/>
          <w:iCs/>
          <w:sz w:val="20"/>
          <w:szCs w:val="20"/>
          <w:lang w:val="es-HN"/>
        </w:rPr>
        <w:t xml:space="preserve">caso se observó </w:t>
      </w:r>
      <w:r w:rsidRPr="00E523F8">
        <w:rPr>
          <w:rFonts w:ascii="Arial" w:hAnsi="Arial" w:cs="Arial"/>
          <w:i/>
          <w:iCs/>
          <w:sz w:val="20"/>
          <w:szCs w:val="20"/>
          <w:lang w:val="es-HN"/>
        </w:rPr>
        <w:lastRenderedPageBreak/>
        <w:t>ateroesclerosis coronaria comprometiendo las arterias coronarias</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derecha, izquierda y descendente anterior (DAI) en esta última comprometiendo</w:t>
      </w:r>
      <w:r w:rsidRPr="00E523F8">
        <w:rPr>
          <w:i/>
          <w:iCs/>
          <w:sz w:val="20"/>
          <w:szCs w:val="20"/>
          <w:lang w:val="es-HN"/>
        </w:rPr>
        <w:t xml:space="preserve"> </w:t>
      </w:r>
      <w:r w:rsidRPr="00E523F8">
        <w:rPr>
          <w:rFonts w:ascii="Arial" w:hAnsi="Arial" w:cs="Arial"/>
          <w:i/>
          <w:iCs/>
          <w:sz w:val="20"/>
          <w:szCs w:val="20"/>
          <w:lang w:val="es-HN"/>
        </w:rPr>
        <w:t>aproximadamente el 95% de la luz del vaso, sin presencia de trombosis.</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Se ha descrito que la oclusión coronaria comprometiendo el 70% de la luz transversa del vaso puede</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ocasionar isquemia tisular</w:t>
      </w:r>
      <w:r w:rsidR="00E523F8" w:rsidRPr="00E523F8">
        <w:rPr>
          <w:rFonts w:ascii="Arial" w:hAnsi="Arial" w:cs="Arial"/>
          <w:i/>
          <w:iCs/>
          <w:sz w:val="20"/>
          <w:szCs w:val="20"/>
          <w:lang w:val="es-HN"/>
        </w:rPr>
        <w:t xml:space="preserve"> </w:t>
      </w:r>
      <w:r w:rsidRPr="00E523F8">
        <w:rPr>
          <w:rFonts w:ascii="Arial" w:hAnsi="Arial" w:cs="Arial"/>
          <w:i/>
          <w:iCs/>
          <w:sz w:val="20"/>
          <w:szCs w:val="20"/>
          <w:vertAlign w:val="superscript"/>
          <w:lang w:val="es-HN"/>
        </w:rPr>
        <w:t>4</w:t>
      </w:r>
      <w:r w:rsidRPr="00E523F8">
        <w:rPr>
          <w:rFonts w:ascii="Arial" w:hAnsi="Arial" w:cs="Arial"/>
          <w:i/>
          <w:iCs/>
          <w:sz w:val="20"/>
          <w:szCs w:val="20"/>
          <w:lang w:val="es-HN"/>
        </w:rPr>
        <w:t>.</w:t>
      </w:r>
    </w:p>
    <w:p w14:paraId="09C14EE6" w14:textId="534B7DBD" w:rsidR="00D0432A" w:rsidRPr="00E523F8" w:rsidRDefault="000D3F45" w:rsidP="00E523F8">
      <w:pPr>
        <w:pStyle w:val="Graphicsanchor"/>
        <w:jc w:val="both"/>
        <w:rPr>
          <w:rFonts w:ascii="Arial" w:hAnsi="Arial" w:cs="Arial"/>
          <w:i/>
          <w:iCs/>
          <w:sz w:val="20"/>
          <w:szCs w:val="20"/>
          <w:lang w:val="es-HN"/>
        </w:rPr>
      </w:pPr>
      <w:r w:rsidRPr="00E523F8">
        <w:rPr>
          <w:rFonts w:ascii="Arial" w:hAnsi="Arial" w:cs="Arial"/>
          <w:i/>
          <w:iCs/>
          <w:sz w:val="20"/>
          <w:szCs w:val="20"/>
          <w:lang w:val="es-HN"/>
        </w:rPr>
        <w:t xml:space="preserve">En </w:t>
      </w:r>
      <w:r w:rsidR="00F55373">
        <w:rPr>
          <w:rFonts w:ascii="Arial" w:hAnsi="Arial" w:cs="Arial"/>
          <w:i/>
          <w:iCs/>
          <w:sz w:val="20"/>
          <w:szCs w:val="20"/>
          <w:lang w:val="es-HN"/>
        </w:rPr>
        <w:t xml:space="preserve">este caso </w:t>
      </w:r>
      <w:r w:rsidRPr="00E523F8">
        <w:rPr>
          <w:rFonts w:ascii="Arial" w:hAnsi="Arial" w:cs="Arial"/>
          <w:i/>
          <w:iCs/>
          <w:sz w:val="20"/>
          <w:szCs w:val="20"/>
          <w:lang w:val="es-HN"/>
        </w:rPr>
        <w:t>se encontró infarto reciente de miocardio, en el área que irriga la DAI,</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cara anterior del ventrículo izquierdo.</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En relación a la válvula aórtica bicúspide (VAB) se caracteriza porque tiene dos velos valvulares en</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lugar de tres. Se ha descrito que es la cardiopatía congénita más frecuente; con prevalencia estimada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de 0.5 % al 2% en la población general, que puede pasar asintomática e identificarse incidentalmente</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o presentar síntomas</w:t>
      </w:r>
      <w:r w:rsidR="00E523F8" w:rsidRPr="00E523F8">
        <w:rPr>
          <w:rFonts w:ascii="Arial" w:hAnsi="Arial" w:cs="Arial"/>
          <w:i/>
          <w:iCs/>
          <w:sz w:val="20"/>
          <w:szCs w:val="20"/>
          <w:lang w:val="es-HN"/>
        </w:rPr>
        <w:t>,</w:t>
      </w:r>
      <w:r w:rsidRPr="00E523F8">
        <w:rPr>
          <w:rFonts w:ascii="Arial" w:hAnsi="Arial" w:cs="Arial"/>
          <w:i/>
          <w:iCs/>
          <w:sz w:val="20"/>
          <w:szCs w:val="20"/>
          <w:lang w:val="es-HN"/>
        </w:rPr>
        <w:t xml:space="preserve"> cuando presenta complicaciones ya sea valvulares (estenosis, insuficiencia,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endocarditis) o aórticas (aneurisma, disección); de las complicaciones más frecuente está la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disfunción valvular por estenosis por calcificación o insuficiencia</w:t>
      </w:r>
      <w:r w:rsidRPr="00E523F8">
        <w:rPr>
          <w:rFonts w:ascii="Arial" w:hAnsi="Arial" w:cs="Arial"/>
          <w:i/>
          <w:iCs/>
          <w:sz w:val="20"/>
          <w:szCs w:val="20"/>
          <w:vertAlign w:val="superscript"/>
          <w:lang w:val="es-HN"/>
        </w:rPr>
        <w:t>5</w:t>
      </w:r>
      <w:r w:rsidRPr="00E523F8">
        <w:rPr>
          <w:rFonts w:ascii="Arial" w:hAnsi="Arial" w:cs="Arial"/>
          <w:i/>
          <w:iCs/>
          <w:sz w:val="20"/>
          <w:szCs w:val="20"/>
          <w:lang w:val="es-HN"/>
        </w:rPr>
        <w:t>. La estenosis conduce a restricción</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 xml:space="preserve">y obstrucción valvular con hipertrofia compensadora del ventrículo izquierdo, </w:t>
      </w:r>
      <w:r w:rsidR="00E523F8" w:rsidRPr="00E523F8">
        <w:rPr>
          <w:rFonts w:ascii="Arial" w:hAnsi="Arial" w:cs="Arial"/>
          <w:i/>
          <w:iCs/>
          <w:sz w:val="20"/>
          <w:szCs w:val="20"/>
          <w:lang w:val="es-HN"/>
        </w:rPr>
        <w:t>dependiendo d</w:t>
      </w:r>
      <w:r w:rsidRPr="00E523F8">
        <w:rPr>
          <w:rFonts w:ascii="Arial" w:hAnsi="Arial" w:cs="Arial"/>
          <w:i/>
          <w:iCs/>
          <w:sz w:val="20"/>
          <w:szCs w:val="20"/>
          <w:lang w:val="es-HN"/>
        </w:rPr>
        <w:t>e la severidad puede evolucionar a insuficiencia cardiaca</w:t>
      </w:r>
      <w:r w:rsidRPr="00E523F8">
        <w:rPr>
          <w:rFonts w:ascii="Arial" w:hAnsi="Arial" w:cs="Arial"/>
          <w:i/>
          <w:iCs/>
          <w:sz w:val="20"/>
          <w:szCs w:val="20"/>
          <w:vertAlign w:val="superscript"/>
          <w:lang w:val="es-HN"/>
        </w:rPr>
        <w:t>6</w:t>
      </w:r>
      <w:r w:rsidRPr="00E523F8">
        <w:rPr>
          <w:rFonts w:ascii="Arial" w:hAnsi="Arial" w:cs="Arial"/>
          <w:i/>
          <w:iCs/>
          <w:sz w:val="20"/>
          <w:szCs w:val="20"/>
          <w:lang w:val="es-HN"/>
        </w:rPr>
        <w:t>. En el presente caso la válvula aortica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bicúspide fue del tipo – latero lateral (según la clasificación del consenso propuesto por Michelena)</w:t>
      </w:r>
      <w:r w:rsidRPr="00E523F8">
        <w:rPr>
          <w:rFonts w:ascii="Arial" w:hAnsi="Arial" w:cs="Arial"/>
          <w:i/>
          <w:iCs/>
          <w:sz w:val="20"/>
          <w:szCs w:val="20"/>
          <w:vertAlign w:val="superscript"/>
          <w:lang w:val="es-HN"/>
        </w:rPr>
        <w:t>7</w:t>
      </w:r>
      <w:r w:rsidRPr="00E523F8">
        <w:rPr>
          <w:rFonts w:ascii="Arial" w:hAnsi="Arial" w:cs="Arial"/>
          <w:i/>
          <w:iCs/>
          <w:sz w:val="20"/>
          <w:szCs w:val="20"/>
          <w:lang w:val="es-HN"/>
        </w:rPr>
        <w:t>,con estenosis por calcificación; con presencia de hipertrofia cardiaca a expensas del ventrículo</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izquierdo, en masculino menor de 65 años de edad, esto último también concuerda con lo reportado, en el sentido que la VAB se presenta más frecuentemente en hombres y se desarrolla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un proceso de calcificación más acelerada que aquellos pacientes con valvulopatía estenótica</w:t>
      </w:r>
      <w:r w:rsidR="00E523F8" w:rsidRPr="00E523F8">
        <w:rPr>
          <w:rFonts w:ascii="Arial" w:hAnsi="Arial" w:cs="Arial"/>
          <w:i/>
          <w:iCs/>
          <w:sz w:val="20"/>
          <w:szCs w:val="20"/>
          <w:lang w:val="es-HN"/>
        </w:rPr>
        <w:t xml:space="preserve"> </w:t>
      </w:r>
      <w:r w:rsidRPr="00E523F8">
        <w:rPr>
          <w:rFonts w:ascii="Arial" w:hAnsi="Arial" w:cs="Arial"/>
          <w:i/>
          <w:iCs/>
          <w:sz w:val="20"/>
          <w:szCs w:val="20"/>
          <w:lang w:val="es-HN"/>
        </w:rPr>
        <w:t>tricúspide</w:t>
      </w:r>
      <w:r w:rsidRPr="00E523F8">
        <w:rPr>
          <w:rFonts w:ascii="Arial" w:hAnsi="Arial" w:cs="Arial"/>
          <w:i/>
          <w:iCs/>
          <w:sz w:val="20"/>
          <w:szCs w:val="20"/>
          <w:vertAlign w:val="superscript"/>
          <w:lang w:val="es-HN"/>
        </w:rPr>
        <w:t>5</w:t>
      </w:r>
      <w:r w:rsidRPr="00E523F8">
        <w:rPr>
          <w:rFonts w:ascii="Arial" w:hAnsi="Arial" w:cs="Arial"/>
          <w:i/>
          <w:iCs/>
          <w:sz w:val="20"/>
          <w:szCs w:val="20"/>
          <w:lang w:val="es-HN"/>
        </w:rPr>
        <w:t xml:space="preserve">. </w:t>
      </w:r>
      <w:r w:rsidR="00F55373">
        <w:rPr>
          <w:rFonts w:ascii="Arial" w:hAnsi="Arial" w:cs="Arial"/>
          <w:i/>
          <w:iCs/>
          <w:sz w:val="20"/>
          <w:szCs w:val="20"/>
          <w:lang w:val="es-HN"/>
        </w:rPr>
        <w:t xml:space="preserve">Por tratarse de </w:t>
      </w:r>
      <w:r w:rsidRPr="00E523F8">
        <w:rPr>
          <w:rFonts w:ascii="Arial" w:hAnsi="Arial" w:cs="Arial"/>
          <w:i/>
          <w:iCs/>
          <w:sz w:val="20"/>
          <w:szCs w:val="20"/>
          <w:lang w:val="es-HN"/>
        </w:rPr>
        <w:t xml:space="preserve">muerte súbita ocurrida en vía pública, la realización de la </w:t>
      </w:r>
      <w:r w:rsidR="00F55373">
        <w:rPr>
          <w:rFonts w:ascii="Arial" w:hAnsi="Arial" w:cs="Arial"/>
          <w:i/>
          <w:iCs/>
          <w:sz w:val="20"/>
          <w:szCs w:val="20"/>
          <w:lang w:val="es-HN"/>
        </w:rPr>
        <w:t xml:space="preserve">AML </w:t>
      </w:r>
      <w:r w:rsidRPr="00E523F8">
        <w:rPr>
          <w:rFonts w:ascii="Arial" w:hAnsi="Arial" w:cs="Arial"/>
          <w:i/>
          <w:iCs/>
          <w:sz w:val="20"/>
          <w:szCs w:val="20"/>
          <w:lang w:val="es-HN"/>
        </w:rPr>
        <w:t>reviste especial importancia para determinar la causa y manera de muerte.</w:t>
      </w:r>
    </w:p>
    <w:p w14:paraId="375D9843" w14:textId="1CA71AE8" w:rsidR="00DD6CA9" w:rsidRDefault="00DD6CA9" w:rsidP="00F259DB">
      <w:pPr>
        <w:pStyle w:val="Graphicsanchor"/>
        <w:rPr>
          <w:rFonts w:ascii="Arial" w:hAnsi="Arial" w:cs="Arial"/>
          <w:sz w:val="24"/>
          <w:szCs w:val="24"/>
          <w:lang w:val="es-HN"/>
        </w:rPr>
      </w:pPr>
    </w:p>
    <w:p w14:paraId="51C00495" w14:textId="4E7C9AD9" w:rsidR="00DD6CA9" w:rsidRDefault="00DD6CA9" w:rsidP="00F259DB">
      <w:pPr>
        <w:pStyle w:val="Graphicsanchor"/>
        <w:rPr>
          <w:rFonts w:ascii="Arial" w:hAnsi="Arial" w:cs="Arial"/>
          <w:sz w:val="24"/>
          <w:szCs w:val="24"/>
          <w:lang w:val="es-HN"/>
        </w:rPr>
      </w:pPr>
    </w:p>
    <w:p w14:paraId="1D4D650E" w14:textId="77777777" w:rsidR="00DD6CA9" w:rsidRDefault="00DD6CA9" w:rsidP="00F259DB">
      <w:pPr>
        <w:pStyle w:val="Graphicsanchor"/>
        <w:rPr>
          <w:rFonts w:ascii="Arial" w:hAnsi="Arial" w:cs="Arial"/>
          <w:sz w:val="24"/>
          <w:szCs w:val="24"/>
          <w:lang w:val="es-HN"/>
        </w:rPr>
      </w:pPr>
    </w:p>
    <w:p w14:paraId="33BC8C94" w14:textId="77777777" w:rsidR="004B1D6A" w:rsidRDefault="004B1D6A" w:rsidP="004B1D6A">
      <w:pPr>
        <w:pStyle w:val="Graphicsanchor"/>
        <w:rPr>
          <w:rFonts w:ascii="Arial" w:hAnsi="Arial" w:cs="Arial"/>
          <w:sz w:val="24"/>
          <w:szCs w:val="24"/>
          <w:lang w:val="es-HN"/>
        </w:rPr>
      </w:pPr>
    </w:p>
    <w:p w14:paraId="6369EB9F" w14:textId="77777777" w:rsidR="004B1D6A" w:rsidRPr="00094568" w:rsidRDefault="004B1D6A" w:rsidP="004B1D6A">
      <w:pPr>
        <w:pStyle w:val="Graphicsanchor"/>
        <w:rPr>
          <w:rFonts w:ascii="Arial" w:hAnsi="Arial" w:cs="Arial"/>
          <w:sz w:val="24"/>
          <w:szCs w:val="24"/>
          <w:lang w:val="es-HN"/>
        </w:rPr>
      </w:pPr>
      <w:r w:rsidRPr="0051774A">
        <w:rPr>
          <w:noProof/>
          <w:lang w:val="es-ES"/>
        </w:rPr>
        <mc:AlternateContent>
          <mc:Choice Requires="wpg">
            <w:drawing>
              <wp:inline distT="0" distB="0" distL="0" distR="0" wp14:anchorId="2156AB73" wp14:editId="14FC1CF1">
                <wp:extent cx="6390640" cy="303475"/>
                <wp:effectExtent l="0" t="0" r="0" b="1905"/>
                <wp:docPr id="12" name="Group 1"/>
                <wp:cNvGraphicFramePr/>
                <a:graphic xmlns:a="http://schemas.openxmlformats.org/drawingml/2006/main">
                  <a:graphicData uri="http://schemas.microsoft.com/office/word/2010/wordprocessingGroup">
                    <wpg:wgp>
                      <wpg:cNvGrpSpPr/>
                      <wpg:grpSpPr>
                        <a:xfrm>
                          <a:off x="0" y="0"/>
                          <a:ext cx="6390640" cy="303475"/>
                          <a:chOff x="0" y="0"/>
                          <a:chExt cx="6746122" cy="305667"/>
                        </a:xfrm>
                      </wpg:grpSpPr>
                      <wps:wsp>
                        <wps:cNvPr id="13" name="Parallelogram 13"/>
                        <wps:cNvSpPr/>
                        <wps:spPr>
                          <a:xfrm>
                            <a:off x="0" y="1748"/>
                            <a:ext cx="1949541" cy="303919"/>
                          </a:xfrm>
                          <a:prstGeom prst="parallelogram">
                            <a:avLst>
                              <a:gd name="adj" fmla="val 2729"/>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wrap="square" anchor="ctr">
                          <a:noAutofit/>
                        </wps:bodyPr>
                      </wps:wsp>
                      <wps:wsp>
                        <wps:cNvPr id="14" name="Rectangle 14"/>
                        <wps:cNvSpPr/>
                        <wps:spPr>
                          <a:xfrm>
                            <a:off x="936435" y="0"/>
                            <a:ext cx="5809687" cy="45452"/>
                          </a:xfrm>
                          <a:prstGeom prst="rect">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65861EA4" id="Group 1" o:spid="_x0000_s1026" style="width:503.2pt;height:23.9pt;mso-position-horizontal-relative:char;mso-position-vertical-relative:line" coordsize="6746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7" type="#_x0000_t7" style="position:absolute;top:17;width:19495;height:3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" adj="92" fillcolor="#002060" stroked="f" strokeweight="1pt"/>
                <v:rect id="Rectangle 14" o:spid="_x0000_s1028" style="position:absolute;left:9364;width:5809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" fillcolor="#002060" stroked="f" strokeweight="1pt"/>
                <w10:anchorlock/>
              </v:group>
            </w:pict>
          </mc:Fallback>
        </mc:AlternateContent>
      </w:r>
    </w:p>
    <w:p w14:paraId="71811524" w14:textId="77777777" w:rsidR="004B1D6A" w:rsidRPr="00084016" w:rsidRDefault="004B1D6A" w:rsidP="004B1D6A">
      <w:pPr>
        <w:pStyle w:val="Graphicsanchor"/>
        <w:jc w:val="right"/>
        <w:rPr>
          <w:rFonts w:ascii="Arial" w:hAnsi="Arial" w:cs="Arial"/>
          <w:b/>
          <w:bCs/>
          <w:color w:val="002060"/>
          <w:sz w:val="24"/>
          <w:szCs w:val="24"/>
          <w:lang w:val="es-HN"/>
        </w:rPr>
      </w:pPr>
      <w:r w:rsidRPr="00084016">
        <w:rPr>
          <w:rFonts w:ascii="Arial" w:hAnsi="Arial" w:cs="Arial"/>
          <w:b/>
          <w:bCs/>
          <w:color w:val="002060"/>
          <w:sz w:val="24"/>
          <w:szCs w:val="24"/>
          <w:lang w:val="es-HN"/>
        </w:rPr>
        <w:t xml:space="preserve">Revista de Ciencias Forenses de Honduras, </w:t>
      </w:r>
    </w:p>
    <w:p w14:paraId="0014F2E1" w14:textId="77777777" w:rsidR="004B1D6A" w:rsidRPr="00084016" w:rsidRDefault="004B1D6A" w:rsidP="004B1D6A">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Ministerio Público, Dirección de Medicina Forense, Tegucigalpa, Honduras</w:t>
      </w:r>
    </w:p>
    <w:p w14:paraId="3EB64B53" w14:textId="77777777" w:rsidR="004B1D6A" w:rsidRPr="00084016" w:rsidRDefault="004B1D6A" w:rsidP="004B1D6A">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ISSN Impreso 2412-8058ISSN Digital 2413-1067</w:t>
      </w:r>
    </w:p>
    <w:p w14:paraId="727481B9" w14:textId="77777777" w:rsidR="004B1D6A" w:rsidRPr="00084016" w:rsidRDefault="004B1D6A" w:rsidP="004B1D6A">
      <w:pPr>
        <w:pStyle w:val="Graphicsanchor"/>
        <w:jc w:val="right"/>
        <w:rPr>
          <w:rFonts w:ascii="Arial" w:hAnsi="Arial" w:cs="Arial"/>
          <w:color w:val="002060"/>
          <w:sz w:val="24"/>
          <w:szCs w:val="24"/>
          <w:lang w:val="es-HN"/>
        </w:rPr>
      </w:pPr>
    </w:p>
    <w:p w14:paraId="1A2A5426" w14:textId="77777777" w:rsidR="009306F6" w:rsidRPr="00F259DB" w:rsidRDefault="009306F6" w:rsidP="00346FF2">
      <w:pPr>
        <w:pStyle w:val="Graphicsanchor"/>
        <w:rPr>
          <w:rFonts w:ascii="Arial" w:hAnsi="Arial" w:cs="Arial"/>
          <w:color w:val="FF0000"/>
          <w:sz w:val="24"/>
          <w:szCs w:val="24"/>
          <w:lang w:val="es-HN"/>
        </w:rPr>
      </w:pPr>
    </w:p>
    <w:sectPr w:rsidR="009306F6" w:rsidRPr="00F259DB" w:rsidSect="003F14F2">
      <w:headerReference w:type="even" r:id="rId23"/>
      <w:headerReference w:type="default" r:id="rId24"/>
      <w:footerReference w:type="even" r:id="rId25"/>
      <w:footerReference w:type="default" r:id="rId26"/>
      <w:headerReference w:type="first" r:id="rId27"/>
      <w:footerReference w:type="first" r:id="rId28"/>
      <w:pgSz w:w="12240" w:h="15840" w:code="155"/>
      <w:pgMar w:top="1560" w:right="900" w:bottom="720" w:left="1134"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4509E" w14:textId="77777777" w:rsidR="00595EAA" w:rsidRDefault="00595EAA" w:rsidP="00554336">
      <w:pPr>
        <w:spacing w:after="0" w:line="240" w:lineRule="auto"/>
      </w:pPr>
      <w:r>
        <w:separator/>
      </w:r>
    </w:p>
    <w:p w14:paraId="49558FD2" w14:textId="77777777" w:rsidR="00595EAA" w:rsidRDefault="00595EAA"/>
  </w:endnote>
  <w:endnote w:type="continuationSeparator" w:id="0">
    <w:p w14:paraId="7CF86197" w14:textId="77777777" w:rsidR="00595EAA" w:rsidRDefault="00595EAA" w:rsidP="00554336">
      <w:pPr>
        <w:spacing w:after="0" w:line="240" w:lineRule="auto"/>
      </w:pPr>
      <w:r>
        <w:continuationSeparator/>
      </w:r>
    </w:p>
    <w:p w14:paraId="5FC4D3DE" w14:textId="77777777" w:rsidR="00595EAA" w:rsidRDefault="00595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Euphemia">
    <w:charset w:val="00"/>
    <w:family w:val="swiss"/>
    <w:pitch w:val="variable"/>
    <w:sig w:usb0="8000006F" w:usb1="0000004A" w:usb2="00002000" w:usb3="00000000" w:csb0="00000001" w:csb1="00000000"/>
  </w:font>
  <w:font w:name="Arial Nova Light">
    <w:altName w:val="Arial Nova Light"/>
    <w:charset w:val="00"/>
    <w:family w:val="swiss"/>
    <w:pitch w:val="variable"/>
    <w:sig w:usb0="2000028F" w:usb1="00000002"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Verdana Pro SemiBold">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Bold">
    <w:altName w:val="Arial Nova Con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6055EBB5" w14:textId="77777777" w:rsidTr="2C08EB14">
      <w:trPr>
        <w:trHeight w:val="300"/>
      </w:trPr>
      <w:tc>
        <w:tcPr>
          <w:tcW w:w="4320" w:type="dxa"/>
        </w:tcPr>
        <w:p w14:paraId="255FD5AB" w14:textId="79509F98" w:rsidR="2C08EB14" w:rsidRDefault="2C08EB14" w:rsidP="2C08EB14">
          <w:pPr>
            <w:pStyle w:val="Header"/>
            <w:ind w:left="-115"/>
            <w:jc w:val="left"/>
          </w:pPr>
        </w:p>
      </w:tc>
      <w:tc>
        <w:tcPr>
          <w:tcW w:w="4320" w:type="dxa"/>
        </w:tcPr>
        <w:p w14:paraId="12DD6D65" w14:textId="23B763B5" w:rsidR="2C08EB14" w:rsidRDefault="2C08EB14" w:rsidP="2C08EB14">
          <w:pPr>
            <w:pStyle w:val="Header"/>
          </w:pPr>
        </w:p>
      </w:tc>
      <w:tc>
        <w:tcPr>
          <w:tcW w:w="4320" w:type="dxa"/>
        </w:tcPr>
        <w:p w14:paraId="064E2DFB" w14:textId="185B32A8" w:rsidR="2C08EB14" w:rsidRDefault="2C08EB14" w:rsidP="2C08EB14">
          <w:pPr>
            <w:pStyle w:val="Header"/>
            <w:ind w:right="-115"/>
            <w:jc w:val="right"/>
          </w:pPr>
        </w:p>
      </w:tc>
    </w:tr>
  </w:tbl>
  <w:p w14:paraId="3F4F8A1A" w14:textId="29B6E3DD" w:rsidR="2C08EB14" w:rsidRDefault="2C08EB14" w:rsidP="2C08E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49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75"/>
      <w:gridCol w:w="1794"/>
    </w:tblGrid>
    <w:tr w:rsidR="00337F09" w:rsidRPr="000B4777" w14:paraId="050E5AA5" w14:textId="77777777" w:rsidTr="00337F09">
      <w:trPr>
        <w:trHeight w:val="280"/>
      </w:trPr>
      <w:tc>
        <w:tcPr>
          <w:tcW w:w="4109" w:type="pct"/>
          <w:tcBorders>
            <w:bottom w:val="single" w:sz="4" w:space="0" w:color="002060"/>
          </w:tcBorders>
        </w:tcPr>
        <w:p w14:paraId="797A7B04" w14:textId="77777777" w:rsidR="00337F09" w:rsidRDefault="00337F09" w:rsidP="00337F09">
          <w:pPr>
            <w:pStyle w:val="BodyText"/>
            <w:spacing w:before="18" w:line="237" w:lineRule="auto"/>
            <w:rPr>
              <w:color w:val="0E3687"/>
            </w:rPr>
          </w:pPr>
        </w:p>
      </w:tc>
      <w:tc>
        <w:tcPr>
          <w:tcW w:w="891" w:type="pct"/>
          <w:tcBorders>
            <w:bottom w:val="single" w:sz="18" w:space="0" w:color="002060"/>
          </w:tcBorders>
        </w:tcPr>
        <w:p w14:paraId="6ACE3D30" w14:textId="77777777" w:rsidR="00337F09" w:rsidRPr="000B4777" w:rsidRDefault="00337F09" w:rsidP="0081282B">
          <w:pPr>
            <w:pStyle w:val="Footer"/>
            <w:jc w:val="left"/>
            <w:rPr>
              <w:rFonts w:ascii="Tahoma" w:hAnsi="Tahoma" w:cs="Tahoma"/>
              <w:b w:val="0"/>
              <w:bCs w:val="0"/>
              <w:szCs w:val="16"/>
            </w:rPr>
          </w:pPr>
        </w:p>
      </w:tc>
    </w:tr>
  </w:tbl>
  <w:p w14:paraId="016B40EA" w14:textId="7A5EB9B3" w:rsidR="0081282B" w:rsidRDefault="0081282B" w:rsidP="0081282B">
    <w:pPr>
      <w:pStyle w:val="Footer"/>
      <w:jc w:val="left"/>
      <w:rPr>
        <w:rFonts w:ascii="Tahoma" w:hAnsi="Tahoma" w:cs="Tahoma"/>
        <w:b w:val="0"/>
        <w:bCs w:val="0"/>
        <w:sz w:val="2"/>
        <w:szCs w:val="2"/>
      </w:rPr>
    </w:pPr>
  </w:p>
  <w:p w14:paraId="1F06F8DF" w14:textId="69864BC4" w:rsidR="006917D9" w:rsidRDefault="006917D9" w:rsidP="0081282B">
    <w:pPr>
      <w:pStyle w:val="Footer"/>
      <w:jc w:val="left"/>
      <w:rPr>
        <w:rFonts w:ascii="Tahoma" w:hAnsi="Tahoma" w:cs="Tahoma"/>
        <w:b w:val="0"/>
        <w:bCs w:val="0"/>
        <w:sz w:val="2"/>
        <w:szCs w:val="2"/>
      </w:rPr>
    </w:pPr>
  </w:p>
  <w:p w14:paraId="6015865A" w14:textId="34D016F8" w:rsidR="006917D9" w:rsidRDefault="006917D9" w:rsidP="0081282B">
    <w:pPr>
      <w:pStyle w:val="Footer"/>
      <w:jc w:val="left"/>
      <w:rPr>
        <w:rFonts w:ascii="Tahoma" w:hAnsi="Tahoma" w:cs="Tahoma"/>
        <w:b w:val="0"/>
        <w:bCs w:val="0"/>
        <w:sz w:val="2"/>
        <w:szCs w:val="2"/>
      </w:rPr>
    </w:pPr>
  </w:p>
  <w:p w14:paraId="2E0DEDA1" w14:textId="6762028B" w:rsidR="006917D9" w:rsidRDefault="006917D9" w:rsidP="0081282B">
    <w:pPr>
      <w:pStyle w:val="Footer"/>
      <w:jc w:val="left"/>
      <w:rPr>
        <w:rFonts w:ascii="Tahoma" w:hAnsi="Tahoma" w:cs="Tahoma"/>
        <w:b w:val="0"/>
        <w:bCs w:val="0"/>
        <w:sz w:val="2"/>
        <w:szCs w:val="2"/>
      </w:rPr>
    </w:pPr>
  </w:p>
  <w:p w14:paraId="7C2A1651" w14:textId="3C99E8B9" w:rsidR="006917D9" w:rsidRPr="006917D9" w:rsidRDefault="006917D9" w:rsidP="006917D9">
    <w:pPr>
      <w:pStyle w:val="BodyText"/>
      <w:spacing w:before="18" w:line="237" w:lineRule="auto"/>
      <w:rPr>
        <w:color w:val="0E3687"/>
      </w:rPr>
    </w:pPr>
    <w:bookmarkStart w:id="2" w:name="_Hlk239261965"/>
    <w:bookmarkStart w:id="3" w:name="_Hlk239261966"/>
    <w:r>
      <w:rPr>
        <w:color w:val="0E3687"/>
      </w:rPr>
      <w:t>Rev.</w:t>
    </w:r>
    <w:r w:rsidRPr="006917D9">
      <w:rPr>
        <w:color w:val="0E3687"/>
      </w:rPr>
      <w:t xml:space="preserve"> </w:t>
    </w:r>
    <w:proofErr w:type="spellStart"/>
    <w:r>
      <w:rPr>
        <w:color w:val="0E3687"/>
      </w:rPr>
      <w:t>Cienc</w:t>
    </w:r>
    <w:proofErr w:type="spellEnd"/>
    <w:r>
      <w:rPr>
        <w:color w:val="0E3687"/>
      </w:rPr>
      <w:t>.</w:t>
    </w:r>
    <w:r w:rsidRPr="006917D9">
      <w:rPr>
        <w:color w:val="0E3687"/>
      </w:rPr>
      <w:t xml:space="preserve"> </w:t>
    </w:r>
    <w:r>
      <w:rPr>
        <w:color w:val="0E3687"/>
      </w:rPr>
      <w:t>Forenses</w:t>
    </w:r>
    <w:r w:rsidRPr="006917D9">
      <w:rPr>
        <w:color w:val="0E3687"/>
      </w:rPr>
      <w:t xml:space="preserve"> </w:t>
    </w:r>
    <w:r>
      <w:rPr>
        <w:color w:val="0E3687"/>
      </w:rPr>
      <w:t>Honduras ©Autor(es),</w:t>
    </w:r>
    <w:r w:rsidRPr="006917D9">
      <w:rPr>
        <w:color w:val="0E3687"/>
      </w:rPr>
      <w:t xml:space="preserve"> </w:t>
    </w:r>
    <w:r>
      <w:rPr>
        <w:color w:val="0E3687"/>
      </w:rPr>
      <w:t>OA,</w:t>
    </w:r>
    <w:r w:rsidRPr="006917D9">
      <w:rPr>
        <w:color w:val="0E3687"/>
      </w:rPr>
      <w:t xml:space="preserve"> </w:t>
    </w:r>
    <w:r>
      <w:rPr>
        <w:color w:val="0E3687"/>
      </w:rPr>
      <w:t>CC-BY-NC</w:t>
    </w:r>
    <w:r w:rsidRPr="006917D9">
      <w:rPr>
        <w:color w:val="0E3687"/>
      </w:rPr>
      <w:t xml:space="preserve"> </w:t>
    </w:r>
    <w:r>
      <w:rPr>
        <w:color w:val="0E3687"/>
      </w:rPr>
      <w:t>4.0,</w:t>
    </w:r>
    <w:r w:rsidRPr="006917D9">
      <w:rPr>
        <w:color w:val="0E3687"/>
      </w:rPr>
      <w:t xml:space="preserve">  </w:t>
    </w:r>
  </w:p>
  <w:p w14:paraId="36086C28" w14:textId="3D7A26BB" w:rsidR="006917D9" w:rsidRPr="006917D9" w:rsidRDefault="006917D9" w:rsidP="006917D9">
    <w:pPr>
      <w:pStyle w:val="Footer"/>
      <w:jc w:val="left"/>
      <w:rPr>
        <w:rFonts w:ascii="Tahoma" w:eastAsia="Tahoma" w:hAnsi="Tahoma" w:cs="Tahoma"/>
        <w:b w:val="0"/>
        <w:bCs w:val="0"/>
        <w:color w:val="0E3687"/>
      </w:rPr>
    </w:pPr>
    <w:r w:rsidRPr="006917D9">
      <w:rPr>
        <w:rFonts w:ascii="Tahoma" w:eastAsia="Tahoma" w:hAnsi="Tahoma" w:cs="Tahoma"/>
        <w:b w:val="0"/>
        <w:bCs w:val="0"/>
        <w:color w:val="0E3687"/>
      </w:rPr>
      <w:t>URL: https://www.camjol.info/index.php/RCFH</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1C40BBF3" w14:textId="77777777" w:rsidTr="48A20BBF">
      <w:trPr>
        <w:trHeight w:val="300"/>
      </w:trPr>
      <w:tc>
        <w:tcPr>
          <w:tcW w:w="4320" w:type="dxa"/>
        </w:tcPr>
        <w:p w14:paraId="39CC7BDE" w14:textId="7FDA27B4" w:rsidR="48A20BBF" w:rsidRDefault="48A20BBF" w:rsidP="48A20BBF">
          <w:pPr>
            <w:pStyle w:val="Header"/>
            <w:ind w:left="-115"/>
            <w:jc w:val="left"/>
          </w:pPr>
        </w:p>
      </w:tc>
      <w:tc>
        <w:tcPr>
          <w:tcW w:w="4320" w:type="dxa"/>
        </w:tcPr>
        <w:p w14:paraId="7CA99667" w14:textId="3C3B9AE1" w:rsidR="48A20BBF" w:rsidRDefault="48A20BBF" w:rsidP="48A20BBF">
          <w:pPr>
            <w:pStyle w:val="Header"/>
          </w:pPr>
        </w:p>
      </w:tc>
      <w:tc>
        <w:tcPr>
          <w:tcW w:w="4320" w:type="dxa"/>
        </w:tcPr>
        <w:p w14:paraId="27DBF3A3" w14:textId="69600A0A" w:rsidR="48A20BBF" w:rsidRDefault="48A20BBF" w:rsidP="48A20BBF">
          <w:pPr>
            <w:pStyle w:val="Header"/>
            <w:ind w:right="-115"/>
            <w:jc w:val="right"/>
          </w:pPr>
        </w:p>
      </w:tc>
    </w:tr>
  </w:tbl>
  <w:p w14:paraId="1770E98F" w14:textId="3B98C82B" w:rsidR="48A20BBF" w:rsidRDefault="48A20BBF" w:rsidP="48A2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31A9D" w14:textId="77777777" w:rsidR="00595EAA" w:rsidRDefault="00595EAA" w:rsidP="00554336">
      <w:pPr>
        <w:spacing w:after="0" w:line="240" w:lineRule="auto"/>
      </w:pPr>
      <w:r>
        <w:separator/>
      </w:r>
    </w:p>
    <w:p w14:paraId="1650E89B" w14:textId="77777777" w:rsidR="00595EAA" w:rsidRDefault="00595EAA"/>
  </w:footnote>
  <w:footnote w:type="continuationSeparator" w:id="0">
    <w:p w14:paraId="27E052EA" w14:textId="77777777" w:rsidR="00595EAA" w:rsidRDefault="00595EAA" w:rsidP="00554336">
      <w:pPr>
        <w:spacing w:after="0" w:line="240" w:lineRule="auto"/>
      </w:pPr>
      <w:r>
        <w:continuationSeparator/>
      </w:r>
    </w:p>
    <w:p w14:paraId="63D99EAB" w14:textId="77777777" w:rsidR="00595EAA" w:rsidRDefault="00595E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5A36195B" w14:textId="77777777" w:rsidTr="2C08EB14">
      <w:trPr>
        <w:trHeight w:val="300"/>
      </w:trPr>
      <w:tc>
        <w:tcPr>
          <w:tcW w:w="4320" w:type="dxa"/>
        </w:tcPr>
        <w:p w14:paraId="057DCA18" w14:textId="17526348" w:rsidR="2C08EB14" w:rsidRDefault="2C08EB14" w:rsidP="2C08EB14">
          <w:pPr>
            <w:pStyle w:val="Header"/>
            <w:ind w:left="-115"/>
            <w:jc w:val="left"/>
          </w:pPr>
        </w:p>
      </w:tc>
      <w:tc>
        <w:tcPr>
          <w:tcW w:w="4320" w:type="dxa"/>
        </w:tcPr>
        <w:p w14:paraId="36A8937D" w14:textId="42B0F5C0" w:rsidR="2C08EB14" w:rsidRDefault="2C08EB14" w:rsidP="2C08EB14">
          <w:pPr>
            <w:pStyle w:val="Header"/>
          </w:pPr>
        </w:p>
      </w:tc>
      <w:tc>
        <w:tcPr>
          <w:tcW w:w="4320" w:type="dxa"/>
        </w:tcPr>
        <w:p w14:paraId="4A922F93" w14:textId="21A2DD46" w:rsidR="2C08EB14" w:rsidRDefault="2C08EB14" w:rsidP="2C08EB14">
          <w:pPr>
            <w:pStyle w:val="Header"/>
            <w:ind w:right="-115"/>
            <w:jc w:val="right"/>
          </w:pPr>
        </w:p>
      </w:tc>
    </w:tr>
  </w:tbl>
  <w:p w14:paraId="2ECA6796" w14:textId="1F159009" w:rsidR="2C08EB14" w:rsidRDefault="2C08EB14" w:rsidP="2C08E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8AAB" w14:textId="77777777" w:rsidR="003F14F2" w:rsidRDefault="003F14F2" w:rsidP="003F14F2">
    <w:pPr>
      <w:ind w:left="-142"/>
    </w:pPr>
  </w:p>
  <w:p w14:paraId="526D5F59" w14:textId="77777777" w:rsidR="003F14F2" w:rsidRDefault="003F14F2" w:rsidP="003F14F2">
    <w:pPr>
      <w:ind w:left="-142"/>
    </w:pPr>
  </w:p>
  <w:p w14:paraId="45068E89" w14:textId="6791761F" w:rsidR="48A20BBF" w:rsidRDefault="001417F1" w:rsidP="003F14F2">
    <w:pPr>
      <w:ind w:left="-142"/>
    </w:pPr>
    <w:r>
      <w:rPr>
        <w:noProof/>
        <w:sz w:val="20"/>
      </w:rPr>
      <mc:AlternateContent>
        <mc:Choice Requires="wpg">
          <w:drawing>
            <wp:anchor distT="0" distB="0" distL="0" distR="0" simplePos="0" relativeHeight="251670528" behindDoc="1" locked="0" layoutInCell="1" allowOverlap="1" wp14:anchorId="309002DD" wp14:editId="7A247598">
              <wp:simplePos x="0" y="0"/>
              <wp:positionH relativeFrom="page">
                <wp:posOffset>647699</wp:posOffset>
              </wp:positionH>
              <wp:positionV relativeFrom="page">
                <wp:posOffset>381000</wp:posOffset>
              </wp:positionV>
              <wp:extent cx="6600825" cy="459740"/>
              <wp:effectExtent l="0" t="0" r="952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459740"/>
                        <a:chOff x="0" y="0"/>
                        <a:chExt cx="6861175" cy="459740"/>
                      </a:xfrm>
                    </wpg:grpSpPr>
                    <wps:wsp>
                      <wps:cNvPr id="16" name="Graphic 16"/>
                      <wps:cNvSpPr/>
                      <wps:spPr>
                        <a:xfrm>
                          <a:off x="0" y="430910"/>
                          <a:ext cx="6861175" cy="28575"/>
                        </a:xfrm>
                        <a:custGeom>
                          <a:avLst/>
                          <a:gdLst/>
                          <a:ahLst/>
                          <a:cxnLst/>
                          <a:rect l="l" t="t" r="r" b="b"/>
                          <a:pathLst>
                            <a:path w="6861175" h="28575">
                              <a:moveTo>
                                <a:pt x="6860857" y="0"/>
                              </a:moveTo>
                              <a:lnTo>
                                <a:pt x="6860857" y="0"/>
                              </a:lnTo>
                              <a:lnTo>
                                <a:pt x="0" y="0"/>
                              </a:lnTo>
                              <a:lnTo>
                                <a:pt x="0" y="19050"/>
                              </a:lnTo>
                              <a:lnTo>
                                <a:pt x="2325052" y="19050"/>
                              </a:lnTo>
                              <a:lnTo>
                                <a:pt x="2344102" y="19050"/>
                              </a:lnTo>
                              <a:lnTo>
                                <a:pt x="5269547" y="19050"/>
                              </a:lnTo>
                              <a:lnTo>
                                <a:pt x="5269547" y="28575"/>
                              </a:lnTo>
                              <a:lnTo>
                                <a:pt x="6860857" y="28575"/>
                              </a:lnTo>
                              <a:lnTo>
                                <a:pt x="6860857" y="0"/>
                              </a:lnTo>
                              <a:close/>
                            </a:path>
                          </a:pathLst>
                        </a:custGeom>
                        <a:solidFill>
                          <a:srgbClr val="00206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68262" y="0"/>
                          <a:ext cx="1714627" cy="430529"/>
                        </a:xfrm>
                        <a:prstGeom prst="rect">
                          <a:avLst/>
                        </a:prstGeom>
                      </pic:spPr>
                    </pic:pic>
                  </wpg:wgp>
                </a:graphicData>
              </a:graphic>
              <wp14:sizeRelH relativeFrom="margin">
                <wp14:pctWidth>0</wp14:pctWidth>
              </wp14:sizeRelH>
            </wp:anchor>
          </w:drawing>
        </mc:Choice>
        <mc:Fallback>
          <w:pict>
            <v:group w14:anchorId="0A3757C3" id="Group 15" o:spid="_x0000_s1026" style="position:absolute;margin-left:51pt;margin-top:30pt;width:519.75pt;height:36.2pt;z-index:-251645952;mso-wrap-distance-left:0;mso-wrap-distance-right:0;mso-position-horizontal-relative:page;mso-position-vertical-relative:page;mso-width-relative:margin" coordsize="68611,4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">
              <v:shape id="Graphic 16" o:spid="_x0000_s1027" style="position:absolute;top:4309;width:68611;height:285;visibility:visible;mso-wrap-style:square;v-text-anchor:top" coordsize="686117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" path="m6860857,r,l,,,19050r2325052,l2344102,19050r2925445,l5269547,28575r1591310,l6860857,xe" fillcolor="#00206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8" type="#_x0000_t75" style="position:absolute;left:682;width:17146;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">
                <v:imagedata r:id="rId2" o:title=""/>
              </v:shape>
              <w10:wrap anchorx="page" anchory="page"/>
            </v:group>
          </w:pict>
        </mc:Fallback>
      </mc:AlternateContent>
    </w:r>
    <w:r w:rsidR="00E67C93">
      <w:rPr>
        <w:noProof/>
      </w:rPr>
      <w:drawing>
        <wp:anchor distT="0" distB="0" distL="114300" distR="114300" simplePos="0" relativeHeight="251669503" behindDoc="1" locked="0" layoutInCell="1" allowOverlap="1" wp14:anchorId="553E0CC6" wp14:editId="602905B1">
          <wp:simplePos x="0" y="0"/>
          <wp:positionH relativeFrom="margin">
            <wp:align>center</wp:align>
          </wp:positionH>
          <wp:positionV relativeFrom="margin">
            <wp:align>center</wp:align>
          </wp:positionV>
          <wp:extent cx="6388204" cy="2772000"/>
          <wp:effectExtent l="0" t="0" r="0"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alphaModFix amt="5000"/>
                    <a:extLst>
                      <a:ext uri="{BEBA8EAE-BF5A-486C-A8C5-ECC9F3942E4B}">
                        <a14:imgProps xmlns:a14="http://schemas.microsoft.com/office/drawing/2010/main">
                          <a14:imgLayer r:embed="rId4">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6388204" cy="277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5CA8AAFE" w14:textId="77777777" w:rsidTr="48A20BBF">
      <w:trPr>
        <w:trHeight w:val="300"/>
      </w:trPr>
      <w:tc>
        <w:tcPr>
          <w:tcW w:w="4320" w:type="dxa"/>
        </w:tcPr>
        <w:p w14:paraId="154D6A7B" w14:textId="0B4A3086" w:rsidR="48A20BBF" w:rsidRDefault="48A20BBF" w:rsidP="48A20BBF">
          <w:pPr>
            <w:pStyle w:val="Header"/>
            <w:ind w:left="-115"/>
            <w:jc w:val="left"/>
          </w:pPr>
        </w:p>
      </w:tc>
      <w:tc>
        <w:tcPr>
          <w:tcW w:w="4320" w:type="dxa"/>
        </w:tcPr>
        <w:p w14:paraId="143016EB" w14:textId="6B16602B" w:rsidR="48A20BBF" w:rsidRDefault="48A20BBF" w:rsidP="48A20BBF">
          <w:pPr>
            <w:pStyle w:val="Header"/>
          </w:pPr>
        </w:p>
      </w:tc>
      <w:tc>
        <w:tcPr>
          <w:tcW w:w="4320" w:type="dxa"/>
        </w:tcPr>
        <w:p w14:paraId="19EDF00E" w14:textId="20D57A9A" w:rsidR="48A20BBF" w:rsidRDefault="48A20BBF" w:rsidP="48A20BBF">
          <w:pPr>
            <w:pStyle w:val="Header"/>
            <w:ind w:right="-115"/>
            <w:jc w:val="right"/>
          </w:pPr>
        </w:p>
      </w:tc>
    </w:tr>
  </w:tbl>
  <w:p w14:paraId="1D899972" w14:textId="60C477F1" w:rsidR="48A20BBF" w:rsidRDefault="48A20BBF" w:rsidP="48A2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D665"/>
    <w:multiLevelType w:val="hybridMultilevel"/>
    <w:tmpl w:val="B9B87068"/>
    <w:lvl w:ilvl="0" w:tplc="C1EAD5A6">
      <w:start w:val="1"/>
      <w:numFmt w:val="decimal"/>
      <w:lvlText w:val="%1."/>
      <w:lvlJc w:val="left"/>
      <w:pPr>
        <w:ind w:left="720" w:hanging="360"/>
      </w:pPr>
    </w:lvl>
    <w:lvl w:ilvl="1" w:tplc="B98231F6">
      <w:start w:val="1"/>
      <w:numFmt w:val="lowerLetter"/>
      <w:lvlText w:val="%2."/>
      <w:lvlJc w:val="left"/>
      <w:pPr>
        <w:ind w:left="1440" w:hanging="360"/>
      </w:pPr>
    </w:lvl>
    <w:lvl w:ilvl="2" w:tplc="119275D2">
      <w:start w:val="1"/>
      <w:numFmt w:val="lowerRoman"/>
      <w:lvlText w:val="%3."/>
      <w:lvlJc w:val="right"/>
      <w:pPr>
        <w:ind w:left="2160" w:hanging="180"/>
      </w:pPr>
    </w:lvl>
    <w:lvl w:ilvl="3" w:tplc="682261CC">
      <w:start w:val="1"/>
      <w:numFmt w:val="decimal"/>
      <w:lvlText w:val="%4."/>
      <w:lvlJc w:val="left"/>
      <w:pPr>
        <w:ind w:left="2880" w:hanging="360"/>
      </w:pPr>
    </w:lvl>
    <w:lvl w:ilvl="4" w:tplc="49687D5E">
      <w:start w:val="1"/>
      <w:numFmt w:val="lowerLetter"/>
      <w:lvlText w:val="%5."/>
      <w:lvlJc w:val="left"/>
      <w:pPr>
        <w:ind w:left="3600" w:hanging="360"/>
      </w:pPr>
    </w:lvl>
    <w:lvl w:ilvl="5" w:tplc="03CE67A6">
      <w:start w:val="1"/>
      <w:numFmt w:val="lowerRoman"/>
      <w:lvlText w:val="%6."/>
      <w:lvlJc w:val="right"/>
      <w:pPr>
        <w:ind w:left="4320" w:hanging="180"/>
      </w:pPr>
    </w:lvl>
    <w:lvl w:ilvl="6" w:tplc="BBD684CC">
      <w:start w:val="1"/>
      <w:numFmt w:val="decimal"/>
      <w:lvlText w:val="%7."/>
      <w:lvlJc w:val="left"/>
      <w:pPr>
        <w:ind w:left="5040" w:hanging="360"/>
      </w:pPr>
    </w:lvl>
    <w:lvl w:ilvl="7" w:tplc="242CEEF6">
      <w:start w:val="1"/>
      <w:numFmt w:val="lowerLetter"/>
      <w:lvlText w:val="%8."/>
      <w:lvlJc w:val="left"/>
      <w:pPr>
        <w:ind w:left="5760" w:hanging="360"/>
      </w:pPr>
    </w:lvl>
    <w:lvl w:ilvl="8" w:tplc="FCCEFD38">
      <w:start w:val="1"/>
      <w:numFmt w:val="lowerRoman"/>
      <w:lvlText w:val="%9."/>
      <w:lvlJc w:val="right"/>
      <w:pPr>
        <w:ind w:left="6480" w:hanging="180"/>
      </w:pPr>
    </w:lvl>
  </w:abstractNum>
  <w:abstractNum w:abstractNumId="1" w15:restartNumberingAfterBreak="0">
    <w:nsid w:val="08A345E3"/>
    <w:multiLevelType w:val="hybridMultilevel"/>
    <w:tmpl w:val="D6809914"/>
    <w:lvl w:ilvl="0" w:tplc="1156705C">
      <w:start w:val="1"/>
      <w:numFmt w:val="decimal"/>
      <w:lvlText w:val="%1."/>
      <w:lvlJc w:val="left"/>
      <w:pPr>
        <w:ind w:left="720" w:hanging="360"/>
      </w:pPr>
    </w:lvl>
    <w:lvl w:ilvl="1" w:tplc="D40C8DBC">
      <w:start w:val="1"/>
      <w:numFmt w:val="lowerLetter"/>
      <w:lvlText w:val="%2."/>
      <w:lvlJc w:val="left"/>
      <w:pPr>
        <w:ind w:left="1440" w:hanging="360"/>
      </w:pPr>
    </w:lvl>
    <w:lvl w:ilvl="2" w:tplc="EB4EAB92">
      <w:start w:val="1"/>
      <w:numFmt w:val="lowerRoman"/>
      <w:lvlText w:val="%3."/>
      <w:lvlJc w:val="right"/>
      <w:pPr>
        <w:ind w:left="2160" w:hanging="180"/>
      </w:pPr>
    </w:lvl>
    <w:lvl w:ilvl="3" w:tplc="89642B78">
      <w:start w:val="1"/>
      <w:numFmt w:val="decimal"/>
      <w:lvlText w:val="%4."/>
      <w:lvlJc w:val="left"/>
      <w:pPr>
        <w:ind w:left="2880" w:hanging="360"/>
      </w:pPr>
    </w:lvl>
    <w:lvl w:ilvl="4" w:tplc="E2CE79C8">
      <w:start w:val="1"/>
      <w:numFmt w:val="lowerLetter"/>
      <w:lvlText w:val="%5."/>
      <w:lvlJc w:val="left"/>
      <w:pPr>
        <w:ind w:left="3600" w:hanging="360"/>
      </w:pPr>
    </w:lvl>
    <w:lvl w:ilvl="5" w:tplc="62D2715C">
      <w:start w:val="1"/>
      <w:numFmt w:val="lowerRoman"/>
      <w:lvlText w:val="%6."/>
      <w:lvlJc w:val="right"/>
      <w:pPr>
        <w:ind w:left="4320" w:hanging="180"/>
      </w:pPr>
    </w:lvl>
    <w:lvl w:ilvl="6" w:tplc="55F05876">
      <w:start w:val="1"/>
      <w:numFmt w:val="decimal"/>
      <w:lvlText w:val="%7."/>
      <w:lvlJc w:val="left"/>
      <w:pPr>
        <w:ind w:left="5040" w:hanging="360"/>
      </w:pPr>
    </w:lvl>
    <w:lvl w:ilvl="7" w:tplc="2AEE7998">
      <w:start w:val="1"/>
      <w:numFmt w:val="lowerLetter"/>
      <w:lvlText w:val="%8."/>
      <w:lvlJc w:val="left"/>
      <w:pPr>
        <w:ind w:left="5760" w:hanging="360"/>
      </w:pPr>
    </w:lvl>
    <w:lvl w:ilvl="8" w:tplc="3B06D91A">
      <w:start w:val="1"/>
      <w:numFmt w:val="lowerRoman"/>
      <w:lvlText w:val="%9."/>
      <w:lvlJc w:val="right"/>
      <w:pPr>
        <w:ind w:left="6480" w:hanging="180"/>
      </w:pPr>
    </w:lvl>
  </w:abstractNum>
  <w:abstractNum w:abstractNumId="2" w15:restartNumberingAfterBreak="0">
    <w:nsid w:val="0F3E1F61"/>
    <w:multiLevelType w:val="hybridMultilevel"/>
    <w:tmpl w:val="7E46A270"/>
    <w:lvl w:ilvl="0" w:tplc="0A3E3AB4">
      <w:start w:val="1"/>
      <w:numFmt w:val="decimal"/>
      <w:lvlText w:val="%1)"/>
      <w:lvlJc w:val="left"/>
      <w:pPr>
        <w:ind w:left="720" w:hanging="360"/>
      </w:pPr>
    </w:lvl>
    <w:lvl w:ilvl="1" w:tplc="7CA06D54">
      <w:start w:val="1"/>
      <w:numFmt w:val="lowerLetter"/>
      <w:lvlText w:val="%2."/>
      <w:lvlJc w:val="left"/>
      <w:pPr>
        <w:ind w:left="1440" w:hanging="360"/>
      </w:pPr>
    </w:lvl>
    <w:lvl w:ilvl="2" w:tplc="881E4996">
      <w:start w:val="1"/>
      <w:numFmt w:val="lowerRoman"/>
      <w:lvlText w:val="%3."/>
      <w:lvlJc w:val="right"/>
      <w:pPr>
        <w:ind w:left="2160" w:hanging="180"/>
      </w:pPr>
    </w:lvl>
    <w:lvl w:ilvl="3" w:tplc="518E3F58">
      <w:start w:val="1"/>
      <w:numFmt w:val="decimal"/>
      <w:lvlText w:val="%4."/>
      <w:lvlJc w:val="left"/>
      <w:pPr>
        <w:ind w:left="2880" w:hanging="360"/>
      </w:pPr>
    </w:lvl>
    <w:lvl w:ilvl="4" w:tplc="8BE69428">
      <w:start w:val="1"/>
      <w:numFmt w:val="lowerLetter"/>
      <w:lvlText w:val="%5."/>
      <w:lvlJc w:val="left"/>
      <w:pPr>
        <w:ind w:left="3600" w:hanging="360"/>
      </w:pPr>
    </w:lvl>
    <w:lvl w:ilvl="5" w:tplc="61C6763A">
      <w:start w:val="1"/>
      <w:numFmt w:val="lowerRoman"/>
      <w:lvlText w:val="%6."/>
      <w:lvlJc w:val="right"/>
      <w:pPr>
        <w:ind w:left="4320" w:hanging="180"/>
      </w:pPr>
    </w:lvl>
    <w:lvl w:ilvl="6" w:tplc="21B8DEA8">
      <w:start w:val="1"/>
      <w:numFmt w:val="decimal"/>
      <w:lvlText w:val="%7."/>
      <w:lvlJc w:val="left"/>
      <w:pPr>
        <w:ind w:left="5040" w:hanging="360"/>
      </w:pPr>
    </w:lvl>
    <w:lvl w:ilvl="7" w:tplc="88F804B8">
      <w:start w:val="1"/>
      <w:numFmt w:val="lowerLetter"/>
      <w:lvlText w:val="%8."/>
      <w:lvlJc w:val="left"/>
      <w:pPr>
        <w:ind w:left="5760" w:hanging="360"/>
      </w:pPr>
    </w:lvl>
    <w:lvl w:ilvl="8" w:tplc="5336B41A">
      <w:start w:val="1"/>
      <w:numFmt w:val="lowerRoman"/>
      <w:lvlText w:val="%9."/>
      <w:lvlJc w:val="right"/>
      <w:pPr>
        <w:ind w:left="6480" w:hanging="180"/>
      </w:pPr>
    </w:lvl>
  </w:abstractNum>
  <w:abstractNum w:abstractNumId="3" w15:restartNumberingAfterBreak="0">
    <w:nsid w:val="1AA104DD"/>
    <w:multiLevelType w:val="hybridMultilevel"/>
    <w:tmpl w:val="639A7B5E"/>
    <w:lvl w:ilvl="0" w:tplc="4D30BDB6">
      <w:start w:val="1"/>
      <w:numFmt w:val="decimal"/>
      <w:lvlText w:val="%1)"/>
      <w:lvlJc w:val="left"/>
      <w:pPr>
        <w:ind w:left="720" w:hanging="360"/>
      </w:pPr>
    </w:lvl>
    <w:lvl w:ilvl="1" w:tplc="6A7EC6B2">
      <w:start w:val="1"/>
      <w:numFmt w:val="lowerLetter"/>
      <w:lvlText w:val="%2."/>
      <w:lvlJc w:val="left"/>
      <w:pPr>
        <w:ind w:left="1440" w:hanging="360"/>
      </w:pPr>
    </w:lvl>
    <w:lvl w:ilvl="2" w:tplc="49E89A6E">
      <w:start w:val="1"/>
      <w:numFmt w:val="lowerRoman"/>
      <w:lvlText w:val="%3."/>
      <w:lvlJc w:val="right"/>
      <w:pPr>
        <w:ind w:left="2160" w:hanging="180"/>
      </w:pPr>
    </w:lvl>
    <w:lvl w:ilvl="3" w:tplc="E4F634BA">
      <w:start w:val="1"/>
      <w:numFmt w:val="decimal"/>
      <w:lvlText w:val="%4."/>
      <w:lvlJc w:val="left"/>
      <w:pPr>
        <w:ind w:left="2880" w:hanging="360"/>
      </w:pPr>
    </w:lvl>
    <w:lvl w:ilvl="4" w:tplc="3F3C4B1C">
      <w:start w:val="1"/>
      <w:numFmt w:val="lowerLetter"/>
      <w:lvlText w:val="%5."/>
      <w:lvlJc w:val="left"/>
      <w:pPr>
        <w:ind w:left="3600" w:hanging="360"/>
      </w:pPr>
    </w:lvl>
    <w:lvl w:ilvl="5" w:tplc="DB201692">
      <w:start w:val="1"/>
      <w:numFmt w:val="lowerRoman"/>
      <w:lvlText w:val="%6."/>
      <w:lvlJc w:val="right"/>
      <w:pPr>
        <w:ind w:left="4320" w:hanging="180"/>
      </w:pPr>
    </w:lvl>
    <w:lvl w:ilvl="6" w:tplc="35708D3C">
      <w:start w:val="1"/>
      <w:numFmt w:val="decimal"/>
      <w:lvlText w:val="%7."/>
      <w:lvlJc w:val="left"/>
      <w:pPr>
        <w:ind w:left="5040" w:hanging="360"/>
      </w:pPr>
    </w:lvl>
    <w:lvl w:ilvl="7" w:tplc="9B62A024">
      <w:start w:val="1"/>
      <w:numFmt w:val="lowerLetter"/>
      <w:lvlText w:val="%8."/>
      <w:lvlJc w:val="left"/>
      <w:pPr>
        <w:ind w:left="5760" w:hanging="360"/>
      </w:pPr>
    </w:lvl>
    <w:lvl w:ilvl="8" w:tplc="1CE61EDA">
      <w:start w:val="1"/>
      <w:numFmt w:val="lowerRoman"/>
      <w:lvlText w:val="%9."/>
      <w:lvlJc w:val="right"/>
      <w:pPr>
        <w:ind w:left="6480" w:hanging="180"/>
      </w:pPr>
    </w:lvl>
  </w:abstractNum>
  <w:abstractNum w:abstractNumId="4" w15:restartNumberingAfterBreak="0">
    <w:nsid w:val="29259BFA"/>
    <w:multiLevelType w:val="hybridMultilevel"/>
    <w:tmpl w:val="FD6A8DEE"/>
    <w:lvl w:ilvl="0" w:tplc="595A50C0">
      <w:start w:val="1"/>
      <w:numFmt w:val="bullet"/>
      <w:lvlText w:val=""/>
      <w:lvlJc w:val="left"/>
      <w:pPr>
        <w:ind w:left="720" w:hanging="360"/>
      </w:pPr>
      <w:rPr>
        <w:rFonts w:ascii="Wingdings" w:hAnsi="Wingdings" w:hint="default"/>
      </w:rPr>
    </w:lvl>
    <w:lvl w:ilvl="1" w:tplc="4314E4AC">
      <w:start w:val="1"/>
      <w:numFmt w:val="bullet"/>
      <w:lvlText w:val=""/>
      <w:lvlJc w:val="left"/>
      <w:pPr>
        <w:ind w:left="1440" w:hanging="360"/>
      </w:pPr>
      <w:rPr>
        <w:rFonts w:ascii="Wingdings" w:hAnsi="Wingdings" w:hint="default"/>
      </w:rPr>
    </w:lvl>
    <w:lvl w:ilvl="2" w:tplc="5BDC5DFE">
      <w:start w:val="1"/>
      <w:numFmt w:val="bullet"/>
      <w:lvlText w:val=""/>
      <w:lvlJc w:val="left"/>
      <w:pPr>
        <w:ind w:left="2160" w:hanging="360"/>
      </w:pPr>
      <w:rPr>
        <w:rFonts w:ascii="Wingdings" w:hAnsi="Wingdings" w:hint="default"/>
      </w:rPr>
    </w:lvl>
    <w:lvl w:ilvl="3" w:tplc="39CCA05E">
      <w:start w:val="1"/>
      <w:numFmt w:val="bullet"/>
      <w:lvlText w:val=""/>
      <w:lvlJc w:val="left"/>
      <w:pPr>
        <w:ind w:left="2880" w:hanging="360"/>
      </w:pPr>
      <w:rPr>
        <w:rFonts w:ascii="Wingdings" w:hAnsi="Wingdings" w:hint="default"/>
      </w:rPr>
    </w:lvl>
    <w:lvl w:ilvl="4" w:tplc="A908425A">
      <w:start w:val="1"/>
      <w:numFmt w:val="bullet"/>
      <w:lvlText w:val=""/>
      <w:lvlJc w:val="left"/>
      <w:pPr>
        <w:ind w:left="3600" w:hanging="360"/>
      </w:pPr>
      <w:rPr>
        <w:rFonts w:ascii="Wingdings" w:hAnsi="Wingdings" w:hint="default"/>
      </w:rPr>
    </w:lvl>
    <w:lvl w:ilvl="5" w:tplc="DCE6E704">
      <w:start w:val="1"/>
      <w:numFmt w:val="bullet"/>
      <w:lvlText w:val=""/>
      <w:lvlJc w:val="left"/>
      <w:pPr>
        <w:ind w:left="4320" w:hanging="360"/>
      </w:pPr>
      <w:rPr>
        <w:rFonts w:ascii="Wingdings" w:hAnsi="Wingdings" w:hint="default"/>
      </w:rPr>
    </w:lvl>
    <w:lvl w:ilvl="6" w:tplc="31087A76">
      <w:start w:val="1"/>
      <w:numFmt w:val="bullet"/>
      <w:lvlText w:val=""/>
      <w:lvlJc w:val="left"/>
      <w:pPr>
        <w:ind w:left="5040" w:hanging="360"/>
      </w:pPr>
      <w:rPr>
        <w:rFonts w:ascii="Wingdings" w:hAnsi="Wingdings" w:hint="default"/>
      </w:rPr>
    </w:lvl>
    <w:lvl w:ilvl="7" w:tplc="6552890C">
      <w:start w:val="1"/>
      <w:numFmt w:val="bullet"/>
      <w:lvlText w:val=""/>
      <w:lvlJc w:val="left"/>
      <w:pPr>
        <w:ind w:left="5760" w:hanging="360"/>
      </w:pPr>
      <w:rPr>
        <w:rFonts w:ascii="Wingdings" w:hAnsi="Wingdings" w:hint="default"/>
      </w:rPr>
    </w:lvl>
    <w:lvl w:ilvl="8" w:tplc="FB326EB8">
      <w:start w:val="1"/>
      <w:numFmt w:val="bullet"/>
      <w:lvlText w:val=""/>
      <w:lvlJc w:val="left"/>
      <w:pPr>
        <w:ind w:left="6480" w:hanging="360"/>
      </w:pPr>
      <w:rPr>
        <w:rFonts w:ascii="Wingdings" w:hAnsi="Wingdings" w:hint="default"/>
      </w:rPr>
    </w:lvl>
  </w:abstractNum>
  <w:abstractNum w:abstractNumId="5" w15:restartNumberingAfterBreak="0">
    <w:nsid w:val="2EF5E510"/>
    <w:multiLevelType w:val="hybridMultilevel"/>
    <w:tmpl w:val="B7303EAC"/>
    <w:lvl w:ilvl="0" w:tplc="CF6CD946">
      <w:start w:val="1"/>
      <w:numFmt w:val="decimal"/>
      <w:lvlText w:val="%1."/>
      <w:lvlJc w:val="left"/>
      <w:pPr>
        <w:ind w:left="720" w:hanging="360"/>
      </w:pPr>
    </w:lvl>
    <w:lvl w:ilvl="1" w:tplc="0DDE5B48">
      <w:start w:val="1"/>
      <w:numFmt w:val="lowerLetter"/>
      <w:lvlText w:val="%2."/>
      <w:lvlJc w:val="left"/>
      <w:pPr>
        <w:ind w:left="1440" w:hanging="360"/>
      </w:pPr>
    </w:lvl>
    <w:lvl w:ilvl="2" w:tplc="42065DF8">
      <w:start w:val="1"/>
      <w:numFmt w:val="lowerRoman"/>
      <w:lvlText w:val="%3."/>
      <w:lvlJc w:val="right"/>
      <w:pPr>
        <w:ind w:left="2160" w:hanging="180"/>
      </w:pPr>
    </w:lvl>
    <w:lvl w:ilvl="3" w:tplc="7E2A7E78">
      <w:start w:val="1"/>
      <w:numFmt w:val="decimal"/>
      <w:lvlText w:val="%4."/>
      <w:lvlJc w:val="left"/>
      <w:pPr>
        <w:ind w:left="2880" w:hanging="360"/>
      </w:pPr>
    </w:lvl>
    <w:lvl w:ilvl="4" w:tplc="36D60DDA">
      <w:start w:val="1"/>
      <w:numFmt w:val="lowerLetter"/>
      <w:lvlText w:val="%5."/>
      <w:lvlJc w:val="left"/>
      <w:pPr>
        <w:ind w:left="3600" w:hanging="360"/>
      </w:pPr>
    </w:lvl>
    <w:lvl w:ilvl="5" w:tplc="B4A83634">
      <w:start w:val="1"/>
      <w:numFmt w:val="lowerRoman"/>
      <w:lvlText w:val="%6."/>
      <w:lvlJc w:val="right"/>
      <w:pPr>
        <w:ind w:left="4320" w:hanging="180"/>
      </w:pPr>
    </w:lvl>
    <w:lvl w:ilvl="6" w:tplc="C3E49C38">
      <w:start w:val="1"/>
      <w:numFmt w:val="decimal"/>
      <w:lvlText w:val="%7."/>
      <w:lvlJc w:val="left"/>
      <w:pPr>
        <w:ind w:left="5040" w:hanging="360"/>
      </w:pPr>
    </w:lvl>
    <w:lvl w:ilvl="7" w:tplc="9B4890A8">
      <w:start w:val="1"/>
      <w:numFmt w:val="lowerLetter"/>
      <w:lvlText w:val="%8."/>
      <w:lvlJc w:val="left"/>
      <w:pPr>
        <w:ind w:left="5760" w:hanging="360"/>
      </w:pPr>
    </w:lvl>
    <w:lvl w:ilvl="8" w:tplc="FABEDCCE">
      <w:start w:val="1"/>
      <w:numFmt w:val="lowerRoman"/>
      <w:lvlText w:val="%9."/>
      <w:lvlJc w:val="right"/>
      <w:pPr>
        <w:ind w:left="6480" w:hanging="180"/>
      </w:pPr>
    </w:lvl>
  </w:abstractNum>
  <w:abstractNum w:abstractNumId="6" w15:restartNumberingAfterBreak="0">
    <w:nsid w:val="35A8FAA7"/>
    <w:multiLevelType w:val="hybridMultilevel"/>
    <w:tmpl w:val="5D2CF5B0"/>
    <w:lvl w:ilvl="0" w:tplc="EE0C04B6">
      <w:start w:val="1"/>
      <w:numFmt w:val="decimal"/>
      <w:lvlText w:val="%1."/>
      <w:lvlJc w:val="left"/>
      <w:pPr>
        <w:ind w:left="720" w:hanging="360"/>
      </w:pPr>
    </w:lvl>
    <w:lvl w:ilvl="1" w:tplc="37066058">
      <w:start w:val="1"/>
      <w:numFmt w:val="lowerLetter"/>
      <w:lvlText w:val="%2."/>
      <w:lvlJc w:val="left"/>
      <w:pPr>
        <w:ind w:left="1440" w:hanging="360"/>
      </w:pPr>
    </w:lvl>
    <w:lvl w:ilvl="2" w:tplc="816C8DD8">
      <w:start w:val="1"/>
      <w:numFmt w:val="lowerRoman"/>
      <w:lvlText w:val="%3."/>
      <w:lvlJc w:val="right"/>
      <w:pPr>
        <w:ind w:left="2160" w:hanging="180"/>
      </w:pPr>
    </w:lvl>
    <w:lvl w:ilvl="3" w:tplc="39303ED8">
      <w:start w:val="1"/>
      <w:numFmt w:val="decimal"/>
      <w:lvlText w:val="%4."/>
      <w:lvlJc w:val="left"/>
      <w:pPr>
        <w:ind w:left="2880" w:hanging="360"/>
      </w:pPr>
    </w:lvl>
    <w:lvl w:ilvl="4" w:tplc="5E207444">
      <w:start w:val="1"/>
      <w:numFmt w:val="lowerLetter"/>
      <w:lvlText w:val="%5."/>
      <w:lvlJc w:val="left"/>
      <w:pPr>
        <w:ind w:left="3600" w:hanging="360"/>
      </w:pPr>
    </w:lvl>
    <w:lvl w:ilvl="5" w:tplc="B7A4B9E6">
      <w:start w:val="1"/>
      <w:numFmt w:val="lowerRoman"/>
      <w:lvlText w:val="%6."/>
      <w:lvlJc w:val="right"/>
      <w:pPr>
        <w:ind w:left="4320" w:hanging="180"/>
      </w:pPr>
    </w:lvl>
    <w:lvl w:ilvl="6" w:tplc="5E741DB2">
      <w:start w:val="1"/>
      <w:numFmt w:val="decimal"/>
      <w:lvlText w:val="%7."/>
      <w:lvlJc w:val="left"/>
      <w:pPr>
        <w:ind w:left="5040" w:hanging="360"/>
      </w:pPr>
    </w:lvl>
    <w:lvl w:ilvl="7" w:tplc="7C8C8B8E">
      <w:start w:val="1"/>
      <w:numFmt w:val="lowerLetter"/>
      <w:lvlText w:val="%8."/>
      <w:lvlJc w:val="left"/>
      <w:pPr>
        <w:ind w:left="5760" w:hanging="360"/>
      </w:pPr>
    </w:lvl>
    <w:lvl w:ilvl="8" w:tplc="4BD8259A">
      <w:start w:val="1"/>
      <w:numFmt w:val="lowerRoman"/>
      <w:lvlText w:val="%9."/>
      <w:lvlJc w:val="right"/>
      <w:pPr>
        <w:ind w:left="6480" w:hanging="180"/>
      </w:pPr>
    </w:lvl>
  </w:abstractNum>
  <w:abstractNum w:abstractNumId="7" w15:restartNumberingAfterBreak="0">
    <w:nsid w:val="3A722990"/>
    <w:multiLevelType w:val="hybridMultilevel"/>
    <w:tmpl w:val="053294FA"/>
    <w:lvl w:ilvl="0" w:tplc="E00A6356">
      <w:start w:val="1"/>
      <w:numFmt w:val="decimal"/>
      <w:lvlText w:val="%1."/>
      <w:lvlJc w:val="left"/>
      <w:pPr>
        <w:ind w:left="720" w:hanging="360"/>
      </w:pPr>
    </w:lvl>
    <w:lvl w:ilvl="1" w:tplc="66B21F7E">
      <w:start w:val="1"/>
      <w:numFmt w:val="lowerLetter"/>
      <w:lvlText w:val="%2."/>
      <w:lvlJc w:val="left"/>
      <w:pPr>
        <w:ind w:left="1440" w:hanging="360"/>
      </w:pPr>
    </w:lvl>
    <w:lvl w:ilvl="2" w:tplc="9ECC908C">
      <w:start w:val="1"/>
      <w:numFmt w:val="lowerRoman"/>
      <w:lvlText w:val="%3."/>
      <w:lvlJc w:val="right"/>
      <w:pPr>
        <w:ind w:left="2160" w:hanging="180"/>
      </w:pPr>
    </w:lvl>
    <w:lvl w:ilvl="3" w:tplc="D52481BE">
      <w:start w:val="1"/>
      <w:numFmt w:val="decimal"/>
      <w:lvlText w:val="%4."/>
      <w:lvlJc w:val="left"/>
      <w:pPr>
        <w:ind w:left="2880" w:hanging="360"/>
      </w:pPr>
    </w:lvl>
    <w:lvl w:ilvl="4" w:tplc="ECAE87B6">
      <w:start w:val="1"/>
      <w:numFmt w:val="lowerLetter"/>
      <w:lvlText w:val="%5."/>
      <w:lvlJc w:val="left"/>
      <w:pPr>
        <w:ind w:left="3600" w:hanging="360"/>
      </w:pPr>
    </w:lvl>
    <w:lvl w:ilvl="5" w:tplc="DBDAF64A">
      <w:start w:val="1"/>
      <w:numFmt w:val="lowerRoman"/>
      <w:lvlText w:val="%6."/>
      <w:lvlJc w:val="right"/>
      <w:pPr>
        <w:ind w:left="4320" w:hanging="180"/>
      </w:pPr>
    </w:lvl>
    <w:lvl w:ilvl="6" w:tplc="15B8A6AE">
      <w:start w:val="1"/>
      <w:numFmt w:val="decimal"/>
      <w:lvlText w:val="%7."/>
      <w:lvlJc w:val="left"/>
      <w:pPr>
        <w:ind w:left="5040" w:hanging="360"/>
      </w:pPr>
    </w:lvl>
    <w:lvl w:ilvl="7" w:tplc="CCECFE06">
      <w:start w:val="1"/>
      <w:numFmt w:val="lowerLetter"/>
      <w:lvlText w:val="%8."/>
      <w:lvlJc w:val="left"/>
      <w:pPr>
        <w:ind w:left="5760" w:hanging="360"/>
      </w:pPr>
    </w:lvl>
    <w:lvl w:ilvl="8" w:tplc="BE44BC02">
      <w:start w:val="1"/>
      <w:numFmt w:val="lowerRoman"/>
      <w:lvlText w:val="%9."/>
      <w:lvlJc w:val="right"/>
      <w:pPr>
        <w:ind w:left="6480" w:hanging="180"/>
      </w:pPr>
    </w:lvl>
  </w:abstractNum>
  <w:abstractNum w:abstractNumId="8" w15:restartNumberingAfterBreak="0">
    <w:nsid w:val="3E7253FB"/>
    <w:multiLevelType w:val="hybridMultilevel"/>
    <w:tmpl w:val="2F6454EC"/>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9" w15:restartNumberingAfterBreak="0">
    <w:nsid w:val="41375F0E"/>
    <w:multiLevelType w:val="hybridMultilevel"/>
    <w:tmpl w:val="90D6F266"/>
    <w:lvl w:ilvl="0" w:tplc="CEA29B52">
      <w:start w:val="1"/>
      <w:numFmt w:val="decimal"/>
      <w:lvlText w:val="%1."/>
      <w:lvlJc w:val="left"/>
      <w:pPr>
        <w:ind w:left="720" w:hanging="360"/>
      </w:pPr>
    </w:lvl>
    <w:lvl w:ilvl="1" w:tplc="0AE2E5A8">
      <w:start w:val="1"/>
      <w:numFmt w:val="lowerLetter"/>
      <w:lvlText w:val="%2."/>
      <w:lvlJc w:val="left"/>
      <w:pPr>
        <w:ind w:left="1440" w:hanging="360"/>
      </w:pPr>
    </w:lvl>
    <w:lvl w:ilvl="2" w:tplc="0762899C">
      <w:start w:val="1"/>
      <w:numFmt w:val="lowerRoman"/>
      <w:lvlText w:val="%3."/>
      <w:lvlJc w:val="right"/>
      <w:pPr>
        <w:ind w:left="2160" w:hanging="180"/>
      </w:pPr>
    </w:lvl>
    <w:lvl w:ilvl="3" w:tplc="98C67B44">
      <w:start w:val="1"/>
      <w:numFmt w:val="decimal"/>
      <w:lvlText w:val="%4."/>
      <w:lvlJc w:val="left"/>
      <w:pPr>
        <w:ind w:left="2880" w:hanging="360"/>
      </w:pPr>
    </w:lvl>
    <w:lvl w:ilvl="4" w:tplc="60EA4884">
      <w:start w:val="1"/>
      <w:numFmt w:val="lowerLetter"/>
      <w:lvlText w:val="%5."/>
      <w:lvlJc w:val="left"/>
      <w:pPr>
        <w:ind w:left="3600" w:hanging="360"/>
      </w:pPr>
    </w:lvl>
    <w:lvl w:ilvl="5" w:tplc="741A65FE">
      <w:start w:val="1"/>
      <w:numFmt w:val="lowerRoman"/>
      <w:lvlText w:val="%6."/>
      <w:lvlJc w:val="right"/>
      <w:pPr>
        <w:ind w:left="4320" w:hanging="180"/>
      </w:pPr>
    </w:lvl>
    <w:lvl w:ilvl="6" w:tplc="2B861542">
      <w:start w:val="1"/>
      <w:numFmt w:val="decimal"/>
      <w:lvlText w:val="%7."/>
      <w:lvlJc w:val="left"/>
      <w:pPr>
        <w:ind w:left="5040" w:hanging="360"/>
      </w:pPr>
    </w:lvl>
    <w:lvl w:ilvl="7" w:tplc="071C0592">
      <w:start w:val="1"/>
      <w:numFmt w:val="lowerLetter"/>
      <w:lvlText w:val="%8."/>
      <w:lvlJc w:val="left"/>
      <w:pPr>
        <w:ind w:left="5760" w:hanging="360"/>
      </w:pPr>
    </w:lvl>
    <w:lvl w:ilvl="8" w:tplc="303CED8A">
      <w:start w:val="1"/>
      <w:numFmt w:val="lowerRoman"/>
      <w:lvlText w:val="%9."/>
      <w:lvlJc w:val="right"/>
      <w:pPr>
        <w:ind w:left="6480" w:hanging="180"/>
      </w:pPr>
    </w:lvl>
  </w:abstractNum>
  <w:abstractNum w:abstractNumId="10" w15:restartNumberingAfterBreak="0">
    <w:nsid w:val="4163A199"/>
    <w:multiLevelType w:val="hybridMultilevel"/>
    <w:tmpl w:val="6486F6CA"/>
    <w:lvl w:ilvl="0" w:tplc="4C802238">
      <w:start w:val="1"/>
      <w:numFmt w:val="decimal"/>
      <w:lvlText w:val="%1."/>
      <w:lvlJc w:val="left"/>
      <w:pPr>
        <w:ind w:left="720" w:hanging="360"/>
      </w:pPr>
    </w:lvl>
    <w:lvl w:ilvl="1" w:tplc="4B046B30">
      <w:start w:val="1"/>
      <w:numFmt w:val="lowerLetter"/>
      <w:lvlText w:val="%2."/>
      <w:lvlJc w:val="left"/>
      <w:pPr>
        <w:ind w:left="1440" w:hanging="360"/>
      </w:pPr>
    </w:lvl>
    <w:lvl w:ilvl="2" w:tplc="8B92F0EC">
      <w:start w:val="1"/>
      <w:numFmt w:val="lowerRoman"/>
      <w:lvlText w:val="%3."/>
      <w:lvlJc w:val="right"/>
      <w:pPr>
        <w:ind w:left="2160" w:hanging="180"/>
      </w:pPr>
    </w:lvl>
    <w:lvl w:ilvl="3" w:tplc="3AD2032E">
      <w:start w:val="1"/>
      <w:numFmt w:val="decimal"/>
      <w:lvlText w:val="%4."/>
      <w:lvlJc w:val="left"/>
      <w:pPr>
        <w:ind w:left="2880" w:hanging="360"/>
      </w:pPr>
    </w:lvl>
    <w:lvl w:ilvl="4" w:tplc="714618DA">
      <w:start w:val="1"/>
      <w:numFmt w:val="lowerLetter"/>
      <w:lvlText w:val="%5."/>
      <w:lvlJc w:val="left"/>
      <w:pPr>
        <w:ind w:left="3600" w:hanging="360"/>
      </w:pPr>
    </w:lvl>
    <w:lvl w:ilvl="5" w:tplc="BEF69A98">
      <w:start w:val="1"/>
      <w:numFmt w:val="lowerRoman"/>
      <w:lvlText w:val="%6."/>
      <w:lvlJc w:val="right"/>
      <w:pPr>
        <w:ind w:left="4320" w:hanging="180"/>
      </w:pPr>
    </w:lvl>
    <w:lvl w:ilvl="6" w:tplc="5D60C2C0">
      <w:start w:val="1"/>
      <w:numFmt w:val="decimal"/>
      <w:lvlText w:val="%7."/>
      <w:lvlJc w:val="left"/>
      <w:pPr>
        <w:ind w:left="5040" w:hanging="360"/>
      </w:pPr>
    </w:lvl>
    <w:lvl w:ilvl="7" w:tplc="B6463BC0">
      <w:start w:val="1"/>
      <w:numFmt w:val="lowerLetter"/>
      <w:lvlText w:val="%8."/>
      <w:lvlJc w:val="left"/>
      <w:pPr>
        <w:ind w:left="5760" w:hanging="360"/>
      </w:pPr>
    </w:lvl>
    <w:lvl w:ilvl="8" w:tplc="B11E63CC">
      <w:start w:val="1"/>
      <w:numFmt w:val="lowerRoman"/>
      <w:lvlText w:val="%9."/>
      <w:lvlJc w:val="right"/>
      <w:pPr>
        <w:ind w:left="6480" w:hanging="180"/>
      </w:pPr>
    </w:lvl>
  </w:abstractNum>
  <w:abstractNum w:abstractNumId="11" w15:restartNumberingAfterBreak="0">
    <w:nsid w:val="43D618D1"/>
    <w:multiLevelType w:val="hybridMultilevel"/>
    <w:tmpl w:val="737008C0"/>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12" w15:restartNumberingAfterBreak="0">
    <w:nsid w:val="4AE2156C"/>
    <w:multiLevelType w:val="hybridMultilevel"/>
    <w:tmpl w:val="052CBD2E"/>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3" w15:restartNumberingAfterBreak="0">
    <w:nsid w:val="530C7A8B"/>
    <w:multiLevelType w:val="hybridMultilevel"/>
    <w:tmpl w:val="F04046E8"/>
    <w:lvl w:ilvl="0" w:tplc="A394FD7C">
      <w:start w:val="1"/>
      <w:numFmt w:val="decimal"/>
      <w:lvlText w:val="%1."/>
      <w:lvlJc w:val="left"/>
      <w:pPr>
        <w:ind w:left="720" w:hanging="360"/>
      </w:pPr>
    </w:lvl>
    <w:lvl w:ilvl="1" w:tplc="162E4286">
      <w:start w:val="1"/>
      <w:numFmt w:val="lowerLetter"/>
      <w:lvlText w:val="%2."/>
      <w:lvlJc w:val="left"/>
      <w:pPr>
        <w:ind w:left="1440" w:hanging="360"/>
      </w:pPr>
    </w:lvl>
    <w:lvl w:ilvl="2" w:tplc="625CDB60">
      <w:start w:val="1"/>
      <w:numFmt w:val="lowerRoman"/>
      <w:lvlText w:val="%3."/>
      <w:lvlJc w:val="right"/>
      <w:pPr>
        <w:ind w:left="2160" w:hanging="180"/>
      </w:pPr>
    </w:lvl>
    <w:lvl w:ilvl="3" w:tplc="7F4ABB7A">
      <w:start w:val="1"/>
      <w:numFmt w:val="decimal"/>
      <w:lvlText w:val="%4."/>
      <w:lvlJc w:val="left"/>
      <w:pPr>
        <w:ind w:left="2880" w:hanging="360"/>
      </w:pPr>
    </w:lvl>
    <w:lvl w:ilvl="4" w:tplc="E58CB7B6">
      <w:start w:val="1"/>
      <w:numFmt w:val="lowerLetter"/>
      <w:lvlText w:val="%5."/>
      <w:lvlJc w:val="left"/>
      <w:pPr>
        <w:ind w:left="3600" w:hanging="360"/>
      </w:pPr>
    </w:lvl>
    <w:lvl w:ilvl="5" w:tplc="3CA28490">
      <w:start w:val="1"/>
      <w:numFmt w:val="lowerRoman"/>
      <w:lvlText w:val="%6."/>
      <w:lvlJc w:val="right"/>
      <w:pPr>
        <w:ind w:left="4320" w:hanging="180"/>
      </w:pPr>
    </w:lvl>
    <w:lvl w:ilvl="6" w:tplc="E8DE4448">
      <w:start w:val="1"/>
      <w:numFmt w:val="decimal"/>
      <w:lvlText w:val="%7."/>
      <w:lvlJc w:val="left"/>
      <w:pPr>
        <w:ind w:left="5040" w:hanging="360"/>
      </w:pPr>
    </w:lvl>
    <w:lvl w:ilvl="7" w:tplc="0BBEE90A">
      <w:start w:val="1"/>
      <w:numFmt w:val="lowerLetter"/>
      <w:lvlText w:val="%8."/>
      <w:lvlJc w:val="left"/>
      <w:pPr>
        <w:ind w:left="5760" w:hanging="360"/>
      </w:pPr>
    </w:lvl>
    <w:lvl w:ilvl="8" w:tplc="D4DA6C50">
      <w:start w:val="1"/>
      <w:numFmt w:val="lowerRoman"/>
      <w:lvlText w:val="%9."/>
      <w:lvlJc w:val="right"/>
      <w:pPr>
        <w:ind w:left="6480" w:hanging="180"/>
      </w:pPr>
    </w:lvl>
  </w:abstractNum>
  <w:abstractNum w:abstractNumId="14" w15:restartNumberingAfterBreak="0">
    <w:nsid w:val="54B7BE5C"/>
    <w:multiLevelType w:val="hybridMultilevel"/>
    <w:tmpl w:val="64047F54"/>
    <w:lvl w:ilvl="0" w:tplc="61B4951A">
      <w:start w:val="1"/>
      <w:numFmt w:val="decimal"/>
      <w:lvlText w:val="%1."/>
      <w:lvlJc w:val="left"/>
      <w:pPr>
        <w:ind w:left="720" w:hanging="360"/>
      </w:pPr>
    </w:lvl>
    <w:lvl w:ilvl="1" w:tplc="A53C743C">
      <w:start w:val="1"/>
      <w:numFmt w:val="lowerLetter"/>
      <w:lvlText w:val="%2."/>
      <w:lvlJc w:val="left"/>
      <w:pPr>
        <w:ind w:left="1440" w:hanging="360"/>
      </w:pPr>
    </w:lvl>
    <w:lvl w:ilvl="2" w:tplc="87240B44">
      <w:start w:val="1"/>
      <w:numFmt w:val="lowerRoman"/>
      <w:lvlText w:val="%3."/>
      <w:lvlJc w:val="right"/>
      <w:pPr>
        <w:ind w:left="2160" w:hanging="180"/>
      </w:pPr>
    </w:lvl>
    <w:lvl w:ilvl="3" w:tplc="6F06A8F8">
      <w:start w:val="1"/>
      <w:numFmt w:val="decimal"/>
      <w:lvlText w:val="%4."/>
      <w:lvlJc w:val="left"/>
      <w:pPr>
        <w:ind w:left="2880" w:hanging="360"/>
      </w:pPr>
    </w:lvl>
    <w:lvl w:ilvl="4" w:tplc="C94872EA">
      <w:start w:val="1"/>
      <w:numFmt w:val="lowerLetter"/>
      <w:lvlText w:val="%5."/>
      <w:lvlJc w:val="left"/>
      <w:pPr>
        <w:ind w:left="3600" w:hanging="360"/>
      </w:pPr>
    </w:lvl>
    <w:lvl w:ilvl="5" w:tplc="DD64CBB4">
      <w:start w:val="1"/>
      <w:numFmt w:val="lowerRoman"/>
      <w:lvlText w:val="%6."/>
      <w:lvlJc w:val="right"/>
      <w:pPr>
        <w:ind w:left="4320" w:hanging="180"/>
      </w:pPr>
    </w:lvl>
    <w:lvl w:ilvl="6" w:tplc="3A7C077A">
      <w:start w:val="1"/>
      <w:numFmt w:val="decimal"/>
      <w:lvlText w:val="%7."/>
      <w:lvlJc w:val="left"/>
      <w:pPr>
        <w:ind w:left="5040" w:hanging="360"/>
      </w:pPr>
    </w:lvl>
    <w:lvl w:ilvl="7" w:tplc="3B9C25B4">
      <w:start w:val="1"/>
      <w:numFmt w:val="lowerLetter"/>
      <w:lvlText w:val="%8."/>
      <w:lvlJc w:val="left"/>
      <w:pPr>
        <w:ind w:left="5760" w:hanging="360"/>
      </w:pPr>
    </w:lvl>
    <w:lvl w:ilvl="8" w:tplc="CE9017FA">
      <w:start w:val="1"/>
      <w:numFmt w:val="lowerRoman"/>
      <w:lvlText w:val="%9."/>
      <w:lvlJc w:val="right"/>
      <w:pPr>
        <w:ind w:left="6480" w:hanging="180"/>
      </w:pPr>
    </w:lvl>
  </w:abstractNum>
  <w:abstractNum w:abstractNumId="15" w15:restartNumberingAfterBreak="0">
    <w:nsid w:val="5D567807"/>
    <w:multiLevelType w:val="hybridMultilevel"/>
    <w:tmpl w:val="0B2C0C16"/>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15:restartNumberingAfterBreak="0">
    <w:nsid w:val="61362C06"/>
    <w:multiLevelType w:val="hybridMultilevel"/>
    <w:tmpl w:val="54A8325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7" w15:restartNumberingAfterBreak="0">
    <w:nsid w:val="67D80843"/>
    <w:multiLevelType w:val="hybridMultilevel"/>
    <w:tmpl w:val="612A0EB6"/>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8" w15:restartNumberingAfterBreak="0">
    <w:nsid w:val="6C45F1CD"/>
    <w:multiLevelType w:val="hybridMultilevel"/>
    <w:tmpl w:val="0F0E1102"/>
    <w:lvl w:ilvl="0" w:tplc="00EE2B1A">
      <w:start w:val="1"/>
      <w:numFmt w:val="decimal"/>
      <w:lvlText w:val="%1)"/>
      <w:lvlJc w:val="left"/>
      <w:pPr>
        <w:ind w:left="720" w:hanging="360"/>
      </w:pPr>
    </w:lvl>
    <w:lvl w:ilvl="1" w:tplc="F45CF736">
      <w:start w:val="1"/>
      <w:numFmt w:val="lowerLetter"/>
      <w:lvlText w:val="%2."/>
      <w:lvlJc w:val="left"/>
      <w:pPr>
        <w:ind w:left="1440" w:hanging="360"/>
      </w:pPr>
    </w:lvl>
    <w:lvl w:ilvl="2" w:tplc="7E76DE00">
      <w:start w:val="1"/>
      <w:numFmt w:val="lowerRoman"/>
      <w:lvlText w:val="%3."/>
      <w:lvlJc w:val="right"/>
      <w:pPr>
        <w:ind w:left="2160" w:hanging="180"/>
      </w:pPr>
    </w:lvl>
    <w:lvl w:ilvl="3" w:tplc="3B34BE64">
      <w:start w:val="1"/>
      <w:numFmt w:val="decimal"/>
      <w:lvlText w:val="%4."/>
      <w:lvlJc w:val="left"/>
      <w:pPr>
        <w:ind w:left="2880" w:hanging="360"/>
      </w:pPr>
    </w:lvl>
    <w:lvl w:ilvl="4" w:tplc="B98EF384">
      <w:start w:val="1"/>
      <w:numFmt w:val="lowerLetter"/>
      <w:lvlText w:val="%5."/>
      <w:lvlJc w:val="left"/>
      <w:pPr>
        <w:ind w:left="3600" w:hanging="360"/>
      </w:pPr>
    </w:lvl>
    <w:lvl w:ilvl="5" w:tplc="93FC9C56">
      <w:start w:val="1"/>
      <w:numFmt w:val="lowerRoman"/>
      <w:lvlText w:val="%6."/>
      <w:lvlJc w:val="right"/>
      <w:pPr>
        <w:ind w:left="4320" w:hanging="180"/>
      </w:pPr>
    </w:lvl>
    <w:lvl w:ilvl="6" w:tplc="31DAD9D8">
      <w:start w:val="1"/>
      <w:numFmt w:val="decimal"/>
      <w:lvlText w:val="%7."/>
      <w:lvlJc w:val="left"/>
      <w:pPr>
        <w:ind w:left="5040" w:hanging="360"/>
      </w:pPr>
    </w:lvl>
    <w:lvl w:ilvl="7" w:tplc="AF5266F6">
      <w:start w:val="1"/>
      <w:numFmt w:val="lowerLetter"/>
      <w:lvlText w:val="%8."/>
      <w:lvlJc w:val="left"/>
      <w:pPr>
        <w:ind w:left="5760" w:hanging="360"/>
      </w:pPr>
    </w:lvl>
    <w:lvl w:ilvl="8" w:tplc="40F45112">
      <w:start w:val="1"/>
      <w:numFmt w:val="lowerRoman"/>
      <w:lvlText w:val="%9."/>
      <w:lvlJc w:val="right"/>
      <w:pPr>
        <w:ind w:left="6480" w:hanging="180"/>
      </w:pPr>
    </w:lvl>
  </w:abstractNum>
  <w:abstractNum w:abstractNumId="19" w15:restartNumberingAfterBreak="0">
    <w:nsid w:val="6E96B4CC"/>
    <w:multiLevelType w:val="hybridMultilevel"/>
    <w:tmpl w:val="F8BCE93E"/>
    <w:lvl w:ilvl="0" w:tplc="9DC2BA32">
      <w:start w:val="1"/>
      <w:numFmt w:val="decimal"/>
      <w:lvlText w:val="(%1)"/>
      <w:lvlJc w:val="left"/>
      <w:pPr>
        <w:ind w:left="720" w:hanging="360"/>
      </w:pPr>
    </w:lvl>
    <w:lvl w:ilvl="1" w:tplc="C3484A1E">
      <w:start w:val="1"/>
      <w:numFmt w:val="lowerLetter"/>
      <w:lvlText w:val="%2."/>
      <w:lvlJc w:val="left"/>
      <w:pPr>
        <w:ind w:left="1440" w:hanging="360"/>
      </w:pPr>
    </w:lvl>
    <w:lvl w:ilvl="2" w:tplc="D29ADC12">
      <w:start w:val="1"/>
      <w:numFmt w:val="lowerRoman"/>
      <w:lvlText w:val="%3."/>
      <w:lvlJc w:val="right"/>
      <w:pPr>
        <w:ind w:left="2160" w:hanging="180"/>
      </w:pPr>
    </w:lvl>
    <w:lvl w:ilvl="3" w:tplc="347CD5F6">
      <w:start w:val="1"/>
      <w:numFmt w:val="decimal"/>
      <w:lvlText w:val="%4."/>
      <w:lvlJc w:val="left"/>
      <w:pPr>
        <w:ind w:left="2880" w:hanging="360"/>
      </w:pPr>
    </w:lvl>
    <w:lvl w:ilvl="4" w:tplc="B60A183E">
      <w:start w:val="1"/>
      <w:numFmt w:val="lowerLetter"/>
      <w:lvlText w:val="%5."/>
      <w:lvlJc w:val="left"/>
      <w:pPr>
        <w:ind w:left="3600" w:hanging="360"/>
      </w:pPr>
    </w:lvl>
    <w:lvl w:ilvl="5" w:tplc="7F182D40">
      <w:start w:val="1"/>
      <w:numFmt w:val="lowerRoman"/>
      <w:lvlText w:val="%6."/>
      <w:lvlJc w:val="right"/>
      <w:pPr>
        <w:ind w:left="4320" w:hanging="180"/>
      </w:pPr>
    </w:lvl>
    <w:lvl w:ilvl="6" w:tplc="46D01B52">
      <w:start w:val="1"/>
      <w:numFmt w:val="decimal"/>
      <w:lvlText w:val="%7."/>
      <w:lvlJc w:val="left"/>
      <w:pPr>
        <w:ind w:left="5040" w:hanging="360"/>
      </w:pPr>
    </w:lvl>
    <w:lvl w:ilvl="7" w:tplc="8A5ECD14">
      <w:start w:val="1"/>
      <w:numFmt w:val="lowerLetter"/>
      <w:lvlText w:val="%8."/>
      <w:lvlJc w:val="left"/>
      <w:pPr>
        <w:ind w:left="5760" w:hanging="360"/>
      </w:pPr>
    </w:lvl>
    <w:lvl w:ilvl="8" w:tplc="29482F6A">
      <w:start w:val="1"/>
      <w:numFmt w:val="lowerRoman"/>
      <w:lvlText w:val="%9."/>
      <w:lvlJc w:val="right"/>
      <w:pPr>
        <w:ind w:left="6480" w:hanging="180"/>
      </w:pPr>
    </w:lvl>
  </w:abstractNum>
  <w:abstractNum w:abstractNumId="20" w15:restartNumberingAfterBreak="0">
    <w:nsid w:val="732A60B7"/>
    <w:multiLevelType w:val="hybridMultilevel"/>
    <w:tmpl w:val="0EC4D95A"/>
    <w:lvl w:ilvl="0" w:tplc="D436CE90">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BBA5EF"/>
    <w:multiLevelType w:val="hybridMultilevel"/>
    <w:tmpl w:val="D25C94BA"/>
    <w:lvl w:ilvl="0" w:tplc="199E3188">
      <w:start w:val="1"/>
      <w:numFmt w:val="decimal"/>
      <w:lvlText w:val="%1)"/>
      <w:lvlJc w:val="left"/>
      <w:pPr>
        <w:ind w:left="720" w:hanging="360"/>
      </w:pPr>
    </w:lvl>
    <w:lvl w:ilvl="1" w:tplc="98EAEBE4">
      <w:start w:val="1"/>
      <w:numFmt w:val="lowerLetter"/>
      <w:lvlText w:val="%2."/>
      <w:lvlJc w:val="left"/>
      <w:pPr>
        <w:ind w:left="1440" w:hanging="360"/>
      </w:pPr>
    </w:lvl>
    <w:lvl w:ilvl="2" w:tplc="37ECC110">
      <w:start w:val="1"/>
      <w:numFmt w:val="lowerRoman"/>
      <w:lvlText w:val="%3."/>
      <w:lvlJc w:val="right"/>
      <w:pPr>
        <w:ind w:left="2160" w:hanging="180"/>
      </w:pPr>
    </w:lvl>
    <w:lvl w:ilvl="3" w:tplc="093216A6">
      <w:start w:val="1"/>
      <w:numFmt w:val="decimal"/>
      <w:lvlText w:val="%4."/>
      <w:lvlJc w:val="left"/>
      <w:pPr>
        <w:ind w:left="2880" w:hanging="360"/>
      </w:pPr>
    </w:lvl>
    <w:lvl w:ilvl="4" w:tplc="2782FFFA">
      <w:start w:val="1"/>
      <w:numFmt w:val="lowerLetter"/>
      <w:lvlText w:val="%5."/>
      <w:lvlJc w:val="left"/>
      <w:pPr>
        <w:ind w:left="3600" w:hanging="360"/>
      </w:pPr>
    </w:lvl>
    <w:lvl w:ilvl="5" w:tplc="A6663C74">
      <w:start w:val="1"/>
      <w:numFmt w:val="lowerRoman"/>
      <w:lvlText w:val="%6."/>
      <w:lvlJc w:val="right"/>
      <w:pPr>
        <w:ind w:left="4320" w:hanging="180"/>
      </w:pPr>
    </w:lvl>
    <w:lvl w:ilvl="6" w:tplc="BFBAC758">
      <w:start w:val="1"/>
      <w:numFmt w:val="decimal"/>
      <w:lvlText w:val="%7."/>
      <w:lvlJc w:val="left"/>
      <w:pPr>
        <w:ind w:left="5040" w:hanging="360"/>
      </w:pPr>
    </w:lvl>
    <w:lvl w:ilvl="7" w:tplc="029C8ABE">
      <w:start w:val="1"/>
      <w:numFmt w:val="lowerLetter"/>
      <w:lvlText w:val="%8."/>
      <w:lvlJc w:val="left"/>
      <w:pPr>
        <w:ind w:left="5760" w:hanging="360"/>
      </w:pPr>
    </w:lvl>
    <w:lvl w:ilvl="8" w:tplc="41F24BEC">
      <w:start w:val="1"/>
      <w:numFmt w:val="lowerRoman"/>
      <w:lvlText w:val="%9."/>
      <w:lvlJc w:val="right"/>
      <w:pPr>
        <w:ind w:left="6480" w:hanging="180"/>
      </w:pPr>
    </w:lvl>
  </w:abstractNum>
  <w:abstractNum w:abstractNumId="22" w15:restartNumberingAfterBreak="0">
    <w:nsid w:val="7E71478E"/>
    <w:multiLevelType w:val="hybridMultilevel"/>
    <w:tmpl w:val="53020350"/>
    <w:lvl w:ilvl="0" w:tplc="4EAECC40">
      <w:start w:val="1"/>
      <w:numFmt w:val="decimal"/>
      <w:lvlText w:val="(%1)"/>
      <w:lvlJc w:val="left"/>
      <w:pPr>
        <w:ind w:left="720" w:hanging="360"/>
      </w:pPr>
    </w:lvl>
    <w:lvl w:ilvl="1" w:tplc="6DCE047A">
      <w:start w:val="1"/>
      <w:numFmt w:val="lowerLetter"/>
      <w:lvlText w:val="%2."/>
      <w:lvlJc w:val="left"/>
      <w:pPr>
        <w:ind w:left="1440" w:hanging="360"/>
      </w:pPr>
    </w:lvl>
    <w:lvl w:ilvl="2" w:tplc="3B9E8B5A">
      <w:start w:val="1"/>
      <w:numFmt w:val="lowerRoman"/>
      <w:lvlText w:val="%3."/>
      <w:lvlJc w:val="right"/>
      <w:pPr>
        <w:ind w:left="2160" w:hanging="180"/>
      </w:pPr>
    </w:lvl>
    <w:lvl w:ilvl="3" w:tplc="9072DF10">
      <w:start w:val="1"/>
      <w:numFmt w:val="decimal"/>
      <w:lvlText w:val="%4."/>
      <w:lvlJc w:val="left"/>
      <w:pPr>
        <w:ind w:left="2880" w:hanging="360"/>
      </w:pPr>
    </w:lvl>
    <w:lvl w:ilvl="4" w:tplc="27DA4BBA">
      <w:start w:val="1"/>
      <w:numFmt w:val="lowerLetter"/>
      <w:lvlText w:val="%5."/>
      <w:lvlJc w:val="left"/>
      <w:pPr>
        <w:ind w:left="3600" w:hanging="360"/>
      </w:pPr>
    </w:lvl>
    <w:lvl w:ilvl="5" w:tplc="93325C80">
      <w:start w:val="1"/>
      <w:numFmt w:val="lowerRoman"/>
      <w:lvlText w:val="%6."/>
      <w:lvlJc w:val="right"/>
      <w:pPr>
        <w:ind w:left="4320" w:hanging="180"/>
      </w:pPr>
    </w:lvl>
    <w:lvl w:ilvl="6" w:tplc="00ECA452">
      <w:start w:val="1"/>
      <w:numFmt w:val="decimal"/>
      <w:lvlText w:val="%7."/>
      <w:lvlJc w:val="left"/>
      <w:pPr>
        <w:ind w:left="5040" w:hanging="360"/>
      </w:pPr>
    </w:lvl>
    <w:lvl w:ilvl="7" w:tplc="7A60346A">
      <w:start w:val="1"/>
      <w:numFmt w:val="lowerLetter"/>
      <w:lvlText w:val="%8."/>
      <w:lvlJc w:val="left"/>
      <w:pPr>
        <w:ind w:left="5760" w:hanging="360"/>
      </w:pPr>
    </w:lvl>
    <w:lvl w:ilvl="8" w:tplc="24D09A4A">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7"/>
  </w:num>
  <w:num w:numId="7">
    <w:abstractNumId w:val="18"/>
  </w:num>
  <w:num w:numId="8">
    <w:abstractNumId w:val="0"/>
  </w:num>
  <w:num w:numId="9">
    <w:abstractNumId w:val="13"/>
  </w:num>
  <w:num w:numId="10">
    <w:abstractNumId w:val="21"/>
  </w:num>
  <w:num w:numId="11">
    <w:abstractNumId w:val="19"/>
  </w:num>
  <w:num w:numId="12">
    <w:abstractNumId w:val="14"/>
  </w:num>
  <w:num w:numId="13">
    <w:abstractNumId w:val="22"/>
  </w:num>
  <w:num w:numId="14">
    <w:abstractNumId w:val="9"/>
  </w:num>
  <w:num w:numId="15">
    <w:abstractNumId w:val="10"/>
  </w:num>
  <w:num w:numId="16">
    <w:abstractNumId w:val="4"/>
  </w:num>
  <w:num w:numId="17">
    <w:abstractNumId w:val="20"/>
  </w:num>
  <w:num w:numId="18">
    <w:abstractNumId w:val="11"/>
  </w:num>
  <w:num w:numId="19">
    <w:abstractNumId w:val="8"/>
  </w:num>
  <w:num w:numId="20">
    <w:abstractNumId w:val="17"/>
  </w:num>
  <w:num w:numId="21">
    <w:abstractNumId w:val="16"/>
  </w:num>
  <w:num w:numId="22">
    <w:abstractNumId w:val="1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sDQzNjU3MzAyNjFU0lEKTi0uzszPAykwrAUACVnyWSwAAAA="/>
  </w:docVars>
  <w:rsids>
    <w:rsidRoot w:val="0032737D"/>
    <w:rsid w:val="00000331"/>
    <w:rsid w:val="000006A3"/>
    <w:rsid w:val="00001ACF"/>
    <w:rsid w:val="00006073"/>
    <w:rsid w:val="000103DF"/>
    <w:rsid w:val="000139C1"/>
    <w:rsid w:val="000158AB"/>
    <w:rsid w:val="00015939"/>
    <w:rsid w:val="0001620C"/>
    <w:rsid w:val="00020312"/>
    <w:rsid w:val="000235DB"/>
    <w:rsid w:val="000237E5"/>
    <w:rsid w:val="00025008"/>
    <w:rsid w:val="00047505"/>
    <w:rsid w:val="00052781"/>
    <w:rsid w:val="000531C9"/>
    <w:rsid w:val="00053968"/>
    <w:rsid w:val="00054D99"/>
    <w:rsid w:val="00054FE0"/>
    <w:rsid w:val="000555A0"/>
    <w:rsid w:val="00061A8E"/>
    <w:rsid w:val="00061B66"/>
    <w:rsid w:val="00071A3E"/>
    <w:rsid w:val="000758AC"/>
    <w:rsid w:val="00081B04"/>
    <w:rsid w:val="00082AC1"/>
    <w:rsid w:val="000834D3"/>
    <w:rsid w:val="0008413C"/>
    <w:rsid w:val="0008417E"/>
    <w:rsid w:val="00086C23"/>
    <w:rsid w:val="000875AA"/>
    <w:rsid w:val="00087A28"/>
    <w:rsid w:val="00093F55"/>
    <w:rsid w:val="00094568"/>
    <w:rsid w:val="00094D70"/>
    <w:rsid w:val="000970C8"/>
    <w:rsid w:val="000B08D7"/>
    <w:rsid w:val="000B4777"/>
    <w:rsid w:val="000B6AA2"/>
    <w:rsid w:val="000B7E70"/>
    <w:rsid w:val="000C05B8"/>
    <w:rsid w:val="000C1727"/>
    <w:rsid w:val="000C2099"/>
    <w:rsid w:val="000C4253"/>
    <w:rsid w:val="000C63FC"/>
    <w:rsid w:val="000D014C"/>
    <w:rsid w:val="000D1612"/>
    <w:rsid w:val="000D3D67"/>
    <w:rsid w:val="000D3F45"/>
    <w:rsid w:val="000D77B8"/>
    <w:rsid w:val="000D7AAC"/>
    <w:rsid w:val="000E3A15"/>
    <w:rsid w:val="000E410F"/>
    <w:rsid w:val="000E47DF"/>
    <w:rsid w:val="000E4B50"/>
    <w:rsid w:val="000E5650"/>
    <w:rsid w:val="000E69E8"/>
    <w:rsid w:val="000E707E"/>
    <w:rsid w:val="000F0317"/>
    <w:rsid w:val="000F13BE"/>
    <w:rsid w:val="000F3105"/>
    <w:rsid w:val="000F4138"/>
    <w:rsid w:val="000F5C58"/>
    <w:rsid w:val="001007B9"/>
    <w:rsid w:val="00103767"/>
    <w:rsid w:val="0010575B"/>
    <w:rsid w:val="00107408"/>
    <w:rsid w:val="00107DA7"/>
    <w:rsid w:val="001119CD"/>
    <w:rsid w:val="00116632"/>
    <w:rsid w:val="00116D30"/>
    <w:rsid w:val="00117540"/>
    <w:rsid w:val="00120383"/>
    <w:rsid w:val="0012299B"/>
    <w:rsid w:val="00124873"/>
    <w:rsid w:val="00124D2F"/>
    <w:rsid w:val="00124F22"/>
    <w:rsid w:val="00126678"/>
    <w:rsid w:val="00126681"/>
    <w:rsid w:val="00132CE5"/>
    <w:rsid w:val="00133D55"/>
    <w:rsid w:val="00136B6B"/>
    <w:rsid w:val="00141325"/>
    <w:rsid w:val="001417F1"/>
    <w:rsid w:val="00141C77"/>
    <w:rsid w:val="001422B6"/>
    <w:rsid w:val="001432CC"/>
    <w:rsid w:val="00145644"/>
    <w:rsid w:val="00145AE6"/>
    <w:rsid w:val="001472EB"/>
    <w:rsid w:val="0015157B"/>
    <w:rsid w:val="0015557C"/>
    <w:rsid w:val="00155BB5"/>
    <w:rsid w:val="001638EF"/>
    <w:rsid w:val="001648C0"/>
    <w:rsid w:val="001667CF"/>
    <w:rsid w:val="00166CD1"/>
    <w:rsid w:val="001732D7"/>
    <w:rsid w:val="0017372B"/>
    <w:rsid w:val="00173FCF"/>
    <w:rsid w:val="00175772"/>
    <w:rsid w:val="00183973"/>
    <w:rsid w:val="00186CFC"/>
    <w:rsid w:val="00193069"/>
    <w:rsid w:val="00194B21"/>
    <w:rsid w:val="00196657"/>
    <w:rsid w:val="001A0B70"/>
    <w:rsid w:val="001A1751"/>
    <w:rsid w:val="001A187B"/>
    <w:rsid w:val="001A5A0A"/>
    <w:rsid w:val="001A5C71"/>
    <w:rsid w:val="001A5CEF"/>
    <w:rsid w:val="001B3049"/>
    <w:rsid w:val="001B3D39"/>
    <w:rsid w:val="001B3FD1"/>
    <w:rsid w:val="001B70E0"/>
    <w:rsid w:val="001C168D"/>
    <w:rsid w:val="001C50D0"/>
    <w:rsid w:val="001C55A5"/>
    <w:rsid w:val="001C7361"/>
    <w:rsid w:val="001D1788"/>
    <w:rsid w:val="001D4D11"/>
    <w:rsid w:val="001D6772"/>
    <w:rsid w:val="001D7AB7"/>
    <w:rsid w:val="001E027E"/>
    <w:rsid w:val="001E0C04"/>
    <w:rsid w:val="001E1C04"/>
    <w:rsid w:val="001E28C1"/>
    <w:rsid w:val="001E48D5"/>
    <w:rsid w:val="001E522D"/>
    <w:rsid w:val="001E72AE"/>
    <w:rsid w:val="001E7E38"/>
    <w:rsid w:val="001F657F"/>
    <w:rsid w:val="002004B4"/>
    <w:rsid w:val="00203DC9"/>
    <w:rsid w:val="00203FC9"/>
    <w:rsid w:val="0020424D"/>
    <w:rsid w:val="002107A1"/>
    <w:rsid w:val="002168BC"/>
    <w:rsid w:val="0021691D"/>
    <w:rsid w:val="00216B9C"/>
    <w:rsid w:val="00223A54"/>
    <w:rsid w:val="00226343"/>
    <w:rsid w:val="00230183"/>
    <w:rsid w:val="0023348D"/>
    <w:rsid w:val="00240751"/>
    <w:rsid w:val="00241136"/>
    <w:rsid w:val="00243FEF"/>
    <w:rsid w:val="002449BF"/>
    <w:rsid w:val="00250802"/>
    <w:rsid w:val="00250973"/>
    <w:rsid w:val="00254D61"/>
    <w:rsid w:val="002627B6"/>
    <w:rsid w:val="002654E4"/>
    <w:rsid w:val="0027413D"/>
    <w:rsid w:val="002742EB"/>
    <w:rsid w:val="002746CA"/>
    <w:rsid w:val="00275735"/>
    <w:rsid w:val="0028351F"/>
    <w:rsid w:val="00284508"/>
    <w:rsid w:val="00284A24"/>
    <w:rsid w:val="00284E91"/>
    <w:rsid w:val="00285251"/>
    <w:rsid w:val="0028717C"/>
    <w:rsid w:val="002921B9"/>
    <w:rsid w:val="00293CE4"/>
    <w:rsid w:val="002942F9"/>
    <w:rsid w:val="002952C6"/>
    <w:rsid w:val="0029551D"/>
    <w:rsid w:val="00297BDF"/>
    <w:rsid w:val="002A0CA5"/>
    <w:rsid w:val="002A2270"/>
    <w:rsid w:val="002A3E9B"/>
    <w:rsid w:val="002A5C60"/>
    <w:rsid w:val="002A642D"/>
    <w:rsid w:val="002A6AF8"/>
    <w:rsid w:val="002A76D9"/>
    <w:rsid w:val="002B04F3"/>
    <w:rsid w:val="002B1B93"/>
    <w:rsid w:val="002B20BB"/>
    <w:rsid w:val="002B2A0D"/>
    <w:rsid w:val="002B30CD"/>
    <w:rsid w:val="002C20DE"/>
    <w:rsid w:val="002C407F"/>
    <w:rsid w:val="002C4486"/>
    <w:rsid w:val="002C46B5"/>
    <w:rsid w:val="002C46CD"/>
    <w:rsid w:val="002C4E97"/>
    <w:rsid w:val="002C712F"/>
    <w:rsid w:val="002D0F6C"/>
    <w:rsid w:val="002D18B0"/>
    <w:rsid w:val="002D6C13"/>
    <w:rsid w:val="002D72E3"/>
    <w:rsid w:val="002E3DF0"/>
    <w:rsid w:val="00303E7F"/>
    <w:rsid w:val="003053ED"/>
    <w:rsid w:val="00305529"/>
    <w:rsid w:val="0030649C"/>
    <w:rsid w:val="003072F1"/>
    <w:rsid w:val="0030751A"/>
    <w:rsid w:val="00312469"/>
    <w:rsid w:val="00315FD9"/>
    <w:rsid w:val="0031609F"/>
    <w:rsid w:val="00316C3E"/>
    <w:rsid w:val="00320D98"/>
    <w:rsid w:val="00323F8B"/>
    <w:rsid w:val="0032425B"/>
    <w:rsid w:val="00327362"/>
    <w:rsid w:val="0032737D"/>
    <w:rsid w:val="00327B96"/>
    <w:rsid w:val="00327F09"/>
    <w:rsid w:val="00330B1A"/>
    <w:rsid w:val="00330BE8"/>
    <w:rsid w:val="00330F8E"/>
    <w:rsid w:val="003336C6"/>
    <w:rsid w:val="00333A87"/>
    <w:rsid w:val="00335BCD"/>
    <w:rsid w:val="00335F1A"/>
    <w:rsid w:val="00336350"/>
    <w:rsid w:val="00337F09"/>
    <w:rsid w:val="003409EC"/>
    <w:rsid w:val="00340AB4"/>
    <w:rsid w:val="00346FF2"/>
    <w:rsid w:val="00347C02"/>
    <w:rsid w:val="00350A94"/>
    <w:rsid w:val="00353D9E"/>
    <w:rsid w:val="00356234"/>
    <w:rsid w:val="0035721D"/>
    <w:rsid w:val="00362C30"/>
    <w:rsid w:val="003637F5"/>
    <w:rsid w:val="00363C4E"/>
    <w:rsid w:val="00363CF9"/>
    <w:rsid w:val="00365512"/>
    <w:rsid w:val="00365CC4"/>
    <w:rsid w:val="003671DA"/>
    <w:rsid w:val="003674F9"/>
    <w:rsid w:val="00367DCB"/>
    <w:rsid w:val="00373201"/>
    <w:rsid w:val="00376783"/>
    <w:rsid w:val="003836DA"/>
    <w:rsid w:val="00384C9E"/>
    <w:rsid w:val="003910DF"/>
    <w:rsid w:val="0039397B"/>
    <w:rsid w:val="003947E8"/>
    <w:rsid w:val="003A7C45"/>
    <w:rsid w:val="003B315E"/>
    <w:rsid w:val="003B3B75"/>
    <w:rsid w:val="003C148F"/>
    <w:rsid w:val="003C252E"/>
    <w:rsid w:val="003C25FF"/>
    <w:rsid w:val="003C4ACB"/>
    <w:rsid w:val="003C55A4"/>
    <w:rsid w:val="003C60C4"/>
    <w:rsid w:val="003D094A"/>
    <w:rsid w:val="003D2BFD"/>
    <w:rsid w:val="003D72E2"/>
    <w:rsid w:val="003D9343"/>
    <w:rsid w:val="003E0014"/>
    <w:rsid w:val="003E07AA"/>
    <w:rsid w:val="003E5D08"/>
    <w:rsid w:val="003E759E"/>
    <w:rsid w:val="003F14F2"/>
    <w:rsid w:val="003F2608"/>
    <w:rsid w:val="003F29FF"/>
    <w:rsid w:val="003F4C0F"/>
    <w:rsid w:val="003F544A"/>
    <w:rsid w:val="003F5F0A"/>
    <w:rsid w:val="003F6E51"/>
    <w:rsid w:val="00406B50"/>
    <w:rsid w:val="004107A8"/>
    <w:rsid w:val="00415A82"/>
    <w:rsid w:val="00416CFE"/>
    <w:rsid w:val="00432382"/>
    <w:rsid w:val="004327E8"/>
    <w:rsid w:val="0043389B"/>
    <w:rsid w:val="004403EB"/>
    <w:rsid w:val="004538F4"/>
    <w:rsid w:val="004539D6"/>
    <w:rsid w:val="0045410A"/>
    <w:rsid w:val="004569B8"/>
    <w:rsid w:val="0045851E"/>
    <w:rsid w:val="0046032D"/>
    <w:rsid w:val="00460859"/>
    <w:rsid w:val="00462E2A"/>
    <w:rsid w:val="00465C7D"/>
    <w:rsid w:val="00473932"/>
    <w:rsid w:val="00476292"/>
    <w:rsid w:val="00477F30"/>
    <w:rsid w:val="00490CCD"/>
    <w:rsid w:val="00490F0F"/>
    <w:rsid w:val="00495C2E"/>
    <w:rsid w:val="00497588"/>
    <w:rsid w:val="004A114A"/>
    <w:rsid w:val="004A5C77"/>
    <w:rsid w:val="004B1BE9"/>
    <w:rsid w:val="004B1D6A"/>
    <w:rsid w:val="004B215E"/>
    <w:rsid w:val="004B44FD"/>
    <w:rsid w:val="004B485C"/>
    <w:rsid w:val="004B6079"/>
    <w:rsid w:val="004C0919"/>
    <w:rsid w:val="004C27EB"/>
    <w:rsid w:val="004C3364"/>
    <w:rsid w:val="004C38D1"/>
    <w:rsid w:val="004C3DF2"/>
    <w:rsid w:val="004D061C"/>
    <w:rsid w:val="004D0811"/>
    <w:rsid w:val="004D1721"/>
    <w:rsid w:val="004D1817"/>
    <w:rsid w:val="004D33E8"/>
    <w:rsid w:val="004D4C02"/>
    <w:rsid w:val="004D56FB"/>
    <w:rsid w:val="004D734E"/>
    <w:rsid w:val="004E07EC"/>
    <w:rsid w:val="004E4F0A"/>
    <w:rsid w:val="004E63BA"/>
    <w:rsid w:val="004E7C62"/>
    <w:rsid w:val="004F06C3"/>
    <w:rsid w:val="004F245F"/>
    <w:rsid w:val="004F280C"/>
    <w:rsid w:val="004F281F"/>
    <w:rsid w:val="004F3FCA"/>
    <w:rsid w:val="004F5362"/>
    <w:rsid w:val="004F74DD"/>
    <w:rsid w:val="00500B6A"/>
    <w:rsid w:val="00500D14"/>
    <w:rsid w:val="00504C06"/>
    <w:rsid w:val="00505F80"/>
    <w:rsid w:val="00507968"/>
    <w:rsid w:val="0051318F"/>
    <w:rsid w:val="00520154"/>
    <w:rsid w:val="0052581B"/>
    <w:rsid w:val="00527AEF"/>
    <w:rsid w:val="00527EC9"/>
    <w:rsid w:val="00527FE0"/>
    <w:rsid w:val="00530A06"/>
    <w:rsid w:val="00531C8D"/>
    <w:rsid w:val="00532334"/>
    <w:rsid w:val="0053721C"/>
    <w:rsid w:val="005413F8"/>
    <w:rsid w:val="00542282"/>
    <w:rsid w:val="00543C35"/>
    <w:rsid w:val="00546DCF"/>
    <w:rsid w:val="00552CFB"/>
    <w:rsid w:val="00554336"/>
    <w:rsid w:val="00556091"/>
    <w:rsid w:val="00566C26"/>
    <w:rsid w:val="005706B7"/>
    <w:rsid w:val="00570D28"/>
    <w:rsid w:val="00573647"/>
    <w:rsid w:val="00575C13"/>
    <w:rsid w:val="00584D68"/>
    <w:rsid w:val="00590DC3"/>
    <w:rsid w:val="00590F7F"/>
    <w:rsid w:val="005922F3"/>
    <w:rsid w:val="005958D2"/>
    <w:rsid w:val="00595EAA"/>
    <w:rsid w:val="005A070D"/>
    <w:rsid w:val="005A10C7"/>
    <w:rsid w:val="005A161C"/>
    <w:rsid w:val="005A16FF"/>
    <w:rsid w:val="005A1800"/>
    <w:rsid w:val="005A39E5"/>
    <w:rsid w:val="005A78B4"/>
    <w:rsid w:val="005A7961"/>
    <w:rsid w:val="005B0DE0"/>
    <w:rsid w:val="005B3643"/>
    <w:rsid w:val="005B3796"/>
    <w:rsid w:val="005B53E5"/>
    <w:rsid w:val="005C2BEB"/>
    <w:rsid w:val="005C43C6"/>
    <w:rsid w:val="005C502F"/>
    <w:rsid w:val="005D03B6"/>
    <w:rsid w:val="005D1B20"/>
    <w:rsid w:val="005D2F91"/>
    <w:rsid w:val="005DCECC"/>
    <w:rsid w:val="005E1DCC"/>
    <w:rsid w:val="005E2DC0"/>
    <w:rsid w:val="005E4855"/>
    <w:rsid w:val="005F415C"/>
    <w:rsid w:val="005F4AA6"/>
    <w:rsid w:val="005F5759"/>
    <w:rsid w:val="005F5CA0"/>
    <w:rsid w:val="00600079"/>
    <w:rsid w:val="0060540A"/>
    <w:rsid w:val="0060659F"/>
    <w:rsid w:val="00607F5A"/>
    <w:rsid w:val="006114A6"/>
    <w:rsid w:val="00622D79"/>
    <w:rsid w:val="00623039"/>
    <w:rsid w:val="00623899"/>
    <w:rsid w:val="00624F21"/>
    <w:rsid w:val="006253C6"/>
    <w:rsid w:val="006303EB"/>
    <w:rsid w:val="00630CF2"/>
    <w:rsid w:val="00636B46"/>
    <w:rsid w:val="00636CBA"/>
    <w:rsid w:val="0064411C"/>
    <w:rsid w:val="0064497F"/>
    <w:rsid w:val="0065149E"/>
    <w:rsid w:val="0065227F"/>
    <w:rsid w:val="00653501"/>
    <w:rsid w:val="006547DA"/>
    <w:rsid w:val="00655BAF"/>
    <w:rsid w:val="00656D0F"/>
    <w:rsid w:val="006608C8"/>
    <w:rsid w:val="0066094B"/>
    <w:rsid w:val="006611E7"/>
    <w:rsid w:val="00664133"/>
    <w:rsid w:val="00665DE5"/>
    <w:rsid w:val="00665EC6"/>
    <w:rsid w:val="00667DDB"/>
    <w:rsid w:val="00667FF3"/>
    <w:rsid w:val="00671468"/>
    <w:rsid w:val="00681514"/>
    <w:rsid w:val="00682A93"/>
    <w:rsid w:val="00683D95"/>
    <w:rsid w:val="006873F2"/>
    <w:rsid w:val="00687C82"/>
    <w:rsid w:val="006917D9"/>
    <w:rsid w:val="00691DE6"/>
    <w:rsid w:val="006926DA"/>
    <w:rsid w:val="00692D2D"/>
    <w:rsid w:val="006931FE"/>
    <w:rsid w:val="006A0F53"/>
    <w:rsid w:val="006A22E3"/>
    <w:rsid w:val="006B52E6"/>
    <w:rsid w:val="006C0B7A"/>
    <w:rsid w:val="006C2CBF"/>
    <w:rsid w:val="006C722C"/>
    <w:rsid w:val="006D4838"/>
    <w:rsid w:val="006E2F9B"/>
    <w:rsid w:val="006E6D22"/>
    <w:rsid w:val="006E6F87"/>
    <w:rsid w:val="006E7170"/>
    <w:rsid w:val="006F198E"/>
    <w:rsid w:val="006F417E"/>
    <w:rsid w:val="00702B1B"/>
    <w:rsid w:val="0070526E"/>
    <w:rsid w:val="00706012"/>
    <w:rsid w:val="007103FF"/>
    <w:rsid w:val="00710694"/>
    <w:rsid w:val="007123AA"/>
    <w:rsid w:val="007155F6"/>
    <w:rsid w:val="0071575D"/>
    <w:rsid w:val="00715B3D"/>
    <w:rsid w:val="007161AB"/>
    <w:rsid w:val="00716A1E"/>
    <w:rsid w:val="007204C9"/>
    <w:rsid w:val="0072062C"/>
    <w:rsid w:val="00733081"/>
    <w:rsid w:val="00740821"/>
    <w:rsid w:val="00741388"/>
    <w:rsid w:val="0074723D"/>
    <w:rsid w:val="007478B7"/>
    <w:rsid w:val="00755478"/>
    <w:rsid w:val="00761813"/>
    <w:rsid w:val="00762736"/>
    <w:rsid w:val="00770A52"/>
    <w:rsid w:val="007720EB"/>
    <w:rsid w:val="00772678"/>
    <w:rsid w:val="0077289F"/>
    <w:rsid w:val="00773C51"/>
    <w:rsid w:val="00774EED"/>
    <w:rsid w:val="007763CF"/>
    <w:rsid w:val="00777B3D"/>
    <w:rsid w:val="00777FEE"/>
    <w:rsid w:val="0078009D"/>
    <w:rsid w:val="00780449"/>
    <w:rsid w:val="007810A2"/>
    <w:rsid w:val="0078375B"/>
    <w:rsid w:val="00784456"/>
    <w:rsid w:val="007850CE"/>
    <w:rsid w:val="00786A41"/>
    <w:rsid w:val="007943B5"/>
    <w:rsid w:val="0079573D"/>
    <w:rsid w:val="007A39FA"/>
    <w:rsid w:val="007A4B37"/>
    <w:rsid w:val="007B05E8"/>
    <w:rsid w:val="007B0B91"/>
    <w:rsid w:val="007B223E"/>
    <w:rsid w:val="007B2C2E"/>
    <w:rsid w:val="007B5DCC"/>
    <w:rsid w:val="007B7A91"/>
    <w:rsid w:val="007C0E0C"/>
    <w:rsid w:val="007C368D"/>
    <w:rsid w:val="007D4846"/>
    <w:rsid w:val="007D6D74"/>
    <w:rsid w:val="007D6DBE"/>
    <w:rsid w:val="007E141B"/>
    <w:rsid w:val="007E14DB"/>
    <w:rsid w:val="007E1630"/>
    <w:rsid w:val="007E4A72"/>
    <w:rsid w:val="007E4FD5"/>
    <w:rsid w:val="007E628C"/>
    <w:rsid w:val="007F6234"/>
    <w:rsid w:val="00801042"/>
    <w:rsid w:val="008016E2"/>
    <w:rsid w:val="00805045"/>
    <w:rsid w:val="008060D4"/>
    <w:rsid w:val="008063E2"/>
    <w:rsid w:val="00807716"/>
    <w:rsid w:val="0081282B"/>
    <w:rsid w:val="0081293C"/>
    <w:rsid w:val="00813EA3"/>
    <w:rsid w:val="008159C4"/>
    <w:rsid w:val="0082064E"/>
    <w:rsid w:val="00826103"/>
    <w:rsid w:val="00830724"/>
    <w:rsid w:val="00830DC5"/>
    <w:rsid w:val="00834FD1"/>
    <w:rsid w:val="00837D59"/>
    <w:rsid w:val="00840717"/>
    <w:rsid w:val="00840778"/>
    <w:rsid w:val="008456FB"/>
    <w:rsid w:val="0084788A"/>
    <w:rsid w:val="00850158"/>
    <w:rsid w:val="008505DC"/>
    <w:rsid w:val="00853F4F"/>
    <w:rsid w:val="008571EB"/>
    <w:rsid w:val="00860023"/>
    <w:rsid w:val="00862FE1"/>
    <w:rsid w:val="00863A17"/>
    <w:rsid w:val="00863E1E"/>
    <w:rsid w:val="00865F74"/>
    <w:rsid w:val="00875C4D"/>
    <w:rsid w:val="00880E08"/>
    <w:rsid w:val="0089013B"/>
    <w:rsid w:val="00892358"/>
    <w:rsid w:val="0089283A"/>
    <w:rsid w:val="008977B4"/>
    <w:rsid w:val="008A2CBC"/>
    <w:rsid w:val="008A645C"/>
    <w:rsid w:val="008A790D"/>
    <w:rsid w:val="008B1BBD"/>
    <w:rsid w:val="008B566E"/>
    <w:rsid w:val="008B64A3"/>
    <w:rsid w:val="008B7AAF"/>
    <w:rsid w:val="008C055B"/>
    <w:rsid w:val="008C11CF"/>
    <w:rsid w:val="008C2C11"/>
    <w:rsid w:val="008C39C2"/>
    <w:rsid w:val="008C4912"/>
    <w:rsid w:val="008C7FDC"/>
    <w:rsid w:val="008D2067"/>
    <w:rsid w:val="008D34C4"/>
    <w:rsid w:val="008D4A3C"/>
    <w:rsid w:val="008D757B"/>
    <w:rsid w:val="008E09B0"/>
    <w:rsid w:val="008E0A2E"/>
    <w:rsid w:val="008E3641"/>
    <w:rsid w:val="008E4A12"/>
    <w:rsid w:val="008F579A"/>
    <w:rsid w:val="008F59F9"/>
    <w:rsid w:val="008F75D6"/>
    <w:rsid w:val="00900601"/>
    <w:rsid w:val="00900DF9"/>
    <w:rsid w:val="009029F6"/>
    <w:rsid w:val="00904B1F"/>
    <w:rsid w:val="0091166F"/>
    <w:rsid w:val="00911673"/>
    <w:rsid w:val="00911C63"/>
    <w:rsid w:val="009122CC"/>
    <w:rsid w:val="00913F01"/>
    <w:rsid w:val="009151EB"/>
    <w:rsid w:val="0091599E"/>
    <w:rsid w:val="00915F67"/>
    <w:rsid w:val="00916170"/>
    <w:rsid w:val="009306F6"/>
    <w:rsid w:val="00931500"/>
    <w:rsid w:val="00931F8A"/>
    <w:rsid w:val="0093204C"/>
    <w:rsid w:val="00933CB6"/>
    <w:rsid w:val="00934E07"/>
    <w:rsid w:val="00935C30"/>
    <w:rsid w:val="009367AD"/>
    <w:rsid w:val="00941E61"/>
    <w:rsid w:val="00953B20"/>
    <w:rsid w:val="009573DE"/>
    <w:rsid w:val="00957478"/>
    <w:rsid w:val="0096363A"/>
    <w:rsid w:val="009656F1"/>
    <w:rsid w:val="0097256C"/>
    <w:rsid w:val="009768A3"/>
    <w:rsid w:val="00980639"/>
    <w:rsid w:val="0098775D"/>
    <w:rsid w:val="009912BE"/>
    <w:rsid w:val="009912D5"/>
    <w:rsid w:val="00994C68"/>
    <w:rsid w:val="00994E7C"/>
    <w:rsid w:val="009961D1"/>
    <w:rsid w:val="009969F8"/>
    <w:rsid w:val="009A033F"/>
    <w:rsid w:val="009A03FD"/>
    <w:rsid w:val="009A0D23"/>
    <w:rsid w:val="009A268A"/>
    <w:rsid w:val="009A2876"/>
    <w:rsid w:val="009A3A5B"/>
    <w:rsid w:val="009A4846"/>
    <w:rsid w:val="009A7638"/>
    <w:rsid w:val="009B05C2"/>
    <w:rsid w:val="009B2E43"/>
    <w:rsid w:val="009B6C80"/>
    <w:rsid w:val="009B7D83"/>
    <w:rsid w:val="009C19BF"/>
    <w:rsid w:val="009C2BE5"/>
    <w:rsid w:val="009C6DEC"/>
    <w:rsid w:val="009D34FD"/>
    <w:rsid w:val="009D3B7C"/>
    <w:rsid w:val="009D5D56"/>
    <w:rsid w:val="009E2FAB"/>
    <w:rsid w:val="009E3FD4"/>
    <w:rsid w:val="009E51AA"/>
    <w:rsid w:val="009E6B30"/>
    <w:rsid w:val="009E7F7F"/>
    <w:rsid w:val="009F08CA"/>
    <w:rsid w:val="009F17BA"/>
    <w:rsid w:val="009F4A41"/>
    <w:rsid w:val="009F6B3A"/>
    <w:rsid w:val="00A02870"/>
    <w:rsid w:val="00A0465D"/>
    <w:rsid w:val="00A06972"/>
    <w:rsid w:val="00A14435"/>
    <w:rsid w:val="00A14CAD"/>
    <w:rsid w:val="00A1507E"/>
    <w:rsid w:val="00A25FCE"/>
    <w:rsid w:val="00A275F5"/>
    <w:rsid w:val="00A32D0B"/>
    <w:rsid w:val="00A32F6F"/>
    <w:rsid w:val="00A332C8"/>
    <w:rsid w:val="00A36549"/>
    <w:rsid w:val="00A36A83"/>
    <w:rsid w:val="00A4073C"/>
    <w:rsid w:val="00A40F3E"/>
    <w:rsid w:val="00A437AC"/>
    <w:rsid w:val="00A5113C"/>
    <w:rsid w:val="00A522A4"/>
    <w:rsid w:val="00A55C4F"/>
    <w:rsid w:val="00A61945"/>
    <w:rsid w:val="00A62843"/>
    <w:rsid w:val="00A64174"/>
    <w:rsid w:val="00A6583A"/>
    <w:rsid w:val="00A65A41"/>
    <w:rsid w:val="00A67468"/>
    <w:rsid w:val="00A70242"/>
    <w:rsid w:val="00A71EEC"/>
    <w:rsid w:val="00A74923"/>
    <w:rsid w:val="00A7617A"/>
    <w:rsid w:val="00A7758D"/>
    <w:rsid w:val="00A837FE"/>
    <w:rsid w:val="00A84896"/>
    <w:rsid w:val="00A8521A"/>
    <w:rsid w:val="00A85400"/>
    <w:rsid w:val="00A85626"/>
    <w:rsid w:val="00A86CDB"/>
    <w:rsid w:val="00A94872"/>
    <w:rsid w:val="00A950B3"/>
    <w:rsid w:val="00A9624E"/>
    <w:rsid w:val="00AA23E9"/>
    <w:rsid w:val="00AA2498"/>
    <w:rsid w:val="00AA356E"/>
    <w:rsid w:val="00AA5484"/>
    <w:rsid w:val="00AB2AA3"/>
    <w:rsid w:val="00AB2D2F"/>
    <w:rsid w:val="00AC117E"/>
    <w:rsid w:val="00AC37EA"/>
    <w:rsid w:val="00AC45C7"/>
    <w:rsid w:val="00AC7902"/>
    <w:rsid w:val="00AD04A4"/>
    <w:rsid w:val="00AD1FB2"/>
    <w:rsid w:val="00AD392E"/>
    <w:rsid w:val="00AD5F52"/>
    <w:rsid w:val="00AF2EDF"/>
    <w:rsid w:val="00AF553C"/>
    <w:rsid w:val="00AF5A56"/>
    <w:rsid w:val="00AF71E1"/>
    <w:rsid w:val="00AF7606"/>
    <w:rsid w:val="00B03821"/>
    <w:rsid w:val="00B045FE"/>
    <w:rsid w:val="00B062B7"/>
    <w:rsid w:val="00B07394"/>
    <w:rsid w:val="00B078F9"/>
    <w:rsid w:val="00B079C4"/>
    <w:rsid w:val="00B10117"/>
    <w:rsid w:val="00B1023C"/>
    <w:rsid w:val="00B13BA8"/>
    <w:rsid w:val="00B14395"/>
    <w:rsid w:val="00B154C7"/>
    <w:rsid w:val="00B22F0C"/>
    <w:rsid w:val="00B26E98"/>
    <w:rsid w:val="00B27617"/>
    <w:rsid w:val="00B27A6C"/>
    <w:rsid w:val="00B322BC"/>
    <w:rsid w:val="00B32B11"/>
    <w:rsid w:val="00B34432"/>
    <w:rsid w:val="00B41339"/>
    <w:rsid w:val="00B41E5D"/>
    <w:rsid w:val="00B41EF3"/>
    <w:rsid w:val="00B44C4A"/>
    <w:rsid w:val="00B4611F"/>
    <w:rsid w:val="00B5251E"/>
    <w:rsid w:val="00B53541"/>
    <w:rsid w:val="00B564FF"/>
    <w:rsid w:val="00B6592A"/>
    <w:rsid w:val="00B66B93"/>
    <w:rsid w:val="00B70441"/>
    <w:rsid w:val="00B80277"/>
    <w:rsid w:val="00B80E0B"/>
    <w:rsid w:val="00B817B1"/>
    <w:rsid w:val="00B821EF"/>
    <w:rsid w:val="00B8547A"/>
    <w:rsid w:val="00B86F65"/>
    <w:rsid w:val="00B919AE"/>
    <w:rsid w:val="00B91F70"/>
    <w:rsid w:val="00B963CF"/>
    <w:rsid w:val="00BA1EAC"/>
    <w:rsid w:val="00BA563E"/>
    <w:rsid w:val="00BB0891"/>
    <w:rsid w:val="00BB5CD7"/>
    <w:rsid w:val="00BB7027"/>
    <w:rsid w:val="00BB719F"/>
    <w:rsid w:val="00BC1947"/>
    <w:rsid w:val="00BC6155"/>
    <w:rsid w:val="00BC64EC"/>
    <w:rsid w:val="00BD5C4E"/>
    <w:rsid w:val="00BD5DFD"/>
    <w:rsid w:val="00BD7BDE"/>
    <w:rsid w:val="00BE07C1"/>
    <w:rsid w:val="00BE1345"/>
    <w:rsid w:val="00BE1E30"/>
    <w:rsid w:val="00BE23C8"/>
    <w:rsid w:val="00BE31EE"/>
    <w:rsid w:val="00BE5ABC"/>
    <w:rsid w:val="00BE6132"/>
    <w:rsid w:val="00BE6171"/>
    <w:rsid w:val="00BF222C"/>
    <w:rsid w:val="00BF38AA"/>
    <w:rsid w:val="00BF5EB9"/>
    <w:rsid w:val="00C00E9A"/>
    <w:rsid w:val="00C0596B"/>
    <w:rsid w:val="00C071FE"/>
    <w:rsid w:val="00C0738B"/>
    <w:rsid w:val="00C20830"/>
    <w:rsid w:val="00C27668"/>
    <w:rsid w:val="00C27B8C"/>
    <w:rsid w:val="00C30B77"/>
    <w:rsid w:val="00C32798"/>
    <w:rsid w:val="00C34434"/>
    <w:rsid w:val="00C40E10"/>
    <w:rsid w:val="00C50535"/>
    <w:rsid w:val="00C50E4B"/>
    <w:rsid w:val="00C52004"/>
    <w:rsid w:val="00C531D5"/>
    <w:rsid w:val="00C60004"/>
    <w:rsid w:val="00C61CEF"/>
    <w:rsid w:val="00C6372A"/>
    <w:rsid w:val="00C6378D"/>
    <w:rsid w:val="00C71E9D"/>
    <w:rsid w:val="00C72EE5"/>
    <w:rsid w:val="00C73C01"/>
    <w:rsid w:val="00C76D20"/>
    <w:rsid w:val="00C7786E"/>
    <w:rsid w:val="00C801BA"/>
    <w:rsid w:val="00C8086C"/>
    <w:rsid w:val="00C80916"/>
    <w:rsid w:val="00C81E32"/>
    <w:rsid w:val="00C85B4A"/>
    <w:rsid w:val="00C90B5C"/>
    <w:rsid w:val="00C90E99"/>
    <w:rsid w:val="00C94726"/>
    <w:rsid w:val="00C95CCD"/>
    <w:rsid w:val="00CA036B"/>
    <w:rsid w:val="00CA46DB"/>
    <w:rsid w:val="00CA70A8"/>
    <w:rsid w:val="00CA7181"/>
    <w:rsid w:val="00CB0628"/>
    <w:rsid w:val="00CB0CB1"/>
    <w:rsid w:val="00CB19CE"/>
    <w:rsid w:val="00CB2D77"/>
    <w:rsid w:val="00CB4217"/>
    <w:rsid w:val="00CB6684"/>
    <w:rsid w:val="00CC2E5D"/>
    <w:rsid w:val="00CC37A7"/>
    <w:rsid w:val="00CD36B7"/>
    <w:rsid w:val="00CD4C47"/>
    <w:rsid w:val="00CE0EFB"/>
    <w:rsid w:val="00CE2391"/>
    <w:rsid w:val="00CE486B"/>
    <w:rsid w:val="00CE49B2"/>
    <w:rsid w:val="00CE524C"/>
    <w:rsid w:val="00CF0B22"/>
    <w:rsid w:val="00CF21D9"/>
    <w:rsid w:val="00CF34CD"/>
    <w:rsid w:val="00CF5018"/>
    <w:rsid w:val="00CF782B"/>
    <w:rsid w:val="00D0432A"/>
    <w:rsid w:val="00D04C26"/>
    <w:rsid w:val="00D0557C"/>
    <w:rsid w:val="00D074AD"/>
    <w:rsid w:val="00D220AC"/>
    <w:rsid w:val="00D230DA"/>
    <w:rsid w:val="00D24E61"/>
    <w:rsid w:val="00D2785B"/>
    <w:rsid w:val="00D31FCD"/>
    <w:rsid w:val="00D33AF8"/>
    <w:rsid w:val="00D353FD"/>
    <w:rsid w:val="00D364A1"/>
    <w:rsid w:val="00D36F3C"/>
    <w:rsid w:val="00D42A2A"/>
    <w:rsid w:val="00D50070"/>
    <w:rsid w:val="00D52FBA"/>
    <w:rsid w:val="00D54861"/>
    <w:rsid w:val="00D57684"/>
    <w:rsid w:val="00D60A76"/>
    <w:rsid w:val="00D74161"/>
    <w:rsid w:val="00D7568F"/>
    <w:rsid w:val="00D76540"/>
    <w:rsid w:val="00D805B1"/>
    <w:rsid w:val="00D831F5"/>
    <w:rsid w:val="00D84725"/>
    <w:rsid w:val="00D8682F"/>
    <w:rsid w:val="00D90B9E"/>
    <w:rsid w:val="00D90C37"/>
    <w:rsid w:val="00D91088"/>
    <w:rsid w:val="00D91CFB"/>
    <w:rsid w:val="00D95225"/>
    <w:rsid w:val="00D969F5"/>
    <w:rsid w:val="00DA28A5"/>
    <w:rsid w:val="00DA61A8"/>
    <w:rsid w:val="00DB3F66"/>
    <w:rsid w:val="00DB5087"/>
    <w:rsid w:val="00DB51E0"/>
    <w:rsid w:val="00DB6C61"/>
    <w:rsid w:val="00DC11AA"/>
    <w:rsid w:val="00DC1E10"/>
    <w:rsid w:val="00DC27FC"/>
    <w:rsid w:val="00DC5841"/>
    <w:rsid w:val="00DC6F1F"/>
    <w:rsid w:val="00DD344E"/>
    <w:rsid w:val="00DD53BE"/>
    <w:rsid w:val="00DD5AF2"/>
    <w:rsid w:val="00DD6CA9"/>
    <w:rsid w:val="00DD7F4A"/>
    <w:rsid w:val="00DD8FA5"/>
    <w:rsid w:val="00DE556D"/>
    <w:rsid w:val="00DE6D06"/>
    <w:rsid w:val="00DF1509"/>
    <w:rsid w:val="00DF622E"/>
    <w:rsid w:val="00DF656E"/>
    <w:rsid w:val="00DF797B"/>
    <w:rsid w:val="00E014D5"/>
    <w:rsid w:val="00E01AA7"/>
    <w:rsid w:val="00E037F0"/>
    <w:rsid w:val="00E07F58"/>
    <w:rsid w:val="00E10BDE"/>
    <w:rsid w:val="00E1146F"/>
    <w:rsid w:val="00E11A96"/>
    <w:rsid w:val="00E15328"/>
    <w:rsid w:val="00E16145"/>
    <w:rsid w:val="00E23865"/>
    <w:rsid w:val="00E26E6C"/>
    <w:rsid w:val="00E27532"/>
    <w:rsid w:val="00E27DF5"/>
    <w:rsid w:val="00E41F5C"/>
    <w:rsid w:val="00E43805"/>
    <w:rsid w:val="00E523F8"/>
    <w:rsid w:val="00E525C0"/>
    <w:rsid w:val="00E533E2"/>
    <w:rsid w:val="00E544F3"/>
    <w:rsid w:val="00E6010D"/>
    <w:rsid w:val="00E60A2A"/>
    <w:rsid w:val="00E61BD8"/>
    <w:rsid w:val="00E6290C"/>
    <w:rsid w:val="00E63314"/>
    <w:rsid w:val="00E64FC6"/>
    <w:rsid w:val="00E67C93"/>
    <w:rsid w:val="00E7015C"/>
    <w:rsid w:val="00E7174C"/>
    <w:rsid w:val="00E7220C"/>
    <w:rsid w:val="00E7268D"/>
    <w:rsid w:val="00E74C17"/>
    <w:rsid w:val="00E7662D"/>
    <w:rsid w:val="00E76771"/>
    <w:rsid w:val="00E866CF"/>
    <w:rsid w:val="00E97F89"/>
    <w:rsid w:val="00EA0BF8"/>
    <w:rsid w:val="00EA3691"/>
    <w:rsid w:val="00EA5F38"/>
    <w:rsid w:val="00EB14E8"/>
    <w:rsid w:val="00EB168B"/>
    <w:rsid w:val="00EB65BA"/>
    <w:rsid w:val="00EB7C0B"/>
    <w:rsid w:val="00EC05AC"/>
    <w:rsid w:val="00EC5834"/>
    <w:rsid w:val="00ED1896"/>
    <w:rsid w:val="00ED3181"/>
    <w:rsid w:val="00ED7171"/>
    <w:rsid w:val="00ED7448"/>
    <w:rsid w:val="00EE4525"/>
    <w:rsid w:val="00EE74D2"/>
    <w:rsid w:val="00EE7D8B"/>
    <w:rsid w:val="00EF0035"/>
    <w:rsid w:val="00EF0CA4"/>
    <w:rsid w:val="00EF725C"/>
    <w:rsid w:val="00F0187D"/>
    <w:rsid w:val="00F05620"/>
    <w:rsid w:val="00F07A09"/>
    <w:rsid w:val="00F10F8F"/>
    <w:rsid w:val="00F11F83"/>
    <w:rsid w:val="00F12905"/>
    <w:rsid w:val="00F14C3A"/>
    <w:rsid w:val="00F20EE0"/>
    <w:rsid w:val="00F21203"/>
    <w:rsid w:val="00F21AA1"/>
    <w:rsid w:val="00F21AEE"/>
    <w:rsid w:val="00F23030"/>
    <w:rsid w:val="00F259DB"/>
    <w:rsid w:val="00F35580"/>
    <w:rsid w:val="00F35B6C"/>
    <w:rsid w:val="00F45D6D"/>
    <w:rsid w:val="00F464B2"/>
    <w:rsid w:val="00F47AAC"/>
    <w:rsid w:val="00F52FB4"/>
    <w:rsid w:val="00F54276"/>
    <w:rsid w:val="00F54CF0"/>
    <w:rsid w:val="00F55373"/>
    <w:rsid w:val="00F62B75"/>
    <w:rsid w:val="00F63DF6"/>
    <w:rsid w:val="00F64D57"/>
    <w:rsid w:val="00F70FE9"/>
    <w:rsid w:val="00F81B5B"/>
    <w:rsid w:val="00F81B66"/>
    <w:rsid w:val="00F8256E"/>
    <w:rsid w:val="00F84B78"/>
    <w:rsid w:val="00F8551D"/>
    <w:rsid w:val="00F85CA4"/>
    <w:rsid w:val="00F861A6"/>
    <w:rsid w:val="00F94413"/>
    <w:rsid w:val="00FA79BF"/>
    <w:rsid w:val="00FB03B9"/>
    <w:rsid w:val="00FB0682"/>
    <w:rsid w:val="00FB0C16"/>
    <w:rsid w:val="00FB1F56"/>
    <w:rsid w:val="00FB571A"/>
    <w:rsid w:val="00FB68C1"/>
    <w:rsid w:val="00FB7500"/>
    <w:rsid w:val="00FC5CC6"/>
    <w:rsid w:val="00FC78EC"/>
    <w:rsid w:val="00FD0C01"/>
    <w:rsid w:val="00FD3003"/>
    <w:rsid w:val="00FD3891"/>
    <w:rsid w:val="00FD70A6"/>
    <w:rsid w:val="00FE098D"/>
    <w:rsid w:val="00FE1285"/>
    <w:rsid w:val="00FE1408"/>
    <w:rsid w:val="00FE2C5F"/>
    <w:rsid w:val="00FE3C24"/>
    <w:rsid w:val="00FE4EB4"/>
    <w:rsid w:val="00FE5EFA"/>
    <w:rsid w:val="00FE7256"/>
    <w:rsid w:val="00FE7547"/>
    <w:rsid w:val="00FE7833"/>
    <w:rsid w:val="00FE7ABD"/>
    <w:rsid w:val="00FF0953"/>
    <w:rsid w:val="00FF3F9D"/>
    <w:rsid w:val="010F6613"/>
    <w:rsid w:val="0128ADBF"/>
    <w:rsid w:val="013D24A8"/>
    <w:rsid w:val="0140D87B"/>
    <w:rsid w:val="01475D32"/>
    <w:rsid w:val="0148D882"/>
    <w:rsid w:val="016500F3"/>
    <w:rsid w:val="01EE7820"/>
    <w:rsid w:val="01FC9124"/>
    <w:rsid w:val="01FF7078"/>
    <w:rsid w:val="0218BBA3"/>
    <w:rsid w:val="02260C54"/>
    <w:rsid w:val="022A7F24"/>
    <w:rsid w:val="023B2828"/>
    <w:rsid w:val="0268F58D"/>
    <w:rsid w:val="0294764C"/>
    <w:rsid w:val="02B66B2E"/>
    <w:rsid w:val="02D704F6"/>
    <w:rsid w:val="03083E97"/>
    <w:rsid w:val="030C2FF8"/>
    <w:rsid w:val="0340B4EC"/>
    <w:rsid w:val="03491A5B"/>
    <w:rsid w:val="036A391F"/>
    <w:rsid w:val="0370DA1D"/>
    <w:rsid w:val="037184FE"/>
    <w:rsid w:val="03A02C05"/>
    <w:rsid w:val="03BA23E1"/>
    <w:rsid w:val="03DF9D8E"/>
    <w:rsid w:val="03F1EFED"/>
    <w:rsid w:val="040288A2"/>
    <w:rsid w:val="040D37ED"/>
    <w:rsid w:val="042002E3"/>
    <w:rsid w:val="0446B264"/>
    <w:rsid w:val="044BA1D9"/>
    <w:rsid w:val="0455F315"/>
    <w:rsid w:val="0458F0D2"/>
    <w:rsid w:val="045F5764"/>
    <w:rsid w:val="04898E3F"/>
    <w:rsid w:val="0499B4C4"/>
    <w:rsid w:val="04A472BF"/>
    <w:rsid w:val="04C19865"/>
    <w:rsid w:val="04E4FBDC"/>
    <w:rsid w:val="050AE2A5"/>
    <w:rsid w:val="05126121"/>
    <w:rsid w:val="05284EEB"/>
    <w:rsid w:val="0550D0E9"/>
    <w:rsid w:val="058D1AE7"/>
    <w:rsid w:val="05B9192D"/>
    <w:rsid w:val="05DCE53C"/>
    <w:rsid w:val="05DF49AF"/>
    <w:rsid w:val="05E42769"/>
    <w:rsid w:val="0600BC8F"/>
    <w:rsid w:val="06117323"/>
    <w:rsid w:val="06375FE0"/>
    <w:rsid w:val="063BABF4"/>
    <w:rsid w:val="063E44ED"/>
    <w:rsid w:val="06691C46"/>
    <w:rsid w:val="069E4B8C"/>
    <w:rsid w:val="06A0EC43"/>
    <w:rsid w:val="06AE81BE"/>
    <w:rsid w:val="06F39FC3"/>
    <w:rsid w:val="0709F280"/>
    <w:rsid w:val="070C2887"/>
    <w:rsid w:val="07134838"/>
    <w:rsid w:val="07218998"/>
    <w:rsid w:val="073E1F83"/>
    <w:rsid w:val="077BA59A"/>
    <w:rsid w:val="07A61AA8"/>
    <w:rsid w:val="07A9A0A2"/>
    <w:rsid w:val="07B3D0AA"/>
    <w:rsid w:val="07C4B07E"/>
    <w:rsid w:val="07C565A8"/>
    <w:rsid w:val="07EB8F2D"/>
    <w:rsid w:val="07EE66C8"/>
    <w:rsid w:val="07FAA538"/>
    <w:rsid w:val="083E7BA1"/>
    <w:rsid w:val="08428AE8"/>
    <w:rsid w:val="0844C402"/>
    <w:rsid w:val="08CF0F64"/>
    <w:rsid w:val="08E5126C"/>
    <w:rsid w:val="08EEA553"/>
    <w:rsid w:val="090E5BA3"/>
    <w:rsid w:val="09223537"/>
    <w:rsid w:val="0928C904"/>
    <w:rsid w:val="09B25E1E"/>
    <w:rsid w:val="09E46F1E"/>
    <w:rsid w:val="09F140D3"/>
    <w:rsid w:val="09F9AFFD"/>
    <w:rsid w:val="0A016AB3"/>
    <w:rsid w:val="0A135F4D"/>
    <w:rsid w:val="0A24C629"/>
    <w:rsid w:val="0A28B962"/>
    <w:rsid w:val="0A4B8D7F"/>
    <w:rsid w:val="0A4FCAC3"/>
    <w:rsid w:val="0A6EB59C"/>
    <w:rsid w:val="0A749C4D"/>
    <w:rsid w:val="0A7F8832"/>
    <w:rsid w:val="0A8998C8"/>
    <w:rsid w:val="0A90B24A"/>
    <w:rsid w:val="0AA8E7AB"/>
    <w:rsid w:val="0AC41262"/>
    <w:rsid w:val="0AD5D0DE"/>
    <w:rsid w:val="0AFC8F19"/>
    <w:rsid w:val="0B20C525"/>
    <w:rsid w:val="0B271B8E"/>
    <w:rsid w:val="0B48A2CF"/>
    <w:rsid w:val="0B6A2C47"/>
    <w:rsid w:val="0B9229DA"/>
    <w:rsid w:val="0BE66D04"/>
    <w:rsid w:val="0BF47EF5"/>
    <w:rsid w:val="0BF820FD"/>
    <w:rsid w:val="0C11EAE6"/>
    <w:rsid w:val="0C129C63"/>
    <w:rsid w:val="0C2F5695"/>
    <w:rsid w:val="0C4A29DA"/>
    <w:rsid w:val="0C53C120"/>
    <w:rsid w:val="0C588278"/>
    <w:rsid w:val="0C685A21"/>
    <w:rsid w:val="0C6B5504"/>
    <w:rsid w:val="0C77452F"/>
    <w:rsid w:val="0C82CE54"/>
    <w:rsid w:val="0C8537A1"/>
    <w:rsid w:val="0C9639D6"/>
    <w:rsid w:val="0C9E8653"/>
    <w:rsid w:val="0C9EA28C"/>
    <w:rsid w:val="0CA549A3"/>
    <w:rsid w:val="0CCBFF9E"/>
    <w:rsid w:val="0CE24823"/>
    <w:rsid w:val="0CE5A1A0"/>
    <w:rsid w:val="0CEFF29F"/>
    <w:rsid w:val="0CF4CEDF"/>
    <w:rsid w:val="0CF6A3C4"/>
    <w:rsid w:val="0CFBC7A2"/>
    <w:rsid w:val="0D2236D7"/>
    <w:rsid w:val="0D26983E"/>
    <w:rsid w:val="0D826EB2"/>
    <w:rsid w:val="0D8FA012"/>
    <w:rsid w:val="0D908890"/>
    <w:rsid w:val="0DA883DF"/>
    <w:rsid w:val="0DC19FD6"/>
    <w:rsid w:val="0DC7AEA4"/>
    <w:rsid w:val="0DDCED75"/>
    <w:rsid w:val="0DE3DE20"/>
    <w:rsid w:val="0DE54A17"/>
    <w:rsid w:val="0DE8079B"/>
    <w:rsid w:val="0DEE64C7"/>
    <w:rsid w:val="0E0E8ABF"/>
    <w:rsid w:val="0E69B203"/>
    <w:rsid w:val="0E6ECA8C"/>
    <w:rsid w:val="0E7CA539"/>
    <w:rsid w:val="0E842055"/>
    <w:rsid w:val="0E9C7EEC"/>
    <w:rsid w:val="0EA83225"/>
    <w:rsid w:val="0EA95F54"/>
    <w:rsid w:val="0EB6D3C3"/>
    <w:rsid w:val="0EB7782F"/>
    <w:rsid w:val="0EB7F2A1"/>
    <w:rsid w:val="0F1ED7CE"/>
    <w:rsid w:val="0F27B978"/>
    <w:rsid w:val="0F4C4DBA"/>
    <w:rsid w:val="0F559693"/>
    <w:rsid w:val="0F5C423D"/>
    <w:rsid w:val="0F5E161A"/>
    <w:rsid w:val="0F9619BE"/>
    <w:rsid w:val="0FCC54C6"/>
    <w:rsid w:val="101163F7"/>
    <w:rsid w:val="10348203"/>
    <w:rsid w:val="1041C7E7"/>
    <w:rsid w:val="10562907"/>
    <w:rsid w:val="1057FB34"/>
    <w:rsid w:val="1074EEFD"/>
    <w:rsid w:val="109B4C09"/>
    <w:rsid w:val="10A074C6"/>
    <w:rsid w:val="10D0C8AD"/>
    <w:rsid w:val="10D2B5AC"/>
    <w:rsid w:val="10FAB31C"/>
    <w:rsid w:val="1119631D"/>
    <w:rsid w:val="111BE010"/>
    <w:rsid w:val="11388009"/>
    <w:rsid w:val="114044F2"/>
    <w:rsid w:val="117BF1A0"/>
    <w:rsid w:val="11C09EDA"/>
    <w:rsid w:val="1223BF4C"/>
    <w:rsid w:val="1231D525"/>
    <w:rsid w:val="12560159"/>
    <w:rsid w:val="128004E6"/>
    <w:rsid w:val="12898BBA"/>
    <w:rsid w:val="12A3270B"/>
    <w:rsid w:val="12C1A2E8"/>
    <w:rsid w:val="12D34054"/>
    <w:rsid w:val="12E08C68"/>
    <w:rsid w:val="12E8EC47"/>
    <w:rsid w:val="12EDB3C8"/>
    <w:rsid w:val="12F8FCEA"/>
    <w:rsid w:val="13027056"/>
    <w:rsid w:val="130F25F6"/>
    <w:rsid w:val="1312F899"/>
    <w:rsid w:val="132B7F9C"/>
    <w:rsid w:val="133FF909"/>
    <w:rsid w:val="134FE9D3"/>
    <w:rsid w:val="1353E415"/>
    <w:rsid w:val="135751E2"/>
    <w:rsid w:val="135BC1D0"/>
    <w:rsid w:val="135D4801"/>
    <w:rsid w:val="13667B4F"/>
    <w:rsid w:val="1374DE23"/>
    <w:rsid w:val="138B42C0"/>
    <w:rsid w:val="1390FA8E"/>
    <w:rsid w:val="1396F344"/>
    <w:rsid w:val="13A9B056"/>
    <w:rsid w:val="13ACE2EE"/>
    <w:rsid w:val="13C50E7E"/>
    <w:rsid w:val="13D1C8AB"/>
    <w:rsid w:val="13D5ABEA"/>
    <w:rsid w:val="140440F0"/>
    <w:rsid w:val="1418991B"/>
    <w:rsid w:val="143380EF"/>
    <w:rsid w:val="144FC2E8"/>
    <w:rsid w:val="145D3A2B"/>
    <w:rsid w:val="146CCB23"/>
    <w:rsid w:val="1472C23E"/>
    <w:rsid w:val="14825111"/>
    <w:rsid w:val="148CEE9E"/>
    <w:rsid w:val="14B024CA"/>
    <w:rsid w:val="14EC4010"/>
    <w:rsid w:val="1533061C"/>
    <w:rsid w:val="153D094E"/>
    <w:rsid w:val="15494DAE"/>
    <w:rsid w:val="154B896B"/>
    <w:rsid w:val="15594B80"/>
    <w:rsid w:val="1563500A"/>
    <w:rsid w:val="157C60C8"/>
    <w:rsid w:val="157FD8F1"/>
    <w:rsid w:val="159F9F1A"/>
    <w:rsid w:val="15B55A94"/>
    <w:rsid w:val="15C1BA61"/>
    <w:rsid w:val="15CE516E"/>
    <w:rsid w:val="15D9F85B"/>
    <w:rsid w:val="15E033B6"/>
    <w:rsid w:val="15E9DF8B"/>
    <w:rsid w:val="15F7A913"/>
    <w:rsid w:val="15FBCE84"/>
    <w:rsid w:val="16051F8D"/>
    <w:rsid w:val="161F298A"/>
    <w:rsid w:val="16567702"/>
    <w:rsid w:val="1660E749"/>
    <w:rsid w:val="16660CE6"/>
    <w:rsid w:val="16675461"/>
    <w:rsid w:val="1677ECC7"/>
    <w:rsid w:val="1683CDB5"/>
    <w:rsid w:val="16E24235"/>
    <w:rsid w:val="17073FCF"/>
    <w:rsid w:val="1712AF64"/>
    <w:rsid w:val="1713A49B"/>
    <w:rsid w:val="174222C5"/>
    <w:rsid w:val="1774B470"/>
    <w:rsid w:val="17859F5B"/>
    <w:rsid w:val="17946D0F"/>
    <w:rsid w:val="17A88EA7"/>
    <w:rsid w:val="17BA60FD"/>
    <w:rsid w:val="17BEACFD"/>
    <w:rsid w:val="17F11F6D"/>
    <w:rsid w:val="17F1F417"/>
    <w:rsid w:val="181FF135"/>
    <w:rsid w:val="183CDFC5"/>
    <w:rsid w:val="187CB533"/>
    <w:rsid w:val="19005395"/>
    <w:rsid w:val="19071F38"/>
    <w:rsid w:val="194C9DC6"/>
    <w:rsid w:val="196C526D"/>
    <w:rsid w:val="1978A4AE"/>
    <w:rsid w:val="1989DC61"/>
    <w:rsid w:val="19A09EA6"/>
    <w:rsid w:val="19BB6760"/>
    <w:rsid w:val="19BE34FA"/>
    <w:rsid w:val="19E1382A"/>
    <w:rsid w:val="1A120E98"/>
    <w:rsid w:val="1A273477"/>
    <w:rsid w:val="1A2DDA70"/>
    <w:rsid w:val="1A33C3A1"/>
    <w:rsid w:val="1A74FF64"/>
    <w:rsid w:val="1A901F6C"/>
    <w:rsid w:val="1A93751E"/>
    <w:rsid w:val="1A9F5721"/>
    <w:rsid w:val="1AA615C1"/>
    <w:rsid w:val="1AA9E810"/>
    <w:rsid w:val="1AB228F9"/>
    <w:rsid w:val="1ABCA8F8"/>
    <w:rsid w:val="1AE32EC4"/>
    <w:rsid w:val="1AE355B1"/>
    <w:rsid w:val="1AF0098D"/>
    <w:rsid w:val="1B0FB0D0"/>
    <w:rsid w:val="1B12702C"/>
    <w:rsid w:val="1B136AFA"/>
    <w:rsid w:val="1B149998"/>
    <w:rsid w:val="1B1DF93C"/>
    <w:rsid w:val="1B2407ED"/>
    <w:rsid w:val="1B3DB88F"/>
    <w:rsid w:val="1B412BF4"/>
    <w:rsid w:val="1B6E7774"/>
    <w:rsid w:val="1B9C7A78"/>
    <w:rsid w:val="1B9ED3F6"/>
    <w:rsid w:val="1BB78823"/>
    <w:rsid w:val="1BC5F20D"/>
    <w:rsid w:val="1BC904E7"/>
    <w:rsid w:val="1BDCA581"/>
    <w:rsid w:val="1C09A8B3"/>
    <w:rsid w:val="1C1C781A"/>
    <w:rsid w:val="1C2D6D54"/>
    <w:rsid w:val="1C5055EC"/>
    <w:rsid w:val="1C6E7667"/>
    <w:rsid w:val="1C9DDD6A"/>
    <w:rsid w:val="1CB29ED2"/>
    <w:rsid w:val="1CB76D42"/>
    <w:rsid w:val="1CB85F88"/>
    <w:rsid w:val="1CC7F2F5"/>
    <w:rsid w:val="1CCA877A"/>
    <w:rsid w:val="1CF36D1B"/>
    <w:rsid w:val="1CF392AC"/>
    <w:rsid w:val="1D1858D6"/>
    <w:rsid w:val="1D26BFCC"/>
    <w:rsid w:val="1D2C234E"/>
    <w:rsid w:val="1D31CCF2"/>
    <w:rsid w:val="1D46DDE6"/>
    <w:rsid w:val="1D5DB15E"/>
    <w:rsid w:val="1D5E9E38"/>
    <w:rsid w:val="1D6A3D4E"/>
    <w:rsid w:val="1D6C05F3"/>
    <w:rsid w:val="1D6D6421"/>
    <w:rsid w:val="1D70097D"/>
    <w:rsid w:val="1D71ACD4"/>
    <w:rsid w:val="1D722777"/>
    <w:rsid w:val="1D7D10E8"/>
    <w:rsid w:val="1D80ADC0"/>
    <w:rsid w:val="1D875623"/>
    <w:rsid w:val="1DA75BE4"/>
    <w:rsid w:val="1DC173BB"/>
    <w:rsid w:val="1DC5309C"/>
    <w:rsid w:val="1DCAE578"/>
    <w:rsid w:val="1DE8F3C4"/>
    <w:rsid w:val="1DEBB221"/>
    <w:rsid w:val="1DF73157"/>
    <w:rsid w:val="1E0EE3D8"/>
    <w:rsid w:val="1E1D69FB"/>
    <w:rsid w:val="1E23AC30"/>
    <w:rsid w:val="1E281995"/>
    <w:rsid w:val="1E384228"/>
    <w:rsid w:val="1E5982A4"/>
    <w:rsid w:val="1E73B64F"/>
    <w:rsid w:val="1E77167F"/>
    <w:rsid w:val="1E7B6BF9"/>
    <w:rsid w:val="1E7F85F7"/>
    <w:rsid w:val="1E90FD12"/>
    <w:rsid w:val="1ED232F6"/>
    <w:rsid w:val="1EDCDB74"/>
    <w:rsid w:val="1EFB6267"/>
    <w:rsid w:val="1EFE7CFC"/>
    <w:rsid w:val="1F072481"/>
    <w:rsid w:val="1F2C03A7"/>
    <w:rsid w:val="1F37BAF9"/>
    <w:rsid w:val="1F5FB553"/>
    <w:rsid w:val="1F6A07B7"/>
    <w:rsid w:val="1FD5005A"/>
    <w:rsid w:val="1FDAE9DE"/>
    <w:rsid w:val="1FE0C691"/>
    <w:rsid w:val="2003B437"/>
    <w:rsid w:val="200E15FE"/>
    <w:rsid w:val="2015E56B"/>
    <w:rsid w:val="202DD002"/>
    <w:rsid w:val="20317D70"/>
    <w:rsid w:val="204BE506"/>
    <w:rsid w:val="20867711"/>
    <w:rsid w:val="208B460E"/>
    <w:rsid w:val="209320F9"/>
    <w:rsid w:val="20AA3F73"/>
    <w:rsid w:val="20BA20E3"/>
    <w:rsid w:val="20E645F3"/>
    <w:rsid w:val="20E81B0B"/>
    <w:rsid w:val="20ECA592"/>
    <w:rsid w:val="21103F68"/>
    <w:rsid w:val="215D6D8E"/>
    <w:rsid w:val="216C81F7"/>
    <w:rsid w:val="2170A354"/>
    <w:rsid w:val="218AFDD4"/>
    <w:rsid w:val="21957578"/>
    <w:rsid w:val="219721FC"/>
    <w:rsid w:val="21B14360"/>
    <w:rsid w:val="21B2F883"/>
    <w:rsid w:val="21CB8A1C"/>
    <w:rsid w:val="21F14333"/>
    <w:rsid w:val="21F5CE36"/>
    <w:rsid w:val="21FF8593"/>
    <w:rsid w:val="22119DC9"/>
    <w:rsid w:val="2222B4A8"/>
    <w:rsid w:val="22281B48"/>
    <w:rsid w:val="225B67E7"/>
    <w:rsid w:val="225EDD81"/>
    <w:rsid w:val="2280EEFC"/>
    <w:rsid w:val="22863595"/>
    <w:rsid w:val="228F5215"/>
    <w:rsid w:val="22A2E784"/>
    <w:rsid w:val="22A4C731"/>
    <w:rsid w:val="22B719C8"/>
    <w:rsid w:val="22BDE960"/>
    <w:rsid w:val="2312CF28"/>
    <w:rsid w:val="23161FFE"/>
    <w:rsid w:val="2362C28E"/>
    <w:rsid w:val="2369BC4E"/>
    <w:rsid w:val="2373E913"/>
    <w:rsid w:val="237CB053"/>
    <w:rsid w:val="23A236F9"/>
    <w:rsid w:val="23D650C4"/>
    <w:rsid w:val="23D879A9"/>
    <w:rsid w:val="23F78B69"/>
    <w:rsid w:val="2402B39F"/>
    <w:rsid w:val="2407FC19"/>
    <w:rsid w:val="241C7C50"/>
    <w:rsid w:val="2444BA04"/>
    <w:rsid w:val="246DA76B"/>
    <w:rsid w:val="247D3EDA"/>
    <w:rsid w:val="24B31AC6"/>
    <w:rsid w:val="24C493AC"/>
    <w:rsid w:val="24D268FE"/>
    <w:rsid w:val="24DD02B7"/>
    <w:rsid w:val="24DE3381"/>
    <w:rsid w:val="24E26C8E"/>
    <w:rsid w:val="250B60D5"/>
    <w:rsid w:val="2510E4AA"/>
    <w:rsid w:val="251F8C98"/>
    <w:rsid w:val="252BEC6F"/>
    <w:rsid w:val="253A7E1D"/>
    <w:rsid w:val="255B6F55"/>
    <w:rsid w:val="25675630"/>
    <w:rsid w:val="25902E7C"/>
    <w:rsid w:val="25981EA5"/>
    <w:rsid w:val="259B530F"/>
    <w:rsid w:val="259FE62C"/>
    <w:rsid w:val="25D4B02D"/>
    <w:rsid w:val="25F8502A"/>
    <w:rsid w:val="2611567B"/>
    <w:rsid w:val="2621F1E8"/>
    <w:rsid w:val="2627B26E"/>
    <w:rsid w:val="2649ED85"/>
    <w:rsid w:val="264B62F6"/>
    <w:rsid w:val="2694705F"/>
    <w:rsid w:val="269836EB"/>
    <w:rsid w:val="269DA40F"/>
    <w:rsid w:val="26D4401F"/>
    <w:rsid w:val="26D593B7"/>
    <w:rsid w:val="26D662C4"/>
    <w:rsid w:val="26D8848B"/>
    <w:rsid w:val="27297F27"/>
    <w:rsid w:val="27694BE5"/>
    <w:rsid w:val="278CE481"/>
    <w:rsid w:val="278FA23F"/>
    <w:rsid w:val="279394D1"/>
    <w:rsid w:val="27A6BE80"/>
    <w:rsid w:val="27C25445"/>
    <w:rsid w:val="27C76596"/>
    <w:rsid w:val="27D454D7"/>
    <w:rsid w:val="280D8FB7"/>
    <w:rsid w:val="2833A325"/>
    <w:rsid w:val="283A0044"/>
    <w:rsid w:val="2884AD55"/>
    <w:rsid w:val="2887CFA8"/>
    <w:rsid w:val="28AC1E27"/>
    <w:rsid w:val="28C8F9F0"/>
    <w:rsid w:val="28D11F5E"/>
    <w:rsid w:val="28D74175"/>
    <w:rsid w:val="28E71D91"/>
    <w:rsid w:val="291810AB"/>
    <w:rsid w:val="2942152F"/>
    <w:rsid w:val="296445A8"/>
    <w:rsid w:val="296D7C0A"/>
    <w:rsid w:val="29792C8D"/>
    <w:rsid w:val="298D29A9"/>
    <w:rsid w:val="29A26A2F"/>
    <w:rsid w:val="29B1C3B0"/>
    <w:rsid w:val="29E7BC9F"/>
    <w:rsid w:val="29ED6B82"/>
    <w:rsid w:val="2A19BCDB"/>
    <w:rsid w:val="2A4905D3"/>
    <w:rsid w:val="2A55D6AE"/>
    <w:rsid w:val="2A5954A3"/>
    <w:rsid w:val="2A5AA4ED"/>
    <w:rsid w:val="2A722489"/>
    <w:rsid w:val="2A851145"/>
    <w:rsid w:val="2A886CD4"/>
    <w:rsid w:val="2AA8F7F2"/>
    <w:rsid w:val="2AAC91F8"/>
    <w:rsid w:val="2AD4A8E5"/>
    <w:rsid w:val="2AE50991"/>
    <w:rsid w:val="2AF36614"/>
    <w:rsid w:val="2B04DF07"/>
    <w:rsid w:val="2B0D7233"/>
    <w:rsid w:val="2B17E1A4"/>
    <w:rsid w:val="2B279372"/>
    <w:rsid w:val="2B311DE9"/>
    <w:rsid w:val="2B364564"/>
    <w:rsid w:val="2B7F7D45"/>
    <w:rsid w:val="2B83D028"/>
    <w:rsid w:val="2BD85B08"/>
    <w:rsid w:val="2BFE05E8"/>
    <w:rsid w:val="2C04D9BF"/>
    <w:rsid w:val="2C08EB14"/>
    <w:rsid w:val="2C14CDD1"/>
    <w:rsid w:val="2C2B21C6"/>
    <w:rsid w:val="2C4B2290"/>
    <w:rsid w:val="2C55BAB4"/>
    <w:rsid w:val="2C5E45DA"/>
    <w:rsid w:val="2C900AEC"/>
    <w:rsid w:val="2C9C7552"/>
    <w:rsid w:val="2CA49065"/>
    <w:rsid w:val="2CB3AECD"/>
    <w:rsid w:val="2CBD8376"/>
    <w:rsid w:val="2D01DB77"/>
    <w:rsid w:val="2D078CDA"/>
    <w:rsid w:val="2D7E28C6"/>
    <w:rsid w:val="2DA4F3BC"/>
    <w:rsid w:val="2DB9F9AF"/>
    <w:rsid w:val="2DC48997"/>
    <w:rsid w:val="2DD7319D"/>
    <w:rsid w:val="2DF76886"/>
    <w:rsid w:val="2E337D54"/>
    <w:rsid w:val="2E3E2955"/>
    <w:rsid w:val="2E56A6BC"/>
    <w:rsid w:val="2E76691C"/>
    <w:rsid w:val="2ED9D722"/>
    <w:rsid w:val="2F3B419C"/>
    <w:rsid w:val="2F9E10CC"/>
    <w:rsid w:val="2FD2F521"/>
    <w:rsid w:val="2FE396C5"/>
    <w:rsid w:val="2FE9E952"/>
    <w:rsid w:val="30073974"/>
    <w:rsid w:val="301F2C91"/>
    <w:rsid w:val="3052F986"/>
    <w:rsid w:val="30668B90"/>
    <w:rsid w:val="306ADA4C"/>
    <w:rsid w:val="306E2FE3"/>
    <w:rsid w:val="307ABFAA"/>
    <w:rsid w:val="308841A7"/>
    <w:rsid w:val="30939209"/>
    <w:rsid w:val="30B7425B"/>
    <w:rsid w:val="30F185C1"/>
    <w:rsid w:val="3114BC4E"/>
    <w:rsid w:val="315066C7"/>
    <w:rsid w:val="318B5130"/>
    <w:rsid w:val="3190093B"/>
    <w:rsid w:val="31917863"/>
    <w:rsid w:val="319FC551"/>
    <w:rsid w:val="31A9E453"/>
    <w:rsid w:val="31BC3280"/>
    <w:rsid w:val="31CE8111"/>
    <w:rsid w:val="31CEA632"/>
    <w:rsid w:val="31FDC32E"/>
    <w:rsid w:val="32122249"/>
    <w:rsid w:val="322B61B9"/>
    <w:rsid w:val="324CB516"/>
    <w:rsid w:val="324FFBAE"/>
    <w:rsid w:val="32997091"/>
    <w:rsid w:val="32B1E608"/>
    <w:rsid w:val="32CD1FDF"/>
    <w:rsid w:val="32F42548"/>
    <w:rsid w:val="32FEE187"/>
    <w:rsid w:val="330764A8"/>
    <w:rsid w:val="3307D41F"/>
    <w:rsid w:val="331F90DB"/>
    <w:rsid w:val="33271292"/>
    <w:rsid w:val="33279CFC"/>
    <w:rsid w:val="33322CA7"/>
    <w:rsid w:val="335CCB03"/>
    <w:rsid w:val="3386F673"/>
    <w:rsid w:val="3399455D"/>
    <w:rsid w:val="33C34007"/>
    <w:rsid w:val="33C5C3D8"/>
    <w:rsid w:val="33EDD96E"/>
    <w:rsid w:val="3409D737"/>
    <w:rsid w:val="3436FC30"/>
    <w:rsid w:val="345BA525"/>
    <w:rsid w:val="345EDE84"/>
    <w:rsid w:val="3464A98D"/>
    <w:rsid w:val="3465387A"/>
    <w:rsid w:val="34897194"/>
    <w:rsid w:val="348B4530"/>
    <w:rsid w:val="349416E6"/>
    <w:rsid w:val="34B83156"/>
    <w:rsid w:val="34C91043"/>
    <w:rsid w:val="34DA2E57"/>
    <w:rsid w:val="34F6A2AE"/>
    <w:rsid w:val="35070D2C"/>
    <w:rsid w:val="353A5C92"/>
    <w:rsid w:val="355BB76A"/>
    <w:rsid w:val="356E379D"/>
    <w:rsid w:val="35863669"/>
    <w:rsid w:val="3595ECE3"/>
    <w:rsid w:val="35CABB15"/>
    <w:rsid w:val="35D0E1E7"/>
    <w:rsid w:val="35D6C392"/>
    <w:rsid w:val="35F2B475"/>
    <w:rsid w:val="364B557E"/>
    <w:rsid w:val="364F8B70"/>
    <w:rsid w:val="3684C319"/>
    <w:rsid w:val="3693C53C"/>
    <w:rsid w:val="3695A891"/>
    <w:rsid w:val="36ADD0FD"/>
    <w:rsid w:val="36B092F2"/>
    <w:rsid w:val="36EC3A78"/>
    <w:rsid w:val="371FE7C3"/>
    <w:rsid w:val="37810718"/>
    <w:rsid w:val="3791C7F5"/>
    <w:rsid w:val="37B5ABBC"/>
    <w:rsid w:val="37B94D80"/>
    <w:rsid w:val="37C45EE0"/>
    <w:rsid w:val="37CFC9BE"/>
    <w:rsid w:val="37FB1379"/>
    <w:rsid w:val="37FE5AD7"/>
    <w:rsid w:val="3822136B"/>
    <w:rsid w:val="3837FFAF"/>
    <w:rsid w:val="3855312D"/>
    <w:rsid w:val="38BE4A8C"/>
    <w:rsid w:val="38EA8E33"/>
    <w:rsid w:val="38ECF7A0"/>
    <w:rsid w:val="3916F5E8"/>
    <w:rsid w:val="397E54B1"/>
    <w:rsid w:val="398379C4"/>
    <w:rsid w:val="398BA6D1"/>
    <w:rsid w:val="39A37862"/>
    <w:rsid w:val="39AC4E6C"/>
    <w:rsid w:val="39CE5069"/>
    <w:rsid w:val="39D027B2"/>
    <w:rsid w:val="39F6E54D"/>
    <w:rsid w:val="3A279D25"/>
    <w:rsid w:val="3A34DB6D"/>
    <w:rsid w:val="3A4A4DC5"/>
    <w:rsid w:val="3A4E7F5E"/>
    <w:rsid w:val="3A4EEBBF"/>
    <w:rsid w:val="3A7C3842"/>
    <w:rsid w:val="3A870C4B"/>
    <w:rsid w:val="3A9EE823"/>
    <w:rsid w:val="3AA7A7DE"/>
    <w:rsid w:val="3AD34EE9"/>
    <w:rsid w:val="3B000E9F"/>
    <w:rsid w:val="3B14BCA4"/>
    <w:rsid w:val="3B2A768D"/>
    <w:rsid w:val="3B3AE1E5"/>
    <w:rsid w:val="3B5C5AEE"/>
    <w:rsid w:val="3B68C775"/>
    <w:rsid w:val="3B96321D"/>
    <w:rsid w:val="3B964D86"/>
    <w:rsid w:val="3B9E3D2A"/>
    <w:rsid w:val="3BB8886A"/>
    <w:rsid w:val="3BBE64DA"/>
    <w:rsid w:val="3BC5F5A3"/>
    <w:rsid w:val="3BF00605"/>
    <w:rsid w:val="3BF67CAB"/>
    <w:rsid w:val="3BFF9349"/>
    <w:rsid w:val="3C16F4DA"/>
    <w:rsid w:val="3C284882"/>
    <w:rsid w:val="3C5E4D27"/>
    <w:rsid w:val="3C610B10"/>
    <w:rsid w:val="3C6A6470"/>
    <w:rsid w:val="3C783E43"/>
    <w:rsid w:val="3C84BACB"/>
    <w:rsid w:val="3C8D4B73"/>
    <w:rsid w:val="3C8F5A5A"/>
    <w:rsid w:val="3CA21B87"/>
    <w:rsid w:val="3CCD81EF"/>
    <w:rsid w:val="3CF29097"/>
    <w:rsid w:val="3CF9F7C7"/>
    <w:rsid w:val="3CFCF093"/>
    <w:rsid w:val="3CFE1D14"/>
    <w:rsid w:val="3CFEE9F5"/>
    <w:rsid w:val="3D18E904"/>
    <w:rsid w:val="3D26F44E"/>
    <w:rsid w:val="3D368DDE"/>
    <w:rsid w:val="3D610B40"/>
    <w:rsid w:val="3D90B5EB"/>
    <w:rsid w:val="3D92E2AF"/>
    <w:rsid w:val="3DB9B9A3"/>
    <w:rsid w:val="3DBAEEEC"/>
    <w:rsid w:val="3DDB417B"/>
    <w:rsid w:val="3E0127B0"/>
    <w:rsid w:val="3E12CBEF"/>
    <w:rsid w:val="3E42BBFB"/>
    <w:rsid w:val="3E439640"/>
    <w:rsid w:val="3E456652"/>
    <w:rsid w:val="3E5C447F"/>
    <w:rsid w:val="3E67655E"/>
    <w:rsid w:val="3E679EB7"/>
    <w:rsid w:val="3E744B7C"/>
    <w:rsid w:val="3E81E7BD"/>
    <w:rsid w:val="3EC076E2"/>
    <w:rsid w:val="3EC9887A"/>
    <w:rsid w:val="3EF1EDB7"/>
    <w:rsid w:val="3EFDABE8"/>
    <w:rsid w:val="3F409F80"/>
    <w:rsid w:val="3F420E55"/>
    <w:rsid w:val="3F63BAEF"/>
    <w:rsid w:val="3F68B125"/>
    <w:rsid w:val="3FA6C107"/>
    <w:rsid w:val="3FA6C470"/>
    <w:rsid w:val="3FBC52F8"/>
    <w:rsid w:val="3FBCB3A2"/>
    <w:rsid w:val="3FC6770C"/>
    <w:rsid w:val="3FD74EA0"/>
    <w:rsid w:val="3FE5B88C"/>
    <w:rsid w:val="40038DA0"/>
    <w:rsid w:val="40072230"/>
    <w:rsid w:val="4056B4C0"/>
    <w:rsid w:val="405B1FD8"/>
    <w:rsid w:val="40683E1F"/>
    <w:rsid w:val="40982BC4"/>
    <w:rsid w:val="40AE6F7A"/>
    <w:rsid w:val="40B2AB2D"/>
    <w:rsid w:val="4104EBE7"/>
    <w:rsid w:val="41075B59"/>
    <w:rsid w:val="410CF39D"/>
    <w:rsid w:val="41254E5E"/>
    <w:rsid w:val="412FD085"/>
    <w:rsid w:val="4139763F"/>
    <w:rsid w:val="414A2A1B"/>
    <w:rsid w:val="414B1FEE"/>
    <w:rsid w:val="4164E4C3"/>
    <w:rsid w:val="4165FBBE"/>
    <w:rsid w:val="41762882"/>
    <w:rsid w:val="4178C3C5"/>
    <w:rsid w:val="41995952"/>
    <w:rsid w:val="41A1CD79"/>
    <w:rsid w:val="41BE17A6"/>
    <w:rsid w:val="41BFF405"/>
    <w:rsid w:val="41C6B426"/>
    <w:rsid w:val="41CAF483"/>
    <w:rsid w:val="41E20907"/>
    <w:rsid w:val="41EC542F"/>
    <w:rsid w:val="41FD7F26"/>
    <w:rsid w:val="420495DF"/>
    <w:rsid w:val="420A5DC5"/>
    <w:rsid w:val="422217AE"/>
    <w:rsid w:val="42388919"/>
    <w:rsid w:val="4241C75A"/>
    <w:rsid w:val="424DF2FE"/>
    <w:rsid w:val="42559655"/>
    <w:rsid w:val="42809AD3"/>
    <w:rsid w:val="429F816A"/>
    <w:rsid w:val="42F69ED7"/>
    <w:rsid w:val="42FD76EC"/>
    <w:rsid w:val="42FF0ABB"/>
    <w:rsid w:val="432BA0B5"/>
    <w:rsid w:val="435A0819"/>
    <w:rsid w:val="43686773"/>
    <w:rsid w:val="436F8D6B"/>
    <w:rsid w:val="43718E9F"/>
    <w:rsid w:val="437F3629"/>
    <w:rsid w:val="43841677"/>
    <w:rsid w:val="438CA8C3"/>
    <w:rsid w:val="439220D5"/>
    <w:rsid w:val="43BB5CB3"/>
    <w:rsid w:val="43BF8CAE"/>
    <w:rsid w:val="43D050BF"/>
    <w:rsid w:val="43DEC102"/>
    <w:rsid w:val="440080E8"/>
    <w:rsid w:val="4402EBFC"/>
    <w:rsid w:val="441551BE"/>
    <w:rsid w:val="445015FB"/>
    <w:rsid w:val="44598082"/>
    <w:rsid w:val="4468B1A2"/>
    <w:rsid w:val="4488BDBF"/>
    <w:rsid w:val="449136E1"/>
    <w:rsid w:val="44A1B5E4"/>
    <w:rsid w:val="44CF9599"/>
    <w:rsid w:val="44E46DF1"/>
    <w:rsid w:val="44F73EE4"/>
    <w:rsid w:val="44FB53DE"/>
    <w:rsid w:val="4507A802"/>
    <w:rsid w:val="450B606D"/>
    <w:rsid w:val="451981B9"/>
    <w:rsid w:val="45624C55"/>
    <w:rsid w:val="456E1AC3"/>
    <w:rsid w:val="4575CC33"/>
    <w:rsid w:val="4585552D"/>
    <w:rsid w:val="459973EE"/>
    <w:rsid w:val="45BEB2BC"/>
    <w:rsid w:val="45C457FC"/>
    <w:rsid w:val="45D7E970"/>
    <w:rsid w:val="45DA064F"/>
    <w:rsid w:val="45F3379E"/>
    <w:rsid w:val="4608A174"/>
    <w:rsid w:val="461DD841"/>
    <w:rsid w:val="463FF6E7"/>
    <w:rsid w:val="465965DB"/>
    <w:rsid w:val="46733B03"/>
    <w:rsid w:val="46761926"/>
    <w:rsid w:val="4680BE6E"/>
    <w:rsid w:val="468431C1"/>
    <w:rsid w:val="46884FF7"/>
    <w:rsid w:val="4691F3AA"/>
    <w:rsid w:val="46987C3D"/>
    <w:rsid w:val="469DC53A"/>
    <w:rsid w:val="46C73006"/>
    <w:rsid w:val="46CFD281"/>
    <w:rsid w:val="4703A0F2"/>
    <w:rsid w:val="47307311"/>
    <w:rsid w:val="474C0CB1"/>
    <w:rsid w:val="478D96D4"/>
    <w:rsid w:val="47E47140"/>
    <w:rsid w:val="47EFF811"/>
    <w:rsid w:val="480B4858"/>
    <w:rsid w:val="4817FBC4"/>
    <w:rsid w:val="484D3933"/>
    <w:rsid w:val="484E1523"/>
    <w:rsid w:val="485B4AA4"/>
    <w:rsid w:val="48822A1F"/>
    <w:rsid w:val="48837E49"/>
    <w:rsid w:val="48A20BBF"/>
    <w:rsid w:val="48AAD7BC"/>
    <w:rsid w:val="48B6F7BE"/>
    <w:rsid w:val="48EF5F4A"/>
    <w:rsid w:val="4908E080"/>
    <w:rsid w:val="4933DAE8"/>
    <w:rsid w:val="4946A273"/>
    <w:rsid w:val="499B40DF"/>
    <w:rsid w:val="499B5062"/>
    <w:rsid w:val="49B4BD1F"/>
    <w:rsid w:val="49B70F72"/>
    <w:rsid w:val="49C4A0EC"/>
    <w:rsid w:val="49CB730F"/>
    <w:rsid w:val="49D10C1F"/>
    <w:rsid w:val="49EA95B0"/>
    <w:rsid w:val="4A014B36"/>
    <w:rsid w:val="4A041E58"/>
    <w:rsid w:val="4A28C9CA"/>
    <w:rsid w:val="4A510918"/>
    <w:rsid w:val="4A6EB6A6"/>
    <w:rsid w:val="4A964FAA"/>
    <w:rsid w:val="4AB2BAFC"/>
    <w:rsid w:val="4AB62D4B"/>
    <w:rsid w:val="4ACC76CE"/>
    <w:rsid w:val="4ADC2904"/>
    <w:rsid w:val="4AEFA1F0"/>
    <w:rsid w:val="4AF69FBC"/>
    <w:rsid w:val="4B225B08"/>
    <w:rsid w:val="4B46318D"/>
    <w:rsid w:val="4B5025A3"/>
    <w:rsid w:val="4B77D0EC"/>
    <w:rsid w:val="4B914D82"/>
    <w:rsid w:val="4B92C2CA"/>
    <w:rsid w:val="4B975F5A"/>
    <w:rsid w:val="4BAE53EF"/>
    <w:rsid w:val="4BBADCF8"/>
    <w:rsid w:val="4BC29DF3"/>
    <w:rsid w:val="4BF84EE0"/>
    <w:rsid w:val="4C04C1B1"/>
    <w:rsid w:val="4C1CDAF9"/>
    <w:rsid w:val="4C278CF4"/>
    <w:rsid w:val="4C36BC10"/>
    <w:rsid w:val="4C4FF66B"/>
    <w:rsid w:val="4C6CDD43"/>
    <w:rsid w:val="4C75AA4F"/>
    <w:rsid w:val="4C99C85A"/>
    <w:rsid w:val="4CA1E7AD"/>
    <w:rsid w:val="4CA2C57D"/>
    <w:rsid w:val="4CCA6B62"/>
    <w:rsid w:val="4CD675A8"/>
    <w:rsid w:val="4CEB05EA"/>
    <w:rsid w:val="4CFD18D2"/>
    <w:rsid w:val="4D07E86A"/>
    <w:rsid w:val="4D37DE38"/>
    <w:rsid w:val="4D57953B"/>
    <w:rsid w:val="4D62770B"/>
    <w:rsid w:val="4D8A5E26"/>
    <w:rsid w:val="4D8D8668"/>
    <w:rsid w:val="4D9FDCE2"/>
    <w:rsid w:val="4DB3291B"/>
    <w:rsid w:val="4DE0B6F9"/>
    <w:rsid w:val="4DEBC953"/>
    <w:rsid w:val="4E05A991"/>
    <w:rsid w:val="4E22E6F8"/>
    <w:rsid w:val="4E2B560B"/>
    <w:rsid w:val="4E2C2B8A"/>
    <w:rsid w:val="4E4164F2"/>
    <w:rsid w:val="4E62A3F7"/>
    <w:rsid w:val="4E6B7DB7"/>
    <w:rsid w:val="4E885010"/>
    <w:rsid w:val="4E9FED1B"/>
    <w:rsid w:val="4EA2BB63"/>
    <w:rsid w:val="4EAE7B0B"/>
    <w:rsid w:val="4EB88727"/>
    <w:rsid w:val="4ECCFBF1"/>
    <w:rsid w:val="4ED35755"/>
    <w:rsid w:val="4F105B9F"/>
    <w:rsid w:val="4F12E2CF"/>
    <w:rsid w:val="4F4194CE"/>
    <w:rsid w:val="4F42443E"/>
    <w:rsid w:val="4F8DEB7D"/>
    <w:rsid w:val="4FB8D32F"/>
    <w:rsid w:val="4FBEF1B0"/>
    <w:rsid w:val="4FC973E3"/>
    <w:rsid w:val="4FFC9E2B"/>
    <w:rsid w:val="50118F41"/>
    <w:rsid w:val="5020A07A"/>
    <w:rsid w:val="5032A188"/>
    <w:rsid w:val="5036F76B"/>
    <w:rsid w:val="505EF2BB"/>
    <w:rsid w:val="5067AD2E"/>
    <w:rsid w:val="507A2F71"/>
    <w:rsid w:val="5082BA79"/>
    <w:rsid w:val="50A142BF"/>
    <w:rsid w:val="50AC521D"/>
    <w:rsid w:val="50CE5CF4"/>
    <w:rsid w:val="50D41CA4"/>
    <w:rsid w:val="50DD7349"/>
    <w:rsid w:val="50F08325"/>
    <w:rsid w:val="51141219"/>
    <w:rsid w:val="51241AB3"/>
    <w:rsid w:val="512F2331"/>
    <w:rsid w:val="513906A9"/>
    <w:rsid w:val="51420795"/>
    <w:rsid w:val="515EE612"/>
    <w:rsid w:val="51BB7B12"/>
    <w:rsid w:val="51CC4A3B"/>
    <w:rsid w:val="51CFAA43"/>
    <w:rsid w:val="51E23DDF"/>
    <w:rsid w:val="51E65BE3"/>
    <w:rsid w:val="521E2148"/>
    <w:rsid w:val="52280209"/>
    <w:rsid w:val="52391D6D"/>
    <w:rsid w:val="5240047A"/>
    <w:rsid w:val="526C2FD4"/>
    <w:rsid w:val="5270FC26"/>
    <w:rsid w:val="52A202D8"/>
    <w:rsid w:val="52B5B770"/>
    <w:rsid w:val="52B65186"/>
    <w:rsid w:val="52B9F560"/>
    <w:rsid w:val="52B9F86A"/>
    <w:rsid w:val="52E40DC4"/>
    <w:rsid w:val="52E4DB50"/>
    <w:rsid w:val="531CA5C9"/>
    <w:rsid w:val="533EDC02"/>
    <w:rsid w:val="53489B8A"/>
    <w:rsid w:val="537D3174"/>
    <w:rsid w:val="53993E36"/>
    <w:rsid w:val="53CE1109"/>
    <w:rsid w:val="53DD216E"/>
    <w:rsid w:val="53E9144F"/>
    <w:rsid w:val="53EB25AF"/>
    <w:rsid w:val="53F17A2E"/>
    <w:rsid w:val="54141F3D"/>
    <w:rsid w:val="5437CCBD"/>
    <w:rsid w:val="543B6809"/>
    <w:rsid w:val="544B3205"/>
    <w:rsid w:val="5472743C"/>
    <w:rsid w:val="5480ACC7"/>
    <w:rsid w:val="54AD9E0F"/>
    <w:rsid w:val="54BF94F2"/>
    <w:rsid w:val="54CEC68C"/>
    <w:rsid w:val="54D61338"/>
    <w:rsid w:val="54DC911D"/>
    <w:rsid w:val="54ED715E"/>
    <w:rsid w:val="5507C751"/>
    <w:rsid w:val="550E580C"/>
    <w:rsid w:val="55123924"/>
    <w:rsid w:val="5521A7E7"/>
    <w:rsid w:val="554AA806"/>
    <w:rsid w:val="5552D563"/>
    <w:rsid w:val="55571240"/>
    <w:rsid w:val="5573D0F9"/>
    <w:rsid w:val="5577C662"/>
    <w:rsid w:val="55DBEE88"/>
    <w:rsid w:val="5606921E"/>
    <w:rsid w:val="561B3B35"/>
    <w:rsid w:val="563B70FD"/>
    <w:rsid w:val="5643716D"/>
    <w:rsid w:val="56606EFC"/>
    <w:rsid w:val="5661F8F1"/>
    <w:rsid w:val="56B2ADDA"/>
    <w:rsid w:val="56E0444C"/>
    <w:rsid w:val="57047C5D"/>
    <w:rsid w:val="57075C11"/>
    <w:rsid w:val="571995B1"/>
    <w:rsid w:val="5726964B"/>
    <w:rsid w:val="572D0CBA"/>
    <w:rsid w:val="575DE238"/>
    <w:rsid w:val="579A3B7E"/>
    <w:rsid w:val="57B0850B"/>
    <w:rsid w:val="57BC9101"/>
    <w:rsid w:val="57C94749"/>
    <w:rsid w:val="57DA3FD9"/>
    <w:rsid w:val="57DA79C9"/>
    <w:rsid w:val="57DFE845"/>
    <w:rsid w:val="584312D5"/>
    <w:rsid w:val="585D7276"/>
    <w:rsid w:val="5865C91A"/>
    <w:rsid w:val="587913D3"/>
    <w:rsid w:val="5890B4FD"/>
    <w:rsid w:val="58ACB7CC"/>
    <w:rsid w:val="58C65F2B"/>
    <w:rsid w:val="58CCE5D6"/>
    <w:rsid w:val="58D1787C"/>
    <w:rsid w:val="58EDB0B3"/>
    <w:rsid w:val="58EF7858"/>
    <w:rsid w:val="58FE4F02"/>
    <w:rsid w:val="592E4C93"/>
    <w:rsid w:val="5969BA04"/>
    <w:rsid w:val="597F22E3"/>
    <w:rsid w:val="59981DD1"/>
    <w:rsid w:val="599D2BBD"/>
    <w:rsid w:val="59ACB4E0"/>
    <w:rsid w:val="59AE9D27"/>
    <w:rsid w:val="59BE7C94"/>
    <w:rsid w:val="59CBFD80"/>
    <w:rsid w:val="59FE6DCF"/>
    <w:rsid w:val="5A363843"/>
    <w:rsid w:val="5A5D858F"/>
    <w:rsid w:val="5A79200E"/>
    <w:rsid w:val="5A9672CC"/>
    <w:rsid w:val="5AC7357C"/>
    <w:rsid w:val="5AF91864"/>
    <w:rsid w:val="5AFFDBF3"/>
    <w:rsid w:val="5B087263"/>
    <w:rsid w:val="5B0D3DAA"/>
    <w:rsid w:val="5B166001"/>
    <w:rsid w:val="5B256EBA"/>
    <w:rsid w:val="5B264AEF"/>
    <w:rsid w:val="5B3B384F"/>
    <w:rsid w:val="5B4B7D71"/>
    <w:rsid w:val="5B4F772A"/>
    <w:rsid w:val="5B61A60E"/>
    <w:rsid w:val="5B77D0B3"/>
    <w:rsid w:val="5BB086D7"/>
    <w:rsid w:val="5BB4372D"/>
    <w:rsid w:val="5BBBE885"/>
    <w:rsid w:val="5BE05E01"/>
    <w:rsid w:val="5C268EC9"/>
    <w:rsid w:val="5C4BEE4E"/>
    <w:rsid w:val="5C570010"/>
    <w:rsid w:val="5C5B75CD"/>
    <w:rsid w:val="5C662CA1"/>
    <w:rsid w:val="5C718D69"/>
    <w:rsid w:val="5CB8F854"/>
    <w:rsid w:val="5CC024D5"/>
    <w:rsid w:val="5CC046C5"/>
    <w:rsid w:val="5D2CF33F"/>
    <w:rsid w:val="5D58DEC0"/>
    <w:rsid w:val="5D8F9905"/>
    <w:rsid w:val="5D9A2F1B"/>
    <w:rsid w:val="5DAF434D"/>
    <w:rsid w:val="5DEC1E5A"/>
    <w:rsid w:val="5E19D2FB"/>
    <w:rsid w:val="5E1A03C0"/>
    <w:rsid w:val="5E2962C3"/>
    <w:rsid w:val="5E485F13"/>
    <w:rsid w:val="5E67829B"/>
    <w:rsid w:val="5E6DE5D2"/>
    <w:rsid w:val="5E85E52C"/>
    <w:rsid w:val="5EB630F3"/>
    <w:rsid w:val="5EE0AF6F"/>
    <w:rsid w:val="5F0B07A0"/>
    <w:rsid w:val="5F111389"/>
    <w:rsid w:val="5F1913DC"/>
    <w:rsid w:val="5F43EEAB"/>
    <w:rsid w:val="5F5C7077"/>
    <w:rsid w:val="5F5E8F78"/>
    <w:rsid w:val="5F67714C"/>
    <w:rsid w:val="5F7F72C0"/>
    <w:rsid w:val="5F9CB990"/>
    <w:rsid w:val="5FA3FE33"/>
    <w:rsid w:val="5FD6A099"/>
    <w:rsid w:val="5FE56A5D"/>
    <w:rsid w:val="5FF5487A"/>
    <w:rsid w:val="5FF5D2D0"/>
    <w:rsid w:val="5FF5FD3B"/>
    <w:rsid w:val="600681A6"/>
    <w:rsid w:val="60169DBB"/>
    <w:rsid w:val="60634B34"/>
    <w:rsid w:val="608445ED"/>
    <w:rsid w:val="608BBC51"/>
    <w:rsid w:val="609A1B23"/>
    <w:rsid w:val="60E2A3B7"/>
    <w:rsid w:val="60F47210"/>
    <w:rsid w:val="60FEFFAB"/>
    <w:rsid w:val="61168DAD"/>
    <w:rsid w:val="612A5F56"/>
    <w:rsid w:val="61347EAC"/>
    <w:rsid w:val="617C34E2"/>
    <w:rsid w:val="6194B707"/>
    <w:rsid w:val="61A16651"/>
    <w:rsid w:val="61C4B0D2"/>
    <w:rsid w:val="61E4EE60"/>
    <w:rsid w:val="61EBFD57"/>
    <w:rsid w:val="61FAA966"/>
    <w:rsid w:val="61FD457E"/>
    <w:rsid w:val="61FDC1A7"/>
    <w:rsid w:val="621EB8FA"/>
    <w:rsid w:val="622B5115"/>
    <w:rsid w:val="623EC428"/>
    <w:rsid w:val="625D8BAE"/>
    <w:rsid w:val="626BC6A8"/>
    <w:rsid w:val="62A1E5D5"/>
    <w:rsid w:val="62BD797C"/>
    <w:rsid w:val="62CC8D2D"/>
    <w:rsid w:val="62E44CBC"/>
    <w:rsid w:val="62EA00DD"/>
    <w:rsid w:val="62FB696D"/>
    <w:rsid w:val="630624DA"/>
    <w:rsid w:val="6331178A"/>
    <w:rsid w:val="633B3F82"/>
    <w:rsid w:val="633F3698"/>
    <w:rsid w:val="6359D97F"/>
    <w:rsid w:val="636438CD"/>
    <w:rsid w:val="63669FB3"/>
    <w:rsid w:val="6385C6BF"/>
    <w:rsid w:val="639548E0"/>
    <w:rsid w:val="639C5357"/>
    <w:rsid w:val="63B391B1"/>
    <w:rsid w:val="63E07974"/>
    <w:rsid w:val="63E3852F"/>
    <w:rsid w:val="63F552AC"/>
    <w:rsid w:val="64010261"/>
    <w:rsid w:val="640416E1"/>
    <w:rsid w:val="64491ABA"/>
    <w:rsid w:val="64504247"/>
    <w:rsid w:val="64768FF7"/>
    <w:rsid w:val="647F7B37"/>
    <w:rsid w:val="6486169B"/>
    <w:rsid w:val="64A7F333"/>
    <w:rsid w:val="64AB3571"/>
    <w:rsid w:val="64CF33B3"/>
    <w:rsid w:val="64DD50C8"/>
    <w:rsid w:val="64E97650"/>
    <w:rsid w:val="64F8D86D"/>
    <w:rsid w:val="64FE4BB6"/>
    <w:rsid w:val="6535D78F"/>
    <w:rsid w:val="6539C02E"/>
    <w:rsid w:val="654029AA"/>
    <w:rsid w:val="654A98A9"/>
    <w:rsid w:val="6561B42E"/>
    <w:rsid w:val="65743625"/>
    <w:rsid w:val="6581EE61"/>
    <w:rsid w:val="65833DD4"/>
    <w:rsid w:val="65BF5E50"/>
    <w:rsid w:val="6624717E"/>
    <w:rsid w:val="66504892"/>
    <w:rsid w:val="668963DD"/>
    <w:rsid w:val="668C7837"/>
    <w:rsid w:val="66A724A8"/>
    <w:rsid w:val="66AD1AE2"/>
    <w:rsid w:val="66C323FC"/>
    <w:rsid w:val="66DB4BD2"/>
    <w:rsid w:val="6734FDD0"/>
    <w:rsid w:val="673BB2C1"/>
    <w:rsid w:val="673EA13E"/>
    <w:rsid w:val="67449B6A"/>
    <w:rsid w:val="674FE7A5"/>
    <w:rsid w:val="6777DB02"/>
    <w:rsid w:val="679F1AD0"/>
    <w:rsid w:val="67AAD3DC"/>
    <w:rsid w:val="67CD4B47"/>
    <w:rsid w:val="67CDB42F"/>
    <w:rsid w:val="67D12984"/>
    <w:rsid w:val="67D26F4C"/>
    <w:rsid w:val="67ED6987"/>
    <w:rsid w:val="67F27562"/>
    <w:rsid w:val="6814553D"/>
    <w:rsid w:val="68214F5E"/>
    <w:rsid w:val="6822E05F"/>
    <w:rsid w:val="685712C3"/>
    <w:rsid w:val="6864D961"/>
    <w:rsid w:val="687BDD29"/>
    <w:rsid w:val="688EAC5B"/>
    <w:rsid w:val="68A19241"/>
    <w:rsid w:val="68A3DE56"/>
    <w:rsid w:val="68A6C449"/>
    <w:rsid w:val="68AE212B"/>
    <w:rsid w:val="68CB0FA6"/>
    <w:rsid w:val="68CF799C"/>
    <w:rsid w:val="68E74EFC"/>
    <w:rsid w:val="690439A5"/>
    <w:rsid w:val="69150ED4"/>
    <w:rsid w:val="69166A9F"/>
    <w:rsid w:val="691F381A"/>
    <w:rsid w:val="693EC510"/>
    <w:rsid w:val="6961D0DC"/>
    <w:rsid w:val="69A066D7"/>
    <w:rsid w:val="69A25054"/>
    <w:rsid w:val="69C70D07"/>
    <w:rsid w:val="69FC7956"/>
    <w:rsid w:val="6A204C95"/>
    <w:rsid w:val="6A250DEB"/>
    <w:rsid w:val="6A3487EF"/>
    <w:rsid w:val="6A68FC69"/>
    <w:rsid w:val="6A6C48B2"/>
    <w:rsid w:val="6A7BBE0C"/>
    <w:rsid w:val="6A7F19BD"/>
    <w:rsid w:val="6AA5D3DE"/>
    <w:rsid w:val="6AC7F67A"/>
    <w:rsid w:val="6AE6FC92"/>
    <w:rsid w:val="6B06CF8B"/>
    <w:rsid w:val="6B1B0922"/>
    <w:rsid w:val="6B1C32E8"/>
    <w:rsid w:val="6B2EC734"/>
    <w:rsid w:val="6B5B959A"/>
    <w:rsid w:val="6B832ECD"/>
    <w:rsid w:val="6BC98247"/>
    <w:rsid w:val="6C194407"/>
    <w:rsid w:val="6C1DB90E"/>
    <w:rsid w:val="6C4C1A63"/>
    <w:rsid w:val="6CA66D7D"/>
    <w:rsid w:val="6CD7B349"/>
    <w:rsid w:val="6CE777EB"/>
    <w:rsid w:val="6D10F254"/>
    <w:rsid w:val="6D47815E"/>
    <w:rsid w:val="6D6878A9"/>
    <w:rsid w:val="6D795071"/>
    <w:rsid w:val="6D7A440C"/>
    <w:rsid w:val="6D825D41"/>
    <w:rsid w:val="6DAEB266"/>
    <w:rsid w:val="6DB9FD43"/>
    <w:rsid w:val="6E022EA2"/>
    <w:rsid w:val="6E03C9C0"/>
    <w:rsid w:val="6E1175F8"/>
    <w:rsid w:val="6E12D152"/>
    <w:rsid w:val="6E31E56E"/>
    <w:rsid w:val="6E5CF213"/>
    <w:rsid w:val="6E7C11B1"/>
    <w:rsid w:val="6E869E4E"/>
    <w:rsid w:val="6E8A7F6A"/>
    <w:rsid w:val="6EA7F218"/>
    <w:rsid w:val="6EAF314D"/>
    <w:rsid w:val="6EF28957"/>
    <w:rsid w:val="6F1A9C52"/>
    <w:rsid w:val="6F1AD244"/>
    <w:rsid w:val="6F1F0D18"/>
    <w:rsid w:val="6F21C96E"/>
    <w:rsid w:val="6F27456A"/>
    <w:rsid w:val="6F30AC86"/>
    <w:rsid w:val="6F365449"/>
    <w:rsid w:val="6F54850E"/>
    <w:rsid w:val="6F5B00E8"/>
    <w:rsid w:val="6F62CACD"/>
    <w:rsid w:val="6FA0B9EE"/>
    <w:rsid w:val="7016AC27"/>
    <w:rsid w:val="701FE719"/>
    <w:rsid w:val="704FB974"/>
    <w:rsid w:val="7058E645"/>
    <w:rsid w:val="706909D8"/>
    <w:rsid w:val="707A64AF"/>
    <w:rsid w:val="708EF1EA"/>
    <w:rsid w:val="70908EB4"/>
    <w:rsid w:val="70A3A9C3"/>
    <w:rsid w:val="70B34531"/>
    <w:rsid w:val="70E8DBB1"/>
    <w:rsid w:val="712BB8E0"/>
    <w:rsid w:val="7161401C"/>
    <w:rsid w:val="716AE099"/>
    <w:rsid w:val="717679CE"/>
    <w:rsid w:val="7194A617"/>
    <w:rsid w:val="71A3A0CE"/>
    <w:rsid w:val="71BD1DED"/>
    <w:rsid w:val="71C0B27C"/>
    <w:rsid w:val="71C0F317"/>
    <w:rsid w:val="71F0CD10"/>
    <w:rsid w:val="7200ECEF"/>
    <w:rsid w:val="724431AA"/>
    <w:rsid w:val="7258E342"/>
    <w:rsid w:val="72851310"/>
    <w:rsid w:val="72858337"/>
    <w:rsid w:val="7287DA38"/>
    <w:rsid w:val="7294FE4C"/>
    <w:rsid w:val="72D88901"/>
    <w:rsid w:val="72DA43E4"/>
    <w:rsid w:val="73091306"/>
    <w:rsid w:val="730936F3"/>
    <w:rsid w:val="730F30E2"/>
    <w:rsid w:val="73376A89"/>
    <w:rsid w:val="733980D0"/>
    <w:rsid w:val="7351E6F5"/>
    <w:rsid w:val="73623EDE"/>
    <w:rsid w:val="73827752"/>
    <w:rsid w:val="738B8B30"/>
    <w:rsid w:val="739A406F"/>
    <w:rsid w:val="739B8422"/>
    <w:rsid w:val="73A51619"/>
    <w:rsid w:val="73D6A3A0"/>
    <w:rsid w:val="73DC63CB"/>
    <w:rsid w:val="73DF47A8"/>
    <w:rsid w:val="73E0BC05"/>
    <w:rsid w:val="73EA1701"/>
    <w:rsid w:val="73F58C0A"/>
    <w:rsid w:val="73F9E10D"/>
    <w:rsid w:val="7409D28C"/>
    <w:rsid w:val="740C82FA"/>
    <w:rsid w:val="7428230F"/>
    <w:rsid w:val="743E42E1"/>
    <w:rsid w:val="7463CBCA"/>
    <w:rsid w:val="74BC712E"/>
    <w:rsid w:val="74BE330D"/>
    <w:rsid w:val="74DD083B"/>
    <w:rsid w:val="74E64A1E"/>
    <w:rsid w:val="74ED7C38"/>
    <w:rsid w:val="752CA63C"/>
    <w:rsid w:val="758AB129"/>
    <w:rsid w:val="75B881F6"/>
    <w:rsid w:val="75C3E0B2"/>
    <w:rsid w:val="75E990DC"/>
    <w:rsid w:val="75EA4B72"/>
    <w:rsid w:val="75FAA70F"/>
    <w:rsid w:val="760B8AB9"/>
    <w:rsid w:val="760BF738"/>
    <w:rsid w:val="7625B538"/>
    <w:rsid w:val="762E195F"/>
    <w:rsid w:val="7642FB4D"/>
    <w:rsid w:val="7665A630"/>
    <w:rsid w:val="7674FEA6"/>
    <w:rsid w:val="767CFA6F"/>
    <w:rsid w:val="76935A3E"/>
    <w:rsid w:val="76B2810C"/>
    <w:rsid w:val="76D03DCD"/>
    <w:rsid w:val="76E7125F"/>
    <w:rsid w:val="76FDCCEA"/>
    <w:rsid w:val="77314645"/>
    <w:rsid w:val="776B7ED2"/>
    <w:rsid w:val="778DCD80"/>
    <w:rsid w:val="77A78912"/>
    <w:rsid w:val="77BBF38B"/>
    <w:rsid w:val="77C78221"/>
    <w:rsid w:val="77E298C9"/>
    <w:rsid w:val="77F7BDD2"/>
    <w:rsid w:val="7835A4A3"/>
    <w:rsid w:val="7861CE08"/>
    <w:rsid w:val="787FDF1F"/>
    <w:rsid w:val="78BABE40"/>
    <w:rsid w:val="78FF99AE"/>
    <w:rsid w:val="790E4DA5"/>
    <w:rsid w:val="794525B2"/>
    <w:rsid w:val="795E25DC"/>
    <w:rsid w:val="7978F289"/>
    <w:rsid w:val="79790C5A"/>
    <w:rsid w:val="79A39979"/>
    <w:rsid w:val="79CAF8F7"/>
    <w:rsid w:val="79DAB0AA"/>
    <w:rsid w:val="79E7B502"/>
    <w:rsid w:val="79EC8EB3"/>
    <w:rsid w:val="79ED8B79"/>
    <w:rsid w:val="79EEA335"/>
    <w:rsid w:val="79FF16EF"/>
    <w:rsid w:val="7A420B81"/>
    <w:rsid w:val="7A98EB39"/>
    <w:rsid w:val="7ADECD35"/>
    <w:rsid w:val="7AE969DD"/>
    <w:rsid w:val="7B1734E4"/>
    <w:rsid w:val="7B2CC716"/>
    <w:rsid w:val="7B459007"/>
    <w:rsid w:val="7B5178CB"/>
    <w:rsid w:val="7B66DF19"/>
    <w:rsid w:val="7B889626"/>
    <w:rsid w:val="7B91EF07"/>
    <w:rsid w:val="7BBB88A6"/>
    <w:rsid w:val="7BDA13BD"/>
    <w:rsid w:val="7BE49916"/>
    <w:rsid w:val="7BE7404F"/>
    <w:rsid w:val="7BEB270E"/>
    <w:rsid w:val="7BF6306F"/>
    <w:rsid w:val="7C05E041"/>
    <w:rsid w:val="7C16CD14"/>
    <w:rsid w:val="7C1AA362"/>
    <w:rsid w:val="7C2B0492"/>
    <w:rsid w:val="7C2DE971"/>
    <w:rsid w:val="7C3351D0"/>
    <w:rsid w:val="7CFC6075"/>
    <w:rsid w:val="7CFF8C56"/>
    <w:rsid w:val="7D194884"/>
    <w:rsid w:val="7D2902F7"/>
    <w:rsid w:val="7D3E7199"/>
    <w:rsid w:val="7D5206D2"/>
    <w:rsid w:val="7D5E6F00"/>
    <w:rsid w:val="7D60F3A3"/>
    <w:rsid w:val="7DA36CE2"/>
    <w:rsid w:val="7DAD8A18"/>
    <w:rsid w:val="7DD3D222"/>
    <w:rsid w:val="7E11831E"/>
    <w:rsid w:val="7E656947"/>
    <w:rsid w:val="7E7C6B38"/>
    <w:rsid w:val="7E828A4A"/>
    <w:rsid w:val="7E8E0089"/>
    <w:rsid w:val="7E936AA7"/>
    <w:rsid w:val="7EDD53C9"/>
    <w:rsid w:val="7EEA5F65"/>
    <w:rsid w:val="7EED3FCF"/>
    <w:rsid w:val="7F0CB6CA"/>
    <w:rsid w:val="7F28BA69"/>
    <w:rsid w:val="7F3378B2"/>
    <w:rsid w:val="7F65756A"/>
    <w:rsid w:val="7F70DCA1"/>
    <w:rsid w:val="7F78AEC8"/>
    <w:rsid w:val="7F96231A"/>
    <w:rsid w:val="7F9CF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158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1A187B"/>
    <w:rPr>
      <w:rFonts w:ascii="Arial Nova Light" w:eastAsia="Arial Nova Light" w:hAnsi="Arial Nova Light" w:cs="Arial Nova Ligh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qFormat/>
    <w:rsid w:val="2C08EB14"/>
    <w:pPr>
      <w:widowControl w:val="0"/>
      <w:pBdr>
        <w:bottom w:val="single" w:sz="8" w:space="6" w:color="808080" w:themeColor="background1" w:themeShade="80"/>
      </w:pBdr>
      <w:spacing w:after="240" w:line="240" w:lineRule="auto"/>
    </w:pPr>
    <w:rPr>
      <w:rFonts w:ascii="Arial Nova" w:eastAsia="Arial Nova" w:hAnsi="Arial Nova" w:cs="Arial Nova"/>
      <w:b/>
      <w:bCs/>
      <w:caps/>
      <w:sz w:val="24"/>
      <w:szCs w:val="24"/>
      <w:lang w:val="es-ES"/>
    </w:rPr>
  </w:style>
  <w:style w:type="paragraph" w:styleId="Header">
    <w:name w:val="header"/>
    <w:basedOn w:val="Normal"/>
    <w:link w:val="HeaderChar"/>
    <w:uiPriority w:val="99"/>
    <w:unhideWhenUsed/>
    <w:rsid w:val="2C08EB14"/>
    <w:pPr>
      <w:tabs>
        <w:tab w:val="center" w:pos="4680"/>
        <w:tab w:val="right" w:pos="9360"/>
      </w:tabs>
      <w:spacing w:after="0" w:line="240" w:lineRule="auto"/>
      <w:jc w:val="center"/>
    </w:pPr>
    <w:rPr>
      <w:rFonts w:asciiTheme="majorHAnsi" w:hAnsiTheme="majorHAnsi"/>
      <w:b/>
      <w:bCs/>
    </w:rPr>
  </w:style>
  <w:style w:type="character" w:customStyle="1" w:styleId="HeaderChar">
    <w:name w:val="Header Char"/>
    <w:basedOn w:val="DefaultParagraphFont"/>
    <w:link w:val="Header"/>
    <w:uiPriority w:val="99"/>
    <w:rsid w:val="00DB5087"/>
    <w:rPr>
      <w:rFonts w:asciiTheme="majorHAnsi" w:hAnsiTheme="majorHAnsi"/>
      <w:b/>
    </w:rPr>
  </w:style>
  <w:style w:type="paragraph" w:styleId="Footer">
    <w:name w:val="footer"/>
    <w:basedOn w:val="Normal"/>
    <w:link w:val="FooterChar"/>
    <w:uiPriority w:val="99"/>
    <w:unhideWhenUsed/>
    <w:rsid w:val="2C08EB14"/>
    <w:pPr>
      <w:tabs>
        <w:tab w:val="center" w:pos="4680"/>
        <w:tab w:val="right" w:pos="9360"/>
      </w:tabs>
      <w:spacing w:after="0" w:line="240" w:lineRule="auto"/>
      <w:jc w:val="right"/>
    </w:pPr>
    <w:rPr>
      <w:rFonts w:asciiTheme="majorHAnsi" w:hAnsiTheme="majorHAnsi"/>
      <w:b/>
      <w:bCs/>
    </w:rPr>
  </w:style>
  <w:style w:type="character" w:customStyle="1" w:styleId="FooterChar">
    <w:name w:val="Footer Char"/>
    <w:basedOn w:val="DefaultParagraphFont"/>
    <w:link w:val="Footer"/>
    <w:uiPriority w:val="99"/>
    <w:rsid w:val="00F54276"/>
    <w:rPr>
      <w:rFonts w:asciiTheme="majorHAnsi" w:hAnsiTheme="majorHAnsi"/>
      <w:b/>
    </w:rPr>
  </w:style>
  <w:style w:type="character" w:styleId="CommentReference">
    <w:name w:val="annotation reference"/>
    <w:basedOn w:val="DefaultParagraphFont"/>
    <w:uiPriority w:val="99"/>
    <w:semiHidden/>
    <w:unhideWhenUsed/>
    <w:rsid w:val="00FE098D"/>
    <w:rPr>
      <w:sz w:val="16"/>
      <w:szCs w:val="16"/>
    </w:rPr>
  </w:style>
  <w:style w:type="character" w:customStyle="1" w:styleId="HeaderText">
    <w:name w:val="Header Text"/>
    <w:basedOn w:val="DefaultParagraphFont"/>
    <w:uiPriority w:val="1"/>
    <w:qFormat/>
    <w:rsid w:val="001B3D39"/>
    <w:rPr>
      <w:rFonts w:asciiTheme="majorHAnsi" w:hAnsiTheme="majorHAnsi"/>
      <w:b/>
      <w:bCs/>
      <w:color w:val="5F645C" w:themeColor="accent2" w:themeShade="BF"/>
    </w:rPr>
  </w:style>
  <w:style w:type="paragraph" w:styleId="CommentText">
    <w:name w:val="annotation text"/>
    <w:basedOn w:val="Normal"/>
    <w:link w:val="CommentTextChar"/>
    <w:uiPriority w:val="99"/>
    <w:semiHidden/>
    <w:rsid w:val="2C08EB14"/>
    <w:pPr>
      <w:spacing w:line="240" w:lineRule="auto"/>
    </w:pPr>
    <w:rPr>
      <w:sz w:val="20"/>
      <w:szCs w:val="20"/>
    </w:rPr>
  </w:style>
  <w:style w:type="paragraph" w:styleId="CommentSubject">
    <w:name w:val="annotation subject"/>
    <w:basedOn w:val="Normal"/>
    <w:next w:val="Normal"/>
    <w:link w:val="CommentSubjectChar"/>
    <w:uiPriority w:val="99"/>
    <w:semiHidden/>
    <w:unhideWhenUsed/>
    <w:rsid w:val="2C08EB14"/>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2D72E3"/>
    <w:rPr>
      <w:b/>
      <w:bCs/>
    </w:rPr>
  </w:style>
  <w:style w:type="paragraph" w:customStyle="1" w:styleId="MastheadTitle">
    <w:name w:val="Masthead Title"/>
    <w:basedOn w:val="Normal"/>
    <w:uiPriority w:val="1"/>
    <w:qFormat/>
    <w:rsid w:val="2C08EB14"/>
    <w:pPr>
      <w:spacing w:after="0" w:line="240" w:lineRule="auto"/>
      <w:jc w:val="center"/>
    </w:pPr>
    <w:rPr>
      <w:rFonts w:asciiTheme="majorHAnsi" w:hAnsiTheme="majorHAnsi"/>
      <w:b/>
      <w:bCs/>
      <w:noProof/>
      <w:color w:val="5F645C" w:themeColor="accent2" w:themeShade="BF"/>
      <w:sz w:val="144"/>
      <w:szCs w:val="144"/>
    </w:rPr>
  </w:style>
  <w:style w:type="paragraph" w:customStyle="1" w:styleId="MastheadSubtitle">
    <w:name w:val="Masthead Subtitle"/>
    <w:basedOn w:val="Normal"/>
    <w:uiPriority w:val="1"/>
    <w:qFormat/>
    <w:rsid w:val="2C08EB14"/>
    <w:pPr>
      <w:spacing w:after="0" w:line="240" w:lineRule="auto"/>
      <w:jc w:val="center"/>
    </w:pPr>
    <w:rPr>
      <w:rFonts w:cs="Arial"/>
      <w:color w:val="5F645C" w:themeColor="accent2" w:themeShade="BF"/>
      <w:sz w:val="28"/>
      <w:szCs w:val="28"/>
    </w:rPr>
  </w:style>
  <w:style w:type="paragraph" w:customStyle="1" w:styleId="OliveArticleTitle">
    <w:name w:val="Olive Article Title"/>
    <w:basedOn w:val="OliveBodyCopy"/>
    <w:uiPriority w:val="1"/>
    <w:qFormat/>
    <w:rsid w:val="7351E6F5"/>
    <w:rPr>
      <w:rFonts w:ascii="Arial Nova" w:eastAsia="Arial Nova" w:hAnsi="Arial Nova" w:cs="Arial Nova"/>
      <w:b/>
      <w:bCs/>
      <w:sz w:val="24"/>
      <w:szCs w:val="24"/>
    </w:rPr>
  </w:style>
  <w:style w:type="character" w:customStyle="1" w:styleId="OliveArticleSubtitle">
    <w:name w:val="Olive Article Subtitle"/>
    <w:basedOn w:val="DefaultParagraphFont"/>
    <w:uiPriority w:val="1"/>
    <w:qFormat/>
    <w:rsid w:val="000F0317"/>
    <w:rPr>
      <w:rFonts w:asciiTheme="majorHAnsi" w:hAnsiTheme="majorHAnsi" w:cs="Arial"/>
      <w:color w:val="5F645C" w:themeColor="accent2" w:themeShade="BF"/>
      <w:sz w:val="32"/>
      <w:szCs w:val="32"/>
    </w:rPr>
  </w:style>
  <w:style w:type="character" w:customStyle="1" w:styleId="BrownArticleTitle">
    <w:name w:val="Brown Article Title"/>
    <w:basedOn w:val="DefaultParagraphFont"/>
    <w:uiPriority w:val="1"/>
    <w:rsid w:val="48A20BBF"/>
    <w:rPr>
      <w:rFonts w:ascii="Arial Nova Cond" w:eastAsia="Arial Nova Cond" w:hAnsi="Arial Nova Cond" w:cs="Arial Nova Cond"/>
      <w:b/>
      <w:bCs/>
      <w:i w:val="0"/>
      <w:iCs w:val="0"/>
      <w:noProof/>
      <w:color w:val="0E3687"/>
      <w:sz w:val="56"/>
      <w:szCs w:val="56"/>
    </w:rPr>
  </w:style>
  <w:style w:type="character" w:customStyle="1" w:styleId="BrownArticleSubtitle">
    <w:name w:val="Brown Article Subtitle"/>
    <w:basedOn w:val="DefaultParagraphFont"/>
    <w:uiPriority w:val="1"/>
    <w:rsid w:val="5890B4FD"/>
    <w:rPr>
      <w:rFonts w:ascii="Arial Nova" w:eastAsia="Arial Nova" w:hAnsi="Arial Nova" w:cs="Arial Nova"/>
      <w:b/>
      <w:bCs/>
      <w:i/>
      <w:iCs/>
      <w:noProof/>
      <w:color w:val="E6B830"/>
      <w:sz w:val="32"/>
      <w:szCs w:val="32"/>
      <w:lang w:val="en-US"/>
    </w:rPr>
  </w:style>
  <w:style w:type="character" w:customStyle="1" w:styleId="BrownAuthorName">
    <w:name w:val="Brown Author Name"/>
    <w:basedOn w:val="DefaultParagraphFont"/>
    <w:uiPriority w:val="1"/>
    <w:rsid w:val="48A20BBF"/>
    <w:rPr>
      <w:rFonts w:ascii="Verdana Pro SemiBold" w:eastAsia="Verdana Pro SemiBold" w:hAnsi="Verdana Pro SemiBold" w:cs="Verdana Pro SemiBold"/>
      <w:b w:val="0"/>
      <w:bCs w:val="0"/>
      <w:i/>
      <w:iCs/>
      <w:caps w:val="0"/>
      <w:smallCaps w:val="0"/>
      <w:color w:val="1F1E1E"/>
      <w:sz w:val="24"/>
      <w:szCs w:val="24"/>
      <w:lang w:val="en-US"/>
    </w:rPr>
  </w:style>
  <w:style w:type="character" w:customStyle="1" w:styleId="OliveAuthorName">
    <w:name w:val="Olive Author Name"/>
    <w:basedOn w:val="DefaultParagraphFont"/>
    <w:uiPriority w:val="1"/>
    <w:qFormat/>
    <w:rsid w:val="00EE4525"/>
    <w:rPr>
      <w:b/>
      <w:bCs/>
      <w:caps/>
      <w:smallCaps w:val="0"/>
      <w:noProof/>
      <w:color w:val="5F645C" w:themeColor="accent2" w:themeShade="BF"/>
      <w:sz w:val="24"/>
      <w:szCs w:val="24"/>
    </w:rPr>
  </w:style>
  <w:style w:type="paragraph" w:customStyle="1" w:styleId="BrownBodyCopy">
    <w:name w:val="Brown Body Copy"/>
    <w:basedOn w:val="Normal"/>
    <w:uiPriority w:val="1"/>
    <w:qFormat/>
    <w:rsid w:val="7351E6F5"/>
    <w:pPr>
      <w:spacing w:after="0" w:line="240" w:lineRule="auto"/>
    </w:pPr>
    <w:rPr>
      <w:color w:val="222A35" w:themeColor="text2" w:themeShade="80"/>
      <w:lang w:val="es-ES"/>
    </w:rPr>
  </w:style>
  <w:style w:type="paragraph" w:customStyle="1" w:styleId="OliveBodyCopy">
    <w:name w:val="Olive Body Copy"/>
    <w:basedOn w:val="Normal"/>
    <w:uiPriority w:val="1"/>
    <w:qFormat/>
    <w:rsid w:val="7351E6F5"/>
    <w:pPr>
      <w:spacing w:after="0" w:line="240" w:lineRule="auto"/>
    </w:pPr>
    <w:rPr>
      <w:rFonts w:asciiTheme="minorHAnsi" w:eastAsiaTheme="minorEastAsia" w:hAnsiTheme="minorHAnsi" w:cstheme="minorBidi"/>
      <w:color w:val="002060"/>
    </w:rPr>
  </w:style>
  <w:style w:type="character" w:customStyle="1" w:styleId="SmallBrownArticleTitle">
    <w:name w:val="Small Brown Article Title"/>
    <w:basedOn w:val="DefaultParagraphFont"/>
    <w:uiPriority w:val="1"/>
    <w:qFormat/>
    <w:rsid w:val="00EE4525"/>
    <w:rPr>
      <w:rFonts w:asciiTheme="majorHAnsi" w:hAnsiTheme="majorHAnsi"/>
      <w:b/>
      <w:bCs/>
      <w:noProof/>
      <w:color w:val="8A7760" w:themeColor="accent1" w:themeShade="BF"/>
      <w:sz w:val="44"/>
      <w:szCs w:val="44"/>
    </w:rPr>
  </w:style>
  <w:style w:type="character" w:customStyle="1" w:styleId="SmallBrownArticleSubtitle">
    <w:name w:val="Small Brown Article Subtitle"/>
    <w:basedOn w:val="DefaultParagraphFont"/>
    <w:uiPriority w:val="1"/>
    <w:qFormat/>
    <w:rsid w:val="00EE4525"/>
    <w:rPr>
      <w:rFonts w:asciiTheme="majorHAnsi" w:hAnsiTheme="majorHAnsi"/>
      <w:noProof/>
      <w:color w:val="8A7760" w:themeColor="accent1" w:themeShade="BF"/>
      <w:sz w:val="32"/>
      <w:szCs w:val="32"/>
    </w:rPr>
  </w:style>
  <w:style w:type="character" w:customStyle="1" w:styleId="SmallOliveArticleTitle">
    <w:name w:val="Small Olive Article Title"/>
    <w:basedOn w:val="DefaultParagraphFont"/>
    <w:uiPriority w:val="1"/>
    <w:rsid w:val="48A20BBF"/>
    <w:rPr>
      <w:b/>
      <w:bCs/>
    </w:rPr>
  </w:style>
  <w:style w:type="paragraph" w:customStyle="1" w:styleId="PullQuote">
    <w:name w:val="Pull Quote"/>
    <w:basedOn w:val="Normal"/>
    <w:uiPriority w:val="1"/>
    <w:qFormat/>
    <w:rsid w:val="2C08EB14"/>
    <w:pPr>
      <w:spacing w:after="0" w:line="240" w:lineRule="auto"/>
      <w:jc w:val="center"/>
    </w:pPr>
    <w:rPr>
      <w:rFonts w:asciiTheme="majorHAnsi" w:hAnsiTheme="majorHAnsi"/>
      <w:color w:val="7F867B" w:themeColor="accent2"/>
      <w:sz w:val="40"/>
      <w:szCs w:val="40"/>
    </w:rPr>
  </w:style>
  <w:style w:type="paragraph" w:customStyle="1" w:styleId="BrownPictureCaption">
    <w:name w:val="Brown Picture Caption"/>
    <w:basedOn w:val="Normal"/>
    <w:uiPriority w:val="1"/>
    <w:qFormat/>
    <w:rsid w:val="2C08EB14"/>
    <w:rPr>
      <w:rFonts w:eastAsiaTheme="minorEastAsia"/>
      <w:i/>
      <w:iCs/>
      <w:color w:val="A6A6A6" w:themeColor="background1" w:themeShade="A6"/>
      <w:sz w:val="20"/>
      <w:szCs w:val="20"/>
      <w:lang w:val="es-ES"/>
    </w:rPr>
  </w:style>
  <w:style w:type="character" w:customStyle="1" w:styleId="CommentTextChar">
    <w:name w:val="Comment Text Char"/>
    <w:basedOn w:val="DefaultParagraphFont"/>
    <w:link w:val="CommentText"/>
    <w:uiPriority w:val="99"/>
    <w:semiHidden/>
    <w:rsid w:val="009122CC"/>
    <w:rPr>
      <w:sz w:val="20"/>
      <w:szCs w:val="20"/>
    </w:rPr>
  </w:style>
  <w:style w:type="paragraph" w:customStyle="1" w:styleId="OlivePictureCaption">
    <w:name w:val="Olive Picture Caption"/>
    <w:basedOn w:val="BrownBodyCopy"/>
    <w:uiPriority w:val="1"/>
    <w:qFormat/>
    <w:rsid w:val="7351E6F5"/>
    <w:rPr>
      <w:rFonts w:ascii="Euphemia" w:eastAsia="Euphemia" w:hAnsi="Euphemia"/>
      <w:color w:val="5F645C" w:themeColor="accent2" w:themeShade="BF"/>
    </w:rPr>
  </w:style>
  <w:style w:type="paragraph" w:styleId="BalloonText">
    <w:name w:val="Balloon Text"/>
    <w:basedOn w:val="Normal"/>
    <w:link w:val="BalloonTextChar"/>
    <w:uiPriority w:val="99"/>
    <w:semiHidden/>
    <w:unhideWhenUsed/>
    <w:rsid w:val="2C08EB14"/>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74C17"/>
    <w:rPr>
      <w:rFonts w:ascii="Segoe UI" w:hAnsi="Segoe UI" w:cs="Segoe UI"/>
      <w:sz w:val="18"/>
      <w:szCs w:val="18"/>
    </w:rPr>
  </w:style>
  <w:style w:type="paragraph" w:customStyle="1" w:styleId="Graphicsanchor">
    <w:name w:val="Graphics anchor"/>
    <w:basedOn w:val="Normal"/>
    <w:uiPriority w:val="1"/>
    <w:qFormat/>
    <w:rsid w:val="2C08EB14"/>
    <w:pPr>
      <w:spacing w:after="0"/>
    </w:pPr>
    <w:rPr>
      <w:sz w:val="10"/>
      <w:szCs w:val="10"/>
    </w:rPr>
  </w:style>
  <w:style w:type="character" w:styleId="PlaceholderText">
    <w:name w:val="Placeholder Text"/>
    <w:basedOn w:val="DefaultParagraphFont"/>
    <w:uiPriority w:val="99"/>
    <w:semiHidden/>
    <w:rsid w:val="009122CC"/>
    <w:rPr>
      <w:color w:val="808080"/>
    </w:rPr>
  </w:style>
  <w:style w:type="paragraph" w:styleId="NoSpacing">
    <w:name w:val="No Spacing"/>
    <w:uiPriority w:val="1"/>
    <w:qFormat/>
    <w:rsid w:val="00F54276"/>
    <w:pPr>
      <w:spacing w:after="0" w:line="240" w:lineRule="auto"/>
    </w:pPr>
  </w:style>
  <w:style w:type="character" w:styleId="Hyperlink">
    <w:name w:val="Hyperlink"/>
    <w:basedOn w:val="DefaultParagraphFont"/>
    <w:uiPriority w:val="99"/>
    <w:unhideWhenUsed/>
    <w:rsid w:val="48A20BBF"/>
    <w:rPr>
      <w:color w:val="0563C1"/>
      <w:u w:val="single"/>
    </w:rPr>
  </w:style>
  <w:style w:type="paragraph" w:customStyle="1" w:styleId="AuthorEducation">
    <w:name w:val="Author Education"/>
    <w:basedOn w:val="Bibliografias"/>
    <w:link w:val="AuthorEducationChar"/>
    <w:uiPriority w:val="1"/>
    <w:qFormat/>
    <w:rsid w:val="7351E6F5"/>
  </w:style>
  <w:style w:type="character" w:customStyle="1" w:styleId="AuthorEducationChar">
    <w:name w:val="Author Education Char"/>
    <w:link w:val="AuthorEducation"/>
    <w:uiPriority w:val="1"/>
    <w:rsid w:val="7351E6F5"/>
    <w:rPr>
      <w:caps w:val="0"/>
      <w:smallCaps w:val="0"/>
    </w:rPr>
  </w:style>
  <w:style w:type="paragraph" w:customStyle="1" w:styleId="Resumen-Bold">
    <w:name w:val="Resumen-Bold"/>
    <w:basedOn w:val="Normal"/>
    <w:link w:val="Resumen-BoldChar"/>
    <w:uiPriority w:val="1"/>
    <w:qFormat/>
    <w:rsid w:val="77C78221"/>
    <w:pPr>
      <w:spacing w:after="0" w:line="240" w:lineRule="auto"/>
    </w:pPr>
    <w:rPr>
      <w:rFonts w:ascii="Arial Nova" w:eastAsia="Arial Nova" w:hAnsi="Arial Nova" w:cs="Arial Nova"/>
      <w:b/>
      <w:bCs/>
      <w:color w:val="1F1E1E"/>
      <w:u w:val="single"/>
      <w:lang w:val="es-ES"/>
    </w:rPr>
  </w:style>
  <w:style w:type="character" w:customStyle="1" w:styleId="Resumen-BoldChar">
    <w:name w:val="Resumen-Bold Char"/>
    <w:basedOn w:val="DefaultParagraphFont"/>
    <w:link w:val="Resumen-Bold"/>
    <w:uiPriority w:val="1"/>
    <w:rsid w:val="77C78221"/>
    <w:rPr>
      <w:rFonts w:ascii="Arial Nova" w:eastAsia="Arial Nova" w:hAnsi="Arial Nova" w:cs="Arial Nova"/>
      <w:b/>
      <w:bCs/>
      <w:i w:val="0"/>
      <w:iCs w:val="0"/>
      <w:noProof w:val="0"/>
      <w:color w:val="1F1E1E"/>
      <w:sz w:val="18"/>
      <w:szCs w:val="18"/>
      <w:u w:val="single"/>
      <w:lang w:val="es-ES"/>
    </w:rPr>
  </w:style>
  <w:style w:type="paragraph" w:customStyle="1" w:styleId="TITULO-2">
    <w:name w:val="TITULO-2"/>
    <w:basedOn w:val="Normal"/>
    <w:link w:val="TITULO-2Char"/>
    <w:uiPriority w:val="1"/>
    <w:qFormat/>
    <w:rsid w:val="7200ECEF"/>
    <w:pPr>
      <w:spacing w:after="0" w:line="240" w:lineRule="auto"/>
    </w:pPr>
    <w:rPr>
      <w:rFonts w:ascii="Arial Nova Cond" w:eastAsia="Arial Nova Cond" w:hAnsi="Arial Nova Cond" w:cs="Arial Nova Cond"/>
      <w:b/>
      <w:bCs/>
      <w:color w:val="0E3687"/>
      <w:sz w:val="32"/>
      <w:szCs w:val="32"/>
      <w:u w:val="single"/>
    </w:rPr>
  </w:style>
  <w:style w:type="character" w:customStyle="1" w:styleId="TITULO-2Char">
    <w:name w:val="TITULO-2 Char"/>
    <w:basedOn w:val="DefaultParagraphFont"/>
    <w:link w:val="TITULO-2"/>
    <w:uiPriority w:val="1"/>
    <w:rsid w:val="7200ECEF"/>
    <w:rPr>
      <w:rFonts w:ascii="Arial Nova Cond" w:eastAsia="Arial Nova Cond" w:hAnsi="Arial Nova Cond" w:cs="Arial Nova Cond"/>
      <w:b/>
      <w:bCs/>
      <w:i w:val="0"/>
      <w:iCs w:val="0"/>
      <w:noProof w:val="0"/>
      <w:color w:val="0E3687"/>
      <w:sz w:val="32"/>
      <w:szCs w:val="32"/>
      <w:u w:val="single"/>
      <w:lang w:val="en-US"/>
    </w:rPr>
  </w:style>
  <w:style w:type="paragraph" w:customStyle="1" w:styleId="Listas">
    <w:name w:val="Listas"/>
    <w:basedOn w:val="Normal"/>
    <w:link w:val="ListasChar"/>
    <w:uiPriority w:val="1"/>
    <w:qFormat/>
    <w:rsid w:val="7351E6F5"/>
    <w:pPr>
      <w:spacing w:after="0" w:line="240" w:lineRule="auto"/>
      <w:ind w:left="720" w:hanging="360"/>
    </w:pPr>
    <w:rPr>
      <w:i/>
      <w:iCs/>
      <w:color w:val="222A35" w:themeColor="text2" w:themeShade="80"/>
      <w:sz w:val="20"/>
      <w:szCs w:val="20"/>
      <w:lang w:val="es-ES"/>
    </w:rPr>
  </w:style>
  <w:style w:type="character" w:customStyle="1" w:styleId="ListasChar">
    <w:name w:val="Listas Char"/>
    <w:basedOn w:val="DefaultParagraphFont"/>
    <w:link w:val="Listas"/>
    <w:uiPriority w:val="1"/>
    <w:rsid w:val="7351E6F5"/>
    <w:rPr>
      <w:rFonts w:ascii="Arial Nova Light" w:eastAsia="Arial Nova Light" w:hAnsi="Arial Nova Light" w:cs="Arial Nova Light"/>
      <w:b w:val="0"/>
      <w:bCs w:val="0"/>
      <w:i/>
      <w:iCs/>
      <w:noProof w:val="0"/>
      <w:color w:val="222A35" w:themeColor="text2" w:themeShade="80"/>
      <w:sz w:val="20"/>
      <w:szCs w:val="20"/>
      <w:lang w:val="es-ES"/>
    </w:rPr>
  </w:style>
  <w:style w:type="paragraph" w:customStyle="1" w:styleId="SubH3">
    <w:name w:val="Sub H3"/>
    <w:basedOn w:val="Normal"/>
    <w:link w:val="SubH3Char"/>
    <w:uiPriority w:val="1"/>
    <w:qFormat/>
    <w:rsid w:val="2C08EB14"/>
    <w:pPr>
      <w:spacing w:after="0" w:line="240" w:lineRule="auto"/>
    </w:pPr>
    <w:rPr>
      <w:rFonts w:ascii="Arial Nova Cond" w:eastAsia="Arial Nova Cond" w:hAnsi="Arial Nova Cond" w:cs="Arial Nova Cond"/>
      <w:b/>
      <w:bCs/>
      <w:color w:val="729CBA"/>
      <w:sz w:val="24"/>
      <w:szCs w:val="24"/>
      <w:u w:val="single"/>
    </w:rPr>
  </w:style>
  <w:style w:type="character" w:customStyle="1" w:styleId="SubH3Char">
    <w:name w:val="Sub H3 Char"/>
    <w:basedOn w:val="DefaultParagraphFont"/>
    <w:link w:val="SubH3"/>
    <w:uiPriority w:val="1"/>
    <w:rsid w:val="2C08EB14"/>
    <w:rPr>
      <w:rFonts w:ascii="Arial Nova Cond" w:eastAsia="Arial Nova Cond" w:hAnsi="Arial Nova Cond" w:cs="Arial Nova Cond"/>
      <w:b/>
      <w:bCs/>
      <w:i w:val="0"/>
      <w:iCs w:val="0"/>
      <w:noProof w:val="0"/>
      <w:color w:val="729CBA"/>
      <w:sz w:val="24"/>
      <w:szCs w:val="24"/>
      <w:u w:val="single"/>
      <w:lang w:val="en-US"/>
    </w:rPr>
  </w:style>
  <w:style w:type="paragraph" w:styleId="ListParagraph">
    <w:name w:val="List Paragraph"/>
    <w:basedOn w:val="Normal"/>
    <w:uiPriority w:val="34"/>
    <w:qFormat/>
    <w:rsid w:val="2C08EB14"/>
    <w:pPr>
      <w:ind w:left="720"/>
      <w:contextualSpacing/>
    </w:pPr>
  </w:style>
  <w:style w:type="paragraph" w:customStyle="1" w:styleId="Bibliografias">
    <w:name w:val="Bibliografias"/>
    <w:basedOn w:val="Normal"/>
    <w:link w:val="BibliografiasChar"/>
    <w:uiPriority w:val="1"/>
    <w:qFormat/>
    <w:rsid w:val="7351E6F5"/>
    <w:pPr>
      <w:spacing w:line="240" w:lineRule="auto"/>
      <w:ind w:hanging="360"/>
      <w:contextualSpacing/>
    </w:pPr>
    <w:rPr>
      <w:i/>
      <w:iCs/>
      <w:color w:val="5D739E"/>
    </w:rPr>
  </w:style>
  <w:style w:type="character" w:customStyle="1" w:styleId="BibliografiasChar">
    <w:name w:val="Bibliografias Char"/>
    <w:basedOn w:val="DefaultParagraphFont"/>
    <w:link w:val="Bibliografias"/>
    <w:uiPriority w:val="1"/>
    <w:rsid w:val="7351E6F5"/>
    <w:rPr>
      <w:rFonts w:ascii="Arial Nova Light" w:eastAsia="Arial Nova Light" w:hAnsi="Arial Nova Light" w:cs="Arial Nova Light"/>
      <w:i/>
      <w:iCs/>
      <w:color w:val="5D739E"/>
      <w:sz w:val="18"/>
      <w:szCs w:val="18"/>
    </w:rPr>
  </w:style>
  <w:style w:type="table" w:styleId="ListTable4-Accent2">
    <w:name w:val="List Table 4 Accent 2"/>
    <w:basedOn w:val="TableNormal"/>
    <w:uiPriority w:val="49"/>
    <w:pPr>
      <w:spacing w:after="0" w:line="240" w:lineRule="auto"/>
    </w:pPr>
    <w:tblPr>
      <w:tblStyleRowBandSize w:val="1"/>
      <w:tblStyleColBandSize w:val="1"/>
      <w:tblBorders>
        <w:top w:val="single" w:sz="4" w:space="0" w:color="B2B6AF" w:themeColor="accent2" w:themeTint="99"/>
        <w:left w:val="single" w:sz="4" w:space="0" w:color="B2B6AF" w:themeColor="accent2" w:themeTint="99"/>
        <w:bottom w:val="single" w:sz="4" w:space="0" w:color="B2B6AF" w:themeColor="accent2" w:themeTint="99"/>
        <w:right w:val="single" w:sz="4" w:space="0" w:color="B2B6AF" w:themeColor="accent2" w:themeTint="99"/>
        <w:insideH w:val="single" w:sz="4" w:space="0" w:color="B2B6AF" w:themeColor="accent2" w:themeTint="99"/>
      </w:tblBorders>
    </w:tblPr>
    <w:tblStylePr w:type="firstRow">
      <w:rPr>
        <w:b/>
        <w:bCs/>
        <w:color w:val="FFFFFF" w:themeColor="background1"/>
      </w:rPr>
      <w:tblPr/>
      <w:tcPr>
        <w:tcBorders>
          <w:top w:val="single" w:sz="4" w:space="0" w:color="7F867B" w:themeColor="accent2"/>
          <w:left w:val="single" w:sz="4" w:space="0" w:color="7F867B" w:themeColor="accent2"/>
          <w:bottom w:val="single" w:sz="4" w:space="0" w:color="7F867B" w:themeColor="accent2"/>
          <w:right w:val="single" w:sz="4" w:space="0" w:color="7F867B" w:themeColor="accent2"/>
          <w:insideH w:val="nil"/>
        </w:tcBorders>
        <w:shd w:val="clear" w:color="auto" w:fill="7F867B" w:themeFill="accent2"/>
      </w:tcPr>
    </w:tblStylePr>
    <w:tblStylePr w:type="lastRow">
      <w:rPr>
        <w:b/>
        <w:bCs/>
      </w:rPr>
      <w:tblPr/>
      <w:tcPr>
        <w:tcBorders>
          <w:top w:val="double" w:sz="4" w:space="0" w:color="B2B6AF" w:themeColor="accent2" w:themeTint="99"/>
        </w:tcBorders>
      </w:tcPr>
    </w:tblStylePr>
    <w:tblStylePr w:type="firstCol">
      <w:rPr>
        <w:b/>
        <w:bCs/>
      </w:rPr>
    </w:tblStylePr>
    <w:tblStylePr w:type="lastCol">
      <w:rPr>
        <w:b/>
        <w:bCs/>
      </w:rPr>
    </w:tblStylePr>
    <w:tblStylePr w:type="band1Vert">
      <w:tblPr/>
      <w:tcPr>
        <w:shd w:val="clear" w:color="auto" w:fill="E5E6E4" w:themeFill="accent2" w:themeFillTint="33"/>
      </w:tcPr>
    </w:tblStylePr>
    <w:tblStylePr w:type="band1Horz">
      <w:tblPr/>
      <w:tcPr>
        <w:shd w:val="clear" w:color="auto" w:fill="E5E6E4" w:themeFill="accent2" w:themeFillTint="33"/>
      </w:tcPr>
    </w:tblStylePr>
  </w:style>
  <w:style w:type="paragraph" w:customStyle="1" w:styleId="Destacado">
    <w:name w:val="Destacado"/>
    <w:basedOn w:val="Normal"/>
    <w:link w:val="DestacadoChar"/>
    <w:uiPriority w:val="1"/>
    <w:qFormat/>
    <w:rsid w:val="2C08EB14"/>
    <w:pPr>
      <w:spacing w:after="0" w:line="240" w:lineRule="auto"/>
      <w:jc w:val="center"/>
    </w:pPr>
    <w:rPr>
      <w:rFonts w:asciiTheme="minorHAnsi" w:eastAsiaTheme="minorEastAsia" w:hAnsiTheme="minorHAnsi" w:cstheme="minorBidi"/>
      <w:b/>
      <w:bCs/>
      <w:color w:val="DBB22A"/>
      <w:sz w:val="50"/>
      <w:szCs w:val="50"/>
      <w:lang w:val="es-ES"/>
    </w:rPr>
  </w:style>
  <w:style w:type="character" w:customStyle="1" w:styleId="DestacadoChar">
    <w:name w:val="Destacado Char"/>
    <w:basedOn w:val="DefaultParagraphFont"/>
    <w:link w:val="Destacado"/>
    <w:rsid w:val="24B31AC6"/>
    <w:rPr>
      <w:rFonts w:asciiTheme="minorHAnsi" w:eastAsiaTheme="minorEastAsia" w:hAnsiTheme="minorHAnsi" w:cstheme="minorBidi"/>
      <w:b/>
      <w:bCs/>
      <w:i w:val="0"/>
      <w:iCs w:val="0"/>
      <w:noProof w:val="0"/>
      <w:color w:val="DBB22A"/>
      <w:sz w:val="50"/>
      <w:szCs w:val="50"/>
      <w:lang w:val="es-ES"/>
    </w:rPr>
  </w:style>
  <w:style w:type="paragraph" w:customStyle="1" w:styleId="Destacado-2">
    <w:name w:val="Destacado-2"/>
    <w:basedOn w:val="Normal"/>
    <w:link w:val="Destacado-2Char"/>
    <w:uiPriority w:val="1"/>
    <w:qFormat/>
    <w:rsid w:val="2C08EB14"/>
    <w:pPr>
      <w:spacing w:after="0" w:line="240" w:lineRule="auto"/>
      <w:ind w:right="-7370"/>
      <w:jc w:val="center"/>
    </w:pPr>
    <w:rPr>
      <w:rFonts w:asciiTheme="minorHAnsi" w:eastAsiaTheme="minorEastAsia" w:hAnsiTheme="minorHAnsi" w:cstheme="minorBidi"/>
      <w:color w:val="83B2D4"/>
      <w:sz w:val="24"/>
      <w:szCs w:val="24"/>
    </w:rPr>
  </w:style>
  <w:style w:type="character" w:customStyle="1" w:styleId="Destacado-2Char">
    <w:name w:val="Destacado-2 Char"/>
    <w:basedOn w:val="DefaultParagraphFont"/>
    <w:link w:val="Destacado-2"/>
    <w:rsid w:val="24B31AC6"/>
    <w:rPr>
      <w:rFonts w:asciiTheme="minorHAnsi" w:eastAsiaTheme="minorEastAsia" w:hAnsiTheme="minorHAnsi" w:cstheme="minorBidi"/>
      <w:noProof w:val="0"/>
      <w:color w:val="83B2D4"/>
      <w:sz w:val="24"/>
      <w:szCs w:val="24"/>
      <w:lang w:val="en-US"/>
    </w:rPr>
  </w:style>
  <w:style w:type="paragraph" w:customStyle="1" w:styleId="Desctacado-2">
    <w:name w:val="Desctacado-2"/>
    <w:basedOn w:val="Destacado"/>
    <w:link w:val="Desctacado-2Char"/>
    <w:uiPriority w:val="1"/>
    <w:qFormat/>
    <w:rsid w:val="2C08EB14"/>
    <w:rPr>
      <w:sz w:val="44"/>
      <w:szCs w:val="44"/>
    </w:rPr>
  </w:style>
  <w:style w:type="character" w:customStyle="1" w:styleId="Desctacado-2Char">
    <w:name w:val="Desctacado-2 Char"/>
    <w:link w:val="Desctacado-2"/>
    <w:uiPriority w:val="1"/>
    <w:rsid w:val="2C08EB14"/>
    <w:rPr>
      <w:sz w:val="44"/>
      <w:szCs w:val="44"/>
    </w:rPr>
  </w:style>
  <w:style w:type="paragraph" w:customStyle="1" w:styleId="Attendees">
    <w:name w:val="Attendees"/>
    <w:basedOn w:val="Normal"/>
    <w:uiPriority w:val="1"/>
    <w:semiHidden/>
    <w:qFormat/>
    <w:rsid w:val="2C08EB14"/>
    <w:rPr>
      <w:rFonts w:asciiTheme="minorHAnsi" w:hAnsiTheme="minorHAnsi"/>
      <w:color w:val="222A35" w:themeColor="text2" w:themeShade="80"/>
      <w:sz w:val="24"/>
      <w:szCs w:val="24"/>
      <w:lang w:val="es-ES"/>
    </w:rPr>
  </w:style>
  <w:style w:type="paragraph" w:customStyle="1" w:styleId="destacado4">
    <w:name w:val="destacado4"/>
    <w:basedOn w:val="Normal"/>
    <w:link w:val="destacado4Char"/>
    <w:uiPriority w:val="1"/>
    <w:qFormat/>
    <w:rsid w:val="2C08EB14"/>
    <w:pPr>
      <w:pBdr>
        <w:top w:val="double" w:sz="48" w:space="4" w:color="929EF0"/>
        <w:bottom w:val="double" w:sz="48" w:space="4" w:color="929EF0"/>
      </w:pBdr>
      <w:shd w:val="clear" w:color="auto" w:fill="D9E2F3"/>
      <w:spacing w:line="276" w:lineRule="auto"/>
      <w:jc w:val="center"/>
    </w:pPr>
    <w:rPr>
      <w:rFonts w:ascii="Arial Nova Cond Bold" w:eastAsia="Arial Nova Cond Bold" w:hAnsi="Arial Nova Cond Bold" w:cs="Arial Nova Cond Bold"/>
      <w:b/>
      <w:bCs/>
      <w:color w:val="002060"/>
      <w:sz w:val="60"/>
      <w:szCs w:val="60"/>
      <w:lang w:val="es-ES"/>
    </w:rPr>
  </w:style>
  <w:style w:type="character" w:customStyle="1" w:styleId="destacado4Char">
    <w:name w:val="destacado4 Char"/>
    <w:basedOn w:val="DefaultParagraphFont"/>
    <w:link w:val="destacado4"/>
    <w:uiPriority w:val="1"/>
    <w:rsid w:val="4DEBC953"/>
    <w:rPr>
      <w:rFonts w:ascii="Arial Nova Cond Bold" w:eastAsia="Arial Nova Cond Bold" w:hAnsi="Arial Nova Cond Bold" w:cs="Arial Nova Cond Bold"/>
      <w:b/>
      <w:bCs/>
      <w:i w:val="0"/>
      <w:iCs w:val="0"/>
      <w:caps w:val="0"/>
      <w:smallCaps w:val="0"/>
      <w:noProof w:val="0"/>
      <w:color w:val="002060"/>
      <w:sz w:val="60"/>
      <w:szCs w:val="60"/>
      <w:lang w:val="es-ES"/>
    </w:rPr>
  </w:style>
  <w:style w:type="paragraph" w:customStyle="1" w:styleId="titulo4">
    <w:name w:val="titulo4"/>
    <w:basedOn w:val="Normal"/>
    <w:link w:val="titulo4Char"/>
    <w:uiPriority w:val="1"/>
    <w:qFormat/>
    <w:rsid w:val="2C08EB14"/>
    <w:rPr>
      <w:rFonts w:asciiTheme="minorHAnsi" w:eastAsia="Arial Nova Cond" w:hAnsiTheme="minorHAnsi" w:cs="Arial Nova Cond"/>
      <w:color w:val="002060"/>
      <w:sz w:val="28"/>
      <w:szCs w:val="28"/>
      <w:u w:val="single"/>
      <w:lang w:val="es-ES"/>
    </w:rPr>
  </w:style>
  <w:style w:type="character" w:customStyle="1" w:styleId="titulo4Char">
    <w:name w:val="titulo4 Char"/>
    <w:basedOn w:val="DefaultParagraphFont"/>
    <w:link w:val="titulo4"/>
    <w:uiPriority w:val="1"/>
    <w:rsid w:val="4DEBC953"/>
    <w:rPr>
      <w:rFonts w:asciiTheme="minorHAnsi" w:eastAsia="Arial Nova Cond" w:hAnsiTheme="minorHAnsi" w:cs="Arial Nova Cond"/>
      <w:b w:val="0"/>
      <w:bCs w:val="0"/>
      <w:i w:val="0"/>
      <w:iCs w:val="0"/>
      <w:noProof w:val="0"/>
      <w:color w:val="002060"/>
      <w:sz w:val="28"/>
      <w:szCs w:val="28"/>
      <w:u w:val="single"/>
      <w:lang w:val="es-ES"/>
    </w:rPr>
  </w:style>
  <w:style w:type="paragraph" w:customStyle="1" w:styleId="H4">
    <w:name w:val="H4"/>
    <w:basedOn w:val="Normal"/>
    <w:link w:val="H4Char"/>
    <w:uiPriority w:val="1"/>
    <w:qFormat/>
    <w:rsid w:val="2C08EB14"/>
    <w:pPr>
      <w:spacing w:after="0" w:line="240" w:lineRule="auto"/>
    </w:pPr>
    <w:rPr>
      <w:rFonts w:asciiTheme="minorHAnsi" w:eastAsiaTheme="minorEastAsia" w:hAnsiTheme="minorHAnsi" w:cstheme="minorBidi"/>
      <w:color w:val="002060"/>
      <w:sz w:val="28"/>
      <w:szCs w:val="28"/>
      <w:u w:val="single"/>
      <w:lang w:val="es-ES"/>
    </w:rPr>
  </w:style>
  <w:style w:type="character" w:customStyle="1" w:styleId="H4Char">
    <w:name w:val="H4 Char"/>
    <w:basedOn w:val="DefaultParagraphFont"/>
    <w:link w:val="H4"/>
    <w:rsid w:val="4DEBC953"/>
    <w:rPr>
      <w:rFonts w:asciiTheme="minorHAnsi" w:eastAsiaTheme="minorEastAsia" w:hAnsiTheme="minorHAnsi" w:cstheme="minorBidi"/>
      <w:b w:val="0"/>
      <w:bCs w:val="0"/>
      <w:i w:val="0"/>
      <w:iCs w:val="0"/>
      <w:caps w:val="0"/>
      <w:smallCaps w:val="0"/>
      <w:strike w:val="0"/>
      <w:dstrike w:val="0"/>
      <w:noProof w:val="0"/>
      <w:color w:val="002060"/>
      <w:sz w:val="28"/>
      <w:szCs w:val="28"/>
      <w:u w:val="single"/>
      <w:lang w:val="es-ES"/>
    </w:rPr>
  </w:style>
  <w:style w:type="paragraph" w:customStyle="1" w:styleId="listaverclaro">
    <w:name w:val="lista ver claro"/>
    <w:basedOn w:val="Normal"/>
    <w:link w:val="listaverclaroChar"/>
    <w:uiPriority w:val="1"/>
    <w:qFormat/>
    <w:rsid w:val="77C78221"/>
    <w:pPr>
      <w:shd w:val="clear" w:color="auto" w:fill="929EF0"/>
      <w:spacing w:after="0" w:line="240" w:lineRule="auto"/>
      <w:ind w:left="720" w:hanging="360"/>
      <w:jc w:val="center"/>
    </w:pPr>
    <w:rPr>
      <w:rFonts w:ascii="Arial Nova Cond" w:eastAsia="Arial Nova Cond" w:hAnsi="Arial Nova Cond" w:cs="Arial Nova Cond"/>
      <w:b/>
      <w:bCs/>
      <w:color w:val="FFFFFF" w:themeColor="background1"/>
      <w:sz w:val="22"/>
      <w:szCs w:val="22"/>
      <w:lang w:val="es-ES"/>
    </w:rPr>
  </w:style>
  <w:style w:type="character" w:customStyle="1" w:styleId="listaverclaroChar">
    <w:name w:val="lista ver claro Char"/>
    <w:basedOn w:val="DefaultParagraphFont"/>
    <w:link w:val="listaverclaro"/>
    <w:rsid w:val="77C78221"/>
    <w:rPr>
      <w:rFonts w:ascii="Arial Nova Cond" w:eastAsia="Arial Nova Cond" w:hAnsi="Arial Nova Cond" w:cs="Arial Nova Cond"/>
      <w:b/>
      <w:bCs/>
      <w:i w:val="0"/>
      <w:iCs w:val="0"/>
      <w:noProof w:val="0"/>
      <w:color w:val="FFFFFF" w:themeColor="background1"/>
      <w:sz w:val="22"/>
      <w:szCs w:val="22"/>
      <w:lang w:val="es-ES"/>
    </w:rPr>
  </w:style>
  <w:style w:type="character" w:styleId="UnresolvedMention">
    <w:name w:val="Unresolved Mention"/>
    <w:basedOn w:val="DefaultParagraphFont"/>
    <w:uiPriority w:val="99"/>
    <w:semiHidden/>
    <w:unhideWhenUsed/>
    <w:rsid w:val="00772678"/>
    <w:rPr>
      <w:color w:val="605E5C"/>
      <w:shd w:val="clear" w:color="auto" w:fill="E1DFDD"/>
    </w:rPr>
  </w:style>
  <w:style w:type="paragraph" w:styleId="BodyText">
    <w:name w:val="Body Text"/>
    <w:basedOn w:val="Normal"/>
    <w:link w:val="BodyTextChar"/>
    <w:uiPriority w:val="1"/>
    <w:qFormat/>
    <w:rsid w:val="00A1507E"/>
    <w:pPr>
      <w:widowControl w:val="0"/>
      <w:autoSpaceDE w:val="0"/>
      <w:autoSpaceDN w:val="0"/>
      <w:spacing w:after="0" w:line="240" w:lineRule="auto"/>
    </w:pPr>
    <w:rPr>
      <w:rFonts w:ascii="Tahoma" w:eastAsia="Tahoma" w:hAnsi="Tahoma" w:cs="Tahoma"/>
      <w:lang w:val="es-ES"/>
    </w:rPr>
  </w:style>
  <w:style w:type="character" w:customStyle="1" w:styleId="BodyTextChar">
    <w:name w:val="Body Text Char"/>
    <w:basedOn w:val="DefaultParagraphFont"/>
    <w:link w:val="BodyText"/>
    <w:uiPriority w:val="1"/>
    <w:rsid w:val="00A1507E"/>
    <w:rPr>
      <w:rFonts w:ascii="Tahoma" w:eastAsia="Tahoma" w:hAnsi="Tahoma" w:cs="Tahoma"/>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0267">
      <w:bodyDiv w:val="1"/>
      <w:marLeft w:val="0"/>
      <w:marRight w:val="0"/>
      <w:marTop w:val="0"/>
      <w:marBottom w:val="0"/>
      <w:divBdr>
        <w:top w:val="none" w:sz="0" w:space="0" w:color="auto"/>
        <w:left w:val="none" w:sz="0" w:space="0" w:color="auto"/>
        <w:bottom w:val="none" w:sz="0" w:space="0" w:color="auto"/>
        <w:right w:val="none" w:sz="0" w:space="0" w:color="auto"/>
      </w:divBdr>
    </w:div>
    <w:div w:id="88354701">
      <w:bodyDiv w:val="1"/>
      <w:marLeft w:val="0"/>
      <w:marRight w:val="0"/>
      <w:marTop w:val="0"/>
      <w:marBottom w:val="0"/>
      <w:divBdr>
        <w:top w:val="none" w:sz="0" w:space="0" w:color="auto"/>
        <w:left w:val="none" w:sz="0" w:space="0" w:color="auto"/>
        <w:bottom w:val="none" w:sz="0" w:space="0" w:color="auto"/>
        <w:right w:val="none" w:sz="0" w:space="0" w:color="auto"/>
      </w:divBdr>
    </w:div>
    <w:div w:id="359937256">
      <w:bodyDiv w:val="1"/>
      <w:marLeft w:val="0"/>
      <w:marRight w:val="0"/>
      <w:marTop w:val="0"/>
      <w:marBottom w:val="0"/>
      <w:divBdr>
        <w:top w:val="none" w:sz="0" w:space="0" w:color="auto"/>
        <w:left w:val="none" w:sz="0" w:space="0" w:color="auto"/>
        <w:bottom w:val="none" w:sz="0" w:space="0" w:color="auto"/>
        <w:right w:val="none" w:sz="0" w:space="0" w:color="auto"/>
      </w:divBdr>
    </w:div>
    <w:div w:id="536696452">
      <w:bodyDiv w:val="1"/>
      <w:marLeft w:val="0"/>
      <w:marRight w:val="0"/>
      <w:marTop w:val="0"/>
      <w:marBottom w:val="0"/>
      <w:divBdr>
        <w:top w:val="none" w:sz="0" w:space="0" w:color="auto"/>
        <w:left w:val="none" w:sz="0" w:space="0" w:color="auto"/>
        <w:bottom w:val="none" w:sz="0" w:space="0" w:color="auto"/>
        <w:right w:val="none" w:sz="0" w:space="0" w:color="auto"/>
      </w:divBdr>
    </w:div>
    <w:div w:id="649099024">
      <w:bodyDiv w:val="1"/>
      <w:marLeft w:val="0"/>
      <w:marRight w:val="0"/>
      <w:marTop w:val="0"/>
      <w:marBottom w:val="0"/>
      <w:divBdr>
        <w:top w:val="none" w:sz="0" w:space="0" w:color="auto"/>
        <w:left w:val="none" w:sz="0" w:space="0" w:color="auto"/>
        <w:bottom w:val="none" w:sz="0" w:space="0" w:color="auto"/>
        <w:right w:val="none" w:sz="0" w:space="0" w:color="auto"/>
      </w:divBdr>
    </w:div>
    <w:div w:id="674576790">
      <w:bodyDiv w:val="1"/>
      <w:marLeft w:val="0"/>
      <w:marRight w:val="0"/>
      <w:marTop w:val="0"/>
      <w:marBottom w:val="0"/>
      <w:divBdr>
        <w:top w:val="none" w:sz="0" w:space="0" w:color="auto"/>
        <w:left w:val="none" w:sz="0" w:space="0" w:color="auto"/>
        <w:bottom w:val="none" w:sz="0" w:space="0" w:color="auto"/>
        <w:right w:val="none" w:sz="0" w:space="0" w:color="auto"/>
      </w:divBdr>
    </w:div>
    <w:div w:id="1302611968">
      <w:bodyDiv w:val="1"/>
      <w:marLeft w:val="0"/>
      <w:marRight w:val="0"/>
      <w:marTop w:val="0"/>
      <w:marBottom w:val="0"/>
      <w:divBdr>
        <w:top w:val="none" w:sz="0" w:space="0" w:color="auto"/>
        <w:left w:val="none" w:sz="0" w:space="0" w:color="auto"/>
        <w:bottom w:val="none" w:sz="0" w:space="0" w:color="auto"/>
        <w:right w:val="none" w:sz="0" w:space="0" w:color="auto"/>
      </w:divBdr>
    </w:div>
    <w:div w:id="147398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2-4082-7593" TargetMode="External"/><Relationship Id="rId18" Type="http://schemas.openxmlformats.org/officeDocument/2006/relationships/hyperlink" Target="https://www.ncbi.nlm.nih.gov/books/NBK725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credit.niso.org/" TargetMode="External"/><Relationship Id="rId7" Type="http://schemas.openxmlformats.org/officeDocument/2006/relationships/settings" Target="settings.xml"/><Relationship Id="rId12" Type="http://schemas.openxmlformats.org/officeDocument/2006/relationships/hyperlink" Target="http://www.icmje.org/conflicts-of-interest/" TargetMode="External"/><Relationship Id="rId17" Type="http://schemas.openxmlformats.org/officeDocument/2006/relationships/hyperlink" Target="https://www.ncbi.nlm.nih.gov/mesh/"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nlm.nih.gov/mesh/MBrowser.htm" TargetMode="External"/><Relationship Id="rId20" Type="http://schemas.openxmlformats.org/officeDocument/2006/relationships/hyperlink" Target="http://www.icmje.org/conflicts-of-interes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fch.bvs.hn/wp-content/uploads/2025/07/SOLICITUD.DE_.PUBLICACION.credit.2025.pdf"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decs.bvsalud.org/e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ncbi.nlm.nih.gov/nlmcatalog/journa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a594@gmail.com" TargetMode="External"/><Relationship Id="rId22" Type="http://schemas.openxmlformats.org/officeDocument/2006/relationships/image" Target="media/image1.pn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44546A"/>
      </a:dk2>
      <a:lt2>
        <a:srgbClr val="E7E6E6"/>
      </a:lt2>
      <a:accent1>
        <a:srgbClr val="AF9F8C"/>
      </a:accent1>
      <a:accent2>
        <a:srgbClr val="7F867B"/>
      </a:accent2>
      <a:accent3>
        <a:srgbClr val="C7C7BB"/>
      </a:accent3>
      <a:accent4>
        <a:srgbClr val="D4C8BE"/>
      </a:accent4>
      <a:accent5>
        <a:srgbClr val="E3E4E0"/>
      </a:accent5>
      <a:accent6>
        <a:srgbClr val="70AD47"/>
      </a:accent6>
      <a:hlink>
        <a:srgbClr val="0563C1"/>
      </a:hlink>
      <a:folHlink>
        <a:srgbClr val="954F72"/>
      </a:folHlink>
    </a:clrScheme>
    <a:fontScheme name="Custom 12">
      <a:majorFont>
        <a:latin typeface="Sylfaen"/>
        <a:ea typeface=""/>
        <a:cs typeface=""/>
      </a:majorFont>
      <a:minorFont>
        <a:latin typeface="Euphem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4" ma:contentTypeDescription="Create a new document." ma:contentTypeScope="" ma:versionID="05da067f564d8fadb8208789273e4bd2">
  <xsd:schema xmlns:xsd="http://www.w3.org/2001/XMLSchema" xmlns:xs="http://www.w3.org/2001/XMLSchema" xmlns:p="http://schemas.microsoft.com/office/2006/metadata/properties" xmlns:ns1="http://schemas.microsoft.com/sharepoint/v3" xmlns:ns2="71af3243-3dd4-4a8d-8c0d-dd76da1f02a5" xmlns:ns3="16c05727-aa75-4e4a-9b5f-8a80a1165891" targetNamespace="http://schemas.microsoft.com/office/2006/metadata/properties" ma:root="true" ma:fieldsID="5c2e0b8a243a7d7e10f89cd2bcc7521b" ns1:_="" ns2:_="" ns3:_="">
    <xsd:import namespace="http://schemas.microsoft.com/sharepoint/v3"/>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99245-B18B-44B4-A81F-615071985042}">
  <ds:schemaRefs>
    <ds:schemaRef ds:uri="http://schemas.microsoft.com/office/2006/metadata/properties"/>
    <ds:schemaRef ds:uri="http://schemas.microsoft.com/office/infopath/2007/PartnerControls"/>
    <ds:schemaRef ds:uri="71af3243-3dd4-4a8d-8c0d-dd76da1f02a5"/>
    <ds:schemaRef ds:uri="http://schemas.microsoft.com/sharepoint/v3"/>
  </ds:schemaRefs>
</ds:datastoreItem>
</file>

<file path=customXml/itemProps2.xml><?xml version="1.0" encoding="utf-8"?>
<ds:datastoreItem xmlns:ds="http://schemas.openxmlformats.org/officeDocument/2006/customXml" ds:itemID="{2A7397D4-AEF2-492D-9ADC-7D4028F4B73A}">
  <ds:schemaRefs>
    <ds:schemaRef ds:uri="http://schemas.openxmlformats.org/officeDocument/2006/bibliography"/>
  </ds:schemaRefs>
</ds:datastoreItem>
</file>

<file path=customXml/itemProps3.xml><?xml version="1.0" encoding="utf-8"?>
<ds:datastoreItem xmlns:ds="http://schemas.openxmlformats.org/officeDocument/2006/customXml" ds:itemID="{B1756FAD-4D5D-4C81-8CC6-4D3D9CC80E82}">
  <ds:schemaRefs>
    <ds:schemaRef ds:uri="http://schemas.microsoft.com/sharepoint/v3/contenttype/forms"/>
  </ds:schemaRefs>
</ds:datastoreItem>
</file>

<file path=customXml/itemProps4.xml><?xml version="1.0" encoding="utf-8"?>
<ds:datastoreItem xmlns:ds="http://schemas.openxmlformats.org/officeDocument/2006/customXml" ds:itemID="{726F743A-1C93-476B-81E8-72BBAE8A4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2055</Words>
  <Characters>11308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2026-09-03T23:16:00Z</dcterms:created>
  <dcterms:modified xsi:type="dcterms:W3CDTF">2026-09-04T00:51:00Z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