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CCECF" w14:textId="29E4D4BD" w:rsidR="00F21442" w:rsidRPr="00FF0BA5" w:rsidRDefault="72622E8A" w:rsidP="4E85EE18">
      <w:pPr>
        <w:shd w:val="clear" w:color="auto" w:fill="002060"/>
        <w:spacing w:beforeAutospacing="1" w:line="240" w:lineRule="auto"/>
        <w:ind w:left="-1134" w:firstLine="720"/>
        <w:rPr>
          <w:rFonts w:ascii="Euphemia" w:eastAsia="Euphemia" w:hAnsi="Euphemia" w:cs="Euphemia"/>
          <w:color w:val="244061"/>
          <w:sz w:val="72"/>
          <w:szCs w:val="72"/>
        </w:rPr>
      </w:pPr>
      <w:r w:rsidRPr="4E85EE18">
        <w:rPr>
          <w:rFonts w:ascii="Euphemia" w:eastAsia="Euphemia" w:hAnsi="Euphemia" w:cs="Euphemia"/>
          <w:color w:val="244061"/>
          <w:sz w:val="32"/>
          <w:szCs w:val="32"/>
        </w:rPr>
        <w:t xml:space="preserve"> </w:t>
      </w:r>
      <w:r w:rsidRPr="00FF0BA5">
        <w:rPr>
          <w:rFonts w:ascii="Arial Nova Cond" w:eastAsia="Arial Nova Cond" w:hAnsi="Arial Nova Cond" w:cs="Arial Nova Cond"/>
          <w:b/>
          <w:bCs/>
          <w:color w:val="FFFFFF" w:themeColor="background1"/>
          <w:sz w:val="72"/>
          <w:szCs w:val="72"/>
        </w:rPr>
        <w:t>CONSE</w:t>
      </w:r>
      <w:r w:rsidR="00FF0BA5">
        <w:rPr>
          <w:rFonts w:ascii="Arial Nova Cond" w:eastAsia="Arial Nova Cond" w:hAnsi="Arial Nova Cond" w:cs="Arial Nova Cond"/>
          <w:b/>
          <w:bCs/>
          <w:color w:val="FFFFFF" w:themeColor="background1"/>
          <w:sz w:val="72"/>
          <w:szCs w:val="72"/>
        </w:rPr>
        <w:t xml:space="preserve">JO </w:t>
      </w:r>
      <w:r w:rsidRPr="00FF0BA5">
        <w:rPr>
          <w:rFonts w:ascii="Arial Nova Cond" w:eastAsia="Arial Nova Cond" w:hAnsi="Arial Nova Cond" w:cs="Arial Nova Cond"/>
          <w:b/>
          <w:bCs/>
          <w:color w:val="FFFFFF" w:themeColor="background1"/>
          <w:sz w:val="72"/>
          <w:szCs w:val="72"/>
        </w:rPr>
        <w:t>EDITORIAL</w:t>
      </w:r>
    </w:p>
    <w:p w14:paraId="141E9D06" w14:textId="3D9E815D" w:rsidR="00F21442" w:rsidRPr="00D9198B" w:rsidRDefault="36504305" w:rsidP="4E85EE18">
      <w:pPr>
        <w:shd w:val="clear" w:color="auto" w:fill="FFC000" w:themeFill="accent4"/>
        <w:spacing w:line="240" w:lineRule="auto"/>
        <w:ind w:left="-720" w:right="1134" w:firstLine="720"/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20"/>
          <w:szCs w:val="20"/>
          <w:lang w:val="es-HN"/>
        </w:rPr>
      </w:pPr>
      <w:r w:rsidRPr="00D9198B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 xml:space="preserve"> </w:t>
      </w:r>
      <w:r w:rsidR="0034148D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 xml:space="preserve">RCFH </w:t>
      </w:r>
      <w:r w:rsidR="00AB5FB2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 xml:space="preserve"> </w:t>
      </w:r>
      <w:r w:rsidRPr="00D9198B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>• ISSN Digital 2413-1067</w:t>
      </w:r>
      <w:r w:rsidR="00AB5FB2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 xml:space="preserve">  </w:t>
      </w:r>
      <w:r w:rsidR="00AB5FB2" w:rsidRPr="00D9198B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>•</w:t>
      </w:r>
      <w:r w:rsidR="00AB5FB2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 xml:space="preserve"> </w:t>
      </w:r>
      <w:r w:rsidR="00AB5FB2" w:rsidRPr="00D9198B">
        <w:rPr>
          <w:rFonts w:ascii="Arial Nova Cond" w:eastAsia="Arial Nova Cond" w:hAnsi="Arial Nova Cond" w:cs="Arial Nova Cond"/>
          <w:b/>
          <w:bCs/>
          <w:i/>
          <w:iCs/>
          <w:color w:val="FFFFFF" w:themeColor="background1"/>
          <w:sz w:val="32"/>
          <w:szCs w:val="32"/>
          <w:lang w:val="es-HN"/>
        </w:rPr>
        <w:t xml:space="preserve">ISSN Impreso 2412-8058   </w:t>
      </w:r>
      <w:r w:rsidR="00D320E2">
        <w:br/>
      </w:r>
    </w:p>
    <w:p w14:paraId="769EAA95" w14:textId="33DD155E" w:rsidR="00F21442" w:rsidRDefault="00F21442" w:rsidP="4E85EE18">
      <w:pPr>
        <w:pStyle w:val="Attendees"/>
      </w:pPr>
    </w:p>
    <w:tbl>
      <w:tblPr>
        <w:tblStyle w:val="TableGridLight"/>
        <w:tblW w:w="10206" w:type="dxa"/>
        <w:tblInd w:w="426" w:type="dxa"/>
        <w:tblBorders>
          <w:top w:val="none" w:sz="18" w:space="0" w:color="002060"/>
          <w:left w:val="none" w:sz="18" w:space="0" w:color="002060"/>
          <w:bottom w:val="none" w:sz="18" w:space="0" w:color="002060"/>
          <w:right w:val="none" w:sz="18" w:space="0" w:color="002060"/>
          <w:insideH w:val="none" w:sz="18" w:space="0" w:color="002060"/>
          <w:insideV w:val="none" w:sz="18" w:space="0" w:color="002060"/>
        </w:tblBorders>
        <w:tblLayout w:type="fixed"/>
        <w:tblLook w:val="06A0" w:firstRow="1" w:lastRow="0" w:firstColumn="1" w:lastColumn="0" w:noHBand="1" w:noVBand="1"/>
      </w:tblPr>
      <w:tblGrid>
        <w:gridCol w:w="10206"/>
      </w:tblGrid>
      <w:tr w:rsidR="00FF0BA5" w14:paraId="37A434AD" w14:textId="77777777" w:rsidTr="00492996">
        <w:trPr>
          <w:trHeight w:val="495"/>
        </w:trPr>
        <w:tc>
          <w:tcPr>
            <w:tcW w:w="10206" w:type="dxa"/>
            <w:tcBorders>
              <w:top w:val="none" w:sz="18" w:space="0" w:color="002060"/>
              <w:left w:val="none" w:sz="2" w:space="0" w:color="FFFFFF" w:themeColor="background1"/>
              <w:bottom w:val="none" w:sz="2" w:space="0" w:color="FFFFFF" w:themeColor="background1"/>
              <w:right w:val="none" w:sz="2" w:space="0" w:color="FFFFFF" w:themeColor="background1"/>
            </w:tcBorders>
            <w:shd w:val="clear" w:color="auto" w:fill="FFFFFF" w:themeFill="background1"/>
          </w:tcPr>
          <w:p w14:paraId="04E6B740" w14:textId="77777777" w:rsidR="008D6319" w:rsidRDefault="008D6319" w:rsidP="008D6319">
            <w:pPr>
              <w:pStyle w:val="NormalWeb"/>
              <w:rPr>
                <w:rStyle w:val="Strong"/>
                <w:color w:val="122185" w:themeColor="background2" w:themeShade="80"/>
                <w:sz w:val="32"/>
                <w:szCs w:val="32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0E110DB2" wp14:editId="161D3F5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203835</wp:posOffset>
                  </wp:positionV>
                  <wp:extent cx="2314575" cy="2381250"/>
                  <wp:effectExtent l="0" t="0" r="9525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Style w:val="Strong"/>
                <w:color w:val="122185" w:themeColor="background2" w:themeShade="80"/>
                <w:sz w:val="32"/>
                <w:szCs w:val="32"/>
              </w:rPr>
              <w:t xml:space="preserve">                        </w:t>
            </w:r>
          </w:p>
          <w:p w14:paraId="5C33A0A7" w14:textId="378F0605" w:rsidR="008D6319" w:rsidRPr="0034148D" w:rsidRDefault="008D6319" w:rsidP="008D6319">
            <w:pPr>
              <w:pStyle w:val="NormalWeb"/>
              <w:rPr>
                <w:rFonts w:asciiTheme="minorHAnsi" w:hAnsiTheme="minorHAnsi" w:cs="Times New Roman"/>
                <w:b/>
                <w:bCs/>
                <w:color w:val="122185" w:themeColor="background2" w:themeShade="80"/>
                <w:sz w:val="32"/>
                <w:szCs w:val="32"/>
              </w:rPr>
            </w:pPr>
            <w:r w:rsidRPr="0034148D">
              <w:rPr>
                <w:rStyle w:val="Strong"/>
                <w:color w:val="122185" w:themeColor="background2" w:themeShade="80"/>
                <w:sz w:val="32"/>
                <w:szCs w:val="32"/>
              </w:rPr>
              <w:t xml:space="preserve">Editora y Directora </w:t>
            </w:r>
          </w:p>
          <w:p w14:paraId="3536E447" w14:textId="77777777" w:rsidR="00FF0BA5" w:rsidRPr="00AB5FB2" w:rsidRDefault="00FF0BA5" w:rsidP="00FF0BA5">
            <w:pPr>
              <w:pStyle w:val="NormalWeb"/>
              <w:rPr>
                <w:b/>
                <w:bCs/>
                <w:color w:val="122185" w:themeColor="background2" w:themeShade="80"/>
                <w:sz w:val="26"/>
                <w:szCs w:val="26"/>
              </w:rPr>
            </w:pPr>
            <w:r w:rsidRPr="00AB5FB2">
              <w:rPr>
                <w:b/>
                <w:bCs/>
                <w:color w:val="122185" w:themeColor="background2" w:themeShade="80"/>
                <w:sz w:val="26"/>
                <w:szCs w:val="26"/>
              </w:rPr>
              <w:t>Dra. Mireya Mercedes Matamoros Zelaya</w:t>
            </w:r>
          </w:p>
          <w:p w14:paraId="15E03DEE" w14:textId="45C9689B" w:rsidR="00FF0BA5" w:rsidRDefault="00FF0BA5" w:rsidP="00FF0BA5">
            <w:pPr>
              <w:pStyle w:val="NormalWeb"/>
              <w:jc w:val="both"/>
            </w:pPr>
            <w:r>
              <w:t>Ministerio Público de Honduras, Dirección de Medicina Forense</w:t>
            </w:r>
            <w:r w:rsidR="008D6319">
              <w:t xml:space="preserve">. </w:t>
            </w:r>
            <w:r>
              <w:t>Unidad de Investigación y Docencia, Tegucigalpa, Honduras. CP 11101.</w:t>
            </w:r>
          </w:p>
          <w:p w14:paraId="56B48789" w14:textId="5F6FF486" w:rsidR="00FF0BA5" w:rsidRDefault="00FF0BA5" w:rsidP="00FF0BA5">
            <w:pPr>
              <w:pStyle w:val="NormalWeb"/>
              <w:jc w:val="both"/>
            </w:pPr>
            <w:r>
              <w:t>Hospital San Felipe, Secretar</w:t>
            </w:r>
            <w:r w:rsidR="0034148D">
              <w:t>í</w:t>
            </w:r>
            <w:r>
              <w:t>a de Salud de Honduras. Tegucigalpa. CP 11101.</w:t>
            </w:r>
          </w:p>
          <w:p w14:paraId="66C075D3" w14:textId="77777777" w:rsidR="00FF0BA5" w:rsidRDefault="00FF0BA5" w:rsidP="00FF0BA5">
            <w:pPr>
              <w:pStyle w:val="NormalWeb"/>
              <w:jc w:val="both"/>
            </w:pPr>
            <w:r>
              <w:t>Sociedad de Ciencias Forenses de Honduras.</w:t>
            </w:r>
          </w:p>
          <w:p w14:paraId="0074FE71" w14:textId="77777777" w:rsidR="00FF0BA5" w:rsidRPr="008D6319" w:rsidRDefault="00FF0BA5" w:rsidP="00FF0BA5">
            <w:pPr>
              <w:pStyle w:val="NormalWeb"/>
              <w:jc w:val="both"/>
              <w:rPr>
                <w:b/>
                <w:bCs/>
                <w:color w:val="122185" w:themeColor="background2" w:themeShade="80"/>
              </w:rPr>
            </w:pPr>
            <w:r w:rsidRPr="00FF0BA5">
              <w:t>Registro ORCID:</w:t>
            </w:r>
            <w:r>
              <w:t xml:space="preserve"> </w:t>
            </w:r>
            <w:hyperlink r:id="rId13" w:history="1">
              <w:r w:rsidRPr="008D6319">
                <w:rPr>
                  <w:b/>
                  <w:bCs/>
                  <w:color w:val="122185" w:themeColor="background2" w:themeShade="80"/>
                </w:rPr>
                <w:t>https://orcid.org/0000-0002-4082-7593</w:t>
              </w:r>
            </w:hyperlink>
          </w:p>
          <w:p w14:paraId="3960944F" w14:textId="77777777" w:rsidR="00FF0BA5" w:rsidRPr="00492996" w:rsidRDefault="00FF0BA5" w:rsidP="00FF0BA5">
            <w:pPr>
              <w:pStyle w:val="NormalWeb"/>
              <w:jc w:val="both"/>
              <w:rPr>
                <w:sz w:val="20"/>
                <w:szCs w:val="20"/>
              </w:rPr>
            </w:pPr>
          </w:p>
          <w:p w14:paraId="530292E2" w14:textId="77777777" w:rsidR="008D6319" w:rsidRDefault="00FF0BA5" w:rsidP="00FF0BA5">
            <w:pPr>
              <w:pStyle w:val="NormalWeb"/>
              <w:jc w:val="both"/>
            </w:pPr>
            <w:r>
              <w:t xml:space="preserve">La Dra. Matamoros </w:t>
            </w:r>
            <w:r w:rsidR="00492996">
              <w:t xml:space="preserve">cuenta </w:t>
            </w:r>
            <w:r>
              <w:t>con una trayectoria de más de 30 años de experiencia en el campo forense, es Master en Microbiología con énfasis en Biología Celular y Molecular, Master en Antropología y Genética Forense, Seróloga Forense, Diplomada en Criminalística. Microbióloga y Química Clínica</w:t>
            </w:r>
            <w:r w:rsidR="008D6319">
              <w:t>.</w:t>
            </w:r>
            <w:r>
              <w:t xml:space="preserve"> Ha fungido como Consultora para OMS-OPS-SESAL, UNITEC, Col. de Abogados de Honduras. </w:t>
            </w:r>
            <w:r w:rsidR="0034148D">
              <w:t xml:space="preserve"> </w:t>
            </w:r>
            <w:r>
              <w:t>En el área forense implementó los Laboratorios de Serología Forense y de Genética Forense</w:t>
            </w:r>
            <w:r w:rsidR="008D6319">
              <w:t xml:space="preserve"> </w:t>
            </w:r>
            <w:r>
              <w:t>y fue contraparte del Proyecto para la implementación de la Unidad de Identificación Humana en la Dirección de Medicina Forense de Honduras.</w:t>
            </w:r>
            <w:r w:rsidR="00492996">
              <w:t xml:space="preserve"> </w:t>
            </w:r>
          </w:p>
          <w:p w14:paraId="06267312" w14:textId="21ABB319" w:rsidR="00FF0BA5" w:rsidRDefault="00FF0BA5" w:rsidP="00FF0BA5">
            <w:pPr>
              <w:pStyle w:val="NormalWeb"/>
              <w:jc w:val="both"/>
            </w:pPr>
            <w:r>
              <w:t xml:space="preserve">Correo electrónico: </w:t>
            </w:r>
            <w:hyperlink r:id="rId14" w:history="1">
              <w:r w:rsidRPr="0035280C">
                <w:rPr>
                  <w:rStyle w:val="Hyperlink"/>
                  <w:sz w:val="24"/>
                  <w:szCs w:val="24"/>
                </w:rPr>
                <w:t>mireyam556@yahoo.com</w:t>
              </w:r>
            </w:hyperlink>
          </w:p>
          <w:p w14:paraId="725F0DB7" w14:textId="31BC2B6B" w:rsidR="00FF0BA5" w:rsidRDefault="00FF0BA5" w:rsidP="00FF0BA5">
            <w:pPr>
              <w:pStyle w:val="NormalWeb"/>
              <w:jc w:val="both"/>
            </w:pPr>
          </w:p>
          <w:p w14:paraId="1ADA6B89" w14:textId="77777777" w:rsidR="008D6319" w:rsidRDefault="008D6319" w:rsidP="00FF0BA5">
            <w:pPr>
              <w:pStyle w:val="NormalWeb"/>
              <w:jc w:val="both"/>
            </w:pPr>
          </w:p>
          <w:p w14:paraId="79FF3E7A" w14:textId="3B495484" w:rsidR="008D6319" w:rsidRDefault="008D6319" w:rsidP="00F23DF4">
            <w:pPr>
              <w:pStyle w:val="NormalWeb"/>
              <w:jc w:val="both"/>
            </w:pPr>
          </w:p>
          <w:p w14:paraId="14E04D80" w14:textId="073C2798" w:rsidR="008D6319" w:rsidRDefault="008D6319" w:rsidP="00F23DF4">
            <w:pPr>
              <w:pStyle w:val="NormalWeb"/>
              <w:jc w:val="both"/>
            </w:pPr>
            <w:r w:rsidRPr="008D6319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6298FE7" wp14:editId="4EF4CB7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52705</wp:posOffset>
                  </wp:positionV>
                  <wp:extent cx="1962150" cy="2352675"/>
                  <wp:effectExtent l="0" t="0" r="0" b="952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250358" w14:textId="6BEAF7A3" w:rsidR="008D6319" w:rsidRPr="008D6319" w:rsidRDefault="008D6319" w:rsidP="00F23DF4">
            <w:pPr>
              <w:pStyle w:val="NormalWeb"/>
              <w:jc w:val="both"/>
              <w:rPr>
                <w:b/>
                <w:bCs/>
                <w:color w:val="122185" w:themeColor="background2" w:themeShade="80"/>
                <w:sz w:val="28"/>
                <w:szCs w:val="28"/>
              </w:rPr>
            </w:pPr>
            <w:r w:rsidRPr="0034148D">
              <w:rPr>
                <w:b/>
                <w:bCs/>
                <w:color w:val="122185" w:themeColor="background2" w:themeShade="80"/>
                <w:sz w:val="28"/>
                <w:szCs w:val="28"/>
              </w:rPr>
              <w:t>Dra. Martha Cecilia García</w:t>
            </w:r>
          </w:p>
          <w:p w14:paraId="07ED0463" w14:textId="7C09E862" w:rsidR="00F23DF4" w:rsidRDefault="00F23DF4" w:rsidP="00F23DF4">
            <w:pPr>
              <w:pStyle w:val="NormalWeb"/>
              <w:jc w:val="both"/>
            </w:pPr>
            <w:r w:rsidRPr="00F23DF4">
              <w:t xml:space="preserve">Universidad Nacional Autónoma de Honduras, Biblioteca Médica Nacional, Tegucigalpa, Honduras (Jubilada). </w:t>
            </w:r>
            <w:r>
              <w:t>CP 11101.</w:t>
            </w:r>
          </w:p>
          <w:p w14:paraId="2ACDFC2B" w14:textId="77777777" w:rsidR="00F23DF4" w:rsidRDefault="00F23DF4" w:rsidP="00492996">
            <w:pPr>
              <w:pStyle w:val="NormalWeb"/>
              <w:jc w:val="both"/>
            </w:pPr>
            <w:r w:rsidRPr="00492996">
              <w:t>Registro ORCID</w:t>
            </w:r>
            <w:r>
              <w:t xml:space="preserve">: </w:t>
            </w:r>
            <w:hyperlink r:id="rId16" w:history="1">
              <w:r w:rsidRPr="00492996">
                <w:t>https://orcid.org/0000-0002-7408-2139</w:t>
              </w:r>
            </w:hyperlink>
          </w:p>
          <w:p w14:paraId="62EFB97C" w14:textId="77777777" w:rsidR="008D6319" w:rsidRDefault="00492996" w:rsidP="00492996">
            <w:pPr>
              <w:pStyle w:val="NormalWeb"/>
              <w:jc w:val="both"/>
            </w:pPr>
            <w:r w:rsidRPr="00492996">
              <w:t>La Dra. García es Master en Bibliotecología, y hasta su retiro por jubilación, fue la</w:t>
            </w:r>
            <w:r>
              <w:t xml:space="preserve"> </w:t>
            </w:r>
            <w:r w:rsidRPr="00492996">
              <w:t>representante de LILACS en Honduras y la Directora de la Biblioteca Médica Nacional de la</w:t>
            </w:r>
            <w:r>
              <w:t xml:space="preserve"> </w:t>
            </w:r>
            <w:r w:rsidRPr="00492996">
              <w:t>Universidad Nacional Autónoma de Honduras.</w:t>
            </w:r>
            <w:r>
              <w:t xml:space="preserve"> </w:t>
            </w:r>
          </w:p>
          <w:p w14:paraId="68E46BCE" w14:textId="11541D2B" w:rsidR="00492996" w:rsidRPr="00AB5FB2" w:rsidRDefault="00492996" w:rsidP="00492996">
            <w:pPr>
              <w:pStyle w:val="NormalWeb"/>
              <w:jc w:val="both"/>
              <w:rPr>
                <w:color w:val="122185" w:themeColor="background2" w:themeShade="80"/>
              </w:rPr>
            </w:pPr>
            <w:r w:rsidRPr="00492996">
              <w:t xml:space="preserve">Correo electrónico: </w:t>
            </w:r>
            <w:r w:rsidRPr="00AB5FB2">
              <w:rPr>
                <w:b/>
                <w:bCs/>
                <w:color w:val="122185" w:themeColor="background2" w:themeShade="80"/>
              </w:rPr>
              <w:t>garcamartha0@gmail.com</w:t>
            </w:r>
          </w:p>
          <w:p w14:paraId="1FDB145D" w14:textId="77777777" w:rsidR="00492996" w:rsidRDefault="00492996" w:rsidP="00F23DF4">
            <w:pPr>
              <w:rPr>
                <w:rStyle w:val="Strong"/>
                <w:color w:val="595959" w:themeColor="text1" w:themeTint="A6"/>
                <w:sz w:val="32"/>
                <w:szCs w:val="32"/>
              </w:rPr>
            </w:pPr>
          </w:p>
          <w:p w14:paraId="1AF98CFB" w14:textId="77777777" w:rsidR="008D6319" w:rsidRDefault="008D6319" w:rsidP="00F23DF4">
            <w:pPr>
              <w:rPr>
                <w:rStyle w:val="Strong"/>
                <w:sz w:val="28"/>
                <w:szCs w:val="28"/>
                <w:lang w:val="es-HN"/>
              </w:rPr>
            </w:pPr>
          </w:p>
          <w:p w14:paraId="0BC688D0" w14:textId="49636105" w:rsidR="00B32085" w:rsidRPr="00317EE3" w:rsidRDefault="00317EE3" w:rsidP="00317EE3">
            <w:pPr>
              <w:shd w:val="clear" w:color="auto" w:fill="002060"/>
              <w:ind w:left="-1134" w:firstLine="720"/>
              <w:rPr>
                <w:rFonts w:ascii="Arial Nova Cond" w:eastAsia="Arial Nova Cond" w:hAnsi="Arial Nova Cond" w:cs="Arial Nova Cond"/>
                <w:b/>
                <w:bCs/>
                <w:color w:val="FFFFFF" w:themeColor="background1"/>
                <w:sz w:val="72"/>
                <w:szCs w:val="72"/>
              </w:rPr>
            </w:pPr>
            <w:r>
              <w:rPr>
                <w:rFonts w:ascii="Arial Nova Cond" w:eastAsia="Arial Nova Cond" w:hAnsi="Arial Nova Cond" w:cs="Arial Nova Cond"/>
                <w:color w:val="FFFFFF" w:themeColor="background1"/>
                <w:sz w:val="72"/>
                <w:szCs w:val="72"/>
              </w:rPr>
              <w:lastRenderedPageBreak/>
              <w:t xml:space="preserve">   </w:t>
            </w:r>
            <w:r w:rsidR="00B32085" w:rsidRPr="00317EE3">
              <w:rPr>
                <w:rFonts w:ascii="Arial Nova Cond" w:eastAsia="Arial Nova Cond" w:hAnsi="Arial Nova Cond" w:cs="Arial Nova Cond"/>
                <w:color w:val="FFFFFF" w:themeColor="background1"/>
                <w:sz w:val="72"/>
                <w:szCs w:val="72"/>
              </w:rPr>
              <w:t>Editores Asociados</w:t>
            </w:r>
          </w:p>
          <w:p w14:paraId="6419E1A7" w14:textId="4142D260" w:rsidR="00B32085" w:rsidRPr="00D9198B" w:rsidRDefault="00B32085" w:rsidP="00B32085">
            <w:pPr>
              <w:shd w:val="clear" w:color="auto" w:fill="FFC000" w:themeFill="accent4"/>
              <w:ind w:left="-720" w:right="1134" w:firstLine="720"/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20"/>
                <w:szCs w:val="20"/>
                <w:lang w:val="es-HN"/>
              </w:rPr>
            </w:pPr>
            <w:r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RCFH </w:t>
            </w:r>
            <w:r w:rsidR="00AB5FB2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</w:t>
            </w:r>
            <w:r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>•  ISSN Digital 2413-1067</w:t>
            </w:r>
            <w:r w:rsidR="00AB5FB2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</w:t>
            </w:r>
            <w:r w:rsidR="00AB5FB2"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>•</w:t>
            </w:r>
            <w:r w:rsidR="00AB5FB2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 </w:t>
            </w:r>
            <w:r w:rsidR="00AB5FB2" w:rsidRPr="00D9198B">
              <w:rPr>
                <w:rFonts w:ascii="Arial Nova Cond" w:eastAsia="Arial Nova Cond" w:hAnsi="Arial Nova Cond" w:cs="Arial Nova Cond"/>
                <w:b/>
                <w:bCs/>
                <w:i/>
                <w:iCs/>
                <w:color w:val="FFFFFF" w:themeColor="background1"/>
                <w:sz w:val="32"/>
                <w:szCs w:val="32"/>
                <w:lang w:val="es-HN"/>
              </w:rPr>
              <w:t xml:space="preserve">ISSN Impreso 2412-8058   </w:t>
            </w:r>
            <w:r>
              <w:br/>
            </w:r>
          </w:p>
          <w:p w14:paraId="0381076A" w14:textId="5A7C7D99" w:rsidR="008D6319" w:rsidRDefault="008D6319" w:rsidP="00F23DF4">
            <w:pPr>
              <w:rPr>
                <w:rStyle w:val="Strong"/>
                <w:sz w:val="28"/>
                <w:szCs w:val="28"/>
                <w:lang w:val="es-HN"/>
              </w:rPr>
            </w:pPr>
          </w:p>
          <w:p w14:paraId="66ECE968" w14:textId="77777777" w:rsidR="00B32085" w:rsidRDefault="00B32085" w:rsidP="00F23DF4">
            <w:pPr>
              <w:rPr>
                <w:rStyle w:val="Strong"/>
                <w:color w:val="122185" w:themeColor="background2" w:themeShade="80"/>
                <w:sz w:val="28"/>
                <w:szCs w:val="28"/>
                <w:lang w:val="es-HN"/>
              </w:rPr>
            </w:pPr>
            <w:r>
              <w:rPr>
                <w:rStyle w:val="Strong"/>
                <w:color w:val="122185" w:themeColor="background2" w:themeShade="80"/>
                <w:sz w:val="28"/>
                <w:szCs w:val="28"/>
                <w:lang w:val="es-HN"/>
              </w:rPr>
              <w:t xml:space="preserve">                          </w:t>
            </w:r>
          </w:p>
          <w:p w14:paraId="70D31A2B" w14:textId="2178D850" w:rsidR="00F23DF4" w:rsidRPr="008D6319" w:rsidRDefault="00B32085" w:rsidP="00F23DF4">
            <w:pPr>
              <w:rPr>
                <w:rFonts w:asciiTheme="minorHAnsi" w:hAnsiTheme="minorHAnsi"/>
                <w:b/>
                <w:bCs/>
                <w:color w:val="122185" w:themeColor="background2" w:themeShade="80"/>
                <w:sz w:val="28"/>
                <w:szCs w:val="28"/>
                <w:lang w:val="es-HN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3F4714DF" wp14:editId="25D2C268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36830</wp:posOffset>
                  </wp:positionV>
                  <wp:extent cx="2247900" cy="2600325"/>
                  <wp:effectExtent l="0" t="0" r="0" b="952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23DF4" w:rsidRPr="008D6319">
              <w:rPr>
                <w:rStyle w:val="Strong"/>
                <w:color w:val="122185" w:themeColor="background2" w:themeShade="80"/>
                <w:sz w:val="28"/>
                <w:szCs w:val="28"/>
                <w:lang w:val="es-HN"/>
              </w:rPr>
              <w:t>Dr. Joaquín Lucena</w:t>
            </w:r>
          </w:p>
          <w:p w14:paraId="1A30596D" w14:textId="4803C822" w:rsidR="00FF0BA5" w:rsidRDefault="00FF0BA5" w:rsidP="00FF0BA5">
            <w:pPr>
              <w:pStyle w:val="NormalWeb"/>
            </w:pPr>
            <w:r>
              <w:t>Instituto de Medicina Legal de Sevilla, España, CP 41071</w:t>
            </w:r>
          </w:p>
          <w:p w14:paraId="4BE3765A" w14:textId="77777777" w:rsidR="00FF0BA5" w:rsidRPr="00492996" w:rsidRDefault="00FF0BA5" w:rsidP="00FF0BA5">
            <w:pPr>
              <w:pStyle w:val="NormalWeb"/>
            </w:pPr>
            <w:r w:rsidRPr="00F23DF4">
              <w:rPr>
                <w:rStyle w:val="Strong"/>
                <w:b w:val="0"/>
                <w:bCs w:val="0"/>
              </w:rPr>
              <w:t>Registro ORCID</w:t>
            </w:r>
            <w:r w:rsidRPr="00F23DF4">
              <w:rPr>
                <w:b/>
                <w:bCs/>
              </w:rPr>
              <w:t>:</w:t>
            </w:r>
            <w:r>
              <w:t xml:space="preserve"> </w:t>
            </w:r>
            <w:hyperlink r:id="rId18" w:history="1">
              <w:r w:rsidRPr="00492996">
                <w:rPr>
                  <w:rStyle w:val="Hyperlink"/>
                  <w:sz w:val="24"/>
                  <w:szCs w:val="24"/>
                </w:rPr>
                <w:t>https://orcid.org/0000-0002-6271-2113</w:t>
              </w:r>
            </w:hyperlink>
          </w:p>
          <w:p w14:paraId="704026AC" w14:textId="6F81A7CC" w:rsidR="00FF0BA5" w:rsidRDefault="00FF0BA5" w:rsidP="00FF0BA5">
            <w:pPr>
              <w:pStyle w:val="NormalWeb"/>
            </w:pPr>
            <w:r>
              <w:t>Médico Patólogo y Master en Patología Cardiovascular, Investigador, Docente.</w:t>
            </w:r>
          </w:p>
          <w:p w14:paraId="6818755D" w14:textId="77777777" w:rsidR="00FF0BA5" w:rsidRDefault="00FF0BA5" w:rsidP="00FF0BA5">
            <w:pPr>
              <w:pStyle w:val="NormalWeb"/>
            </w:pPr>
            <w:r>
              <w:rPr>
                <w:rStyle w:val="Strong"/>
              </w:rPr>
              <w:t>Correo electrónico</w:t>
            </w:r>
            <w:r>
              <w:t xml:space="preserve">: </w:t>
            </w:r>
            <w:r w:rsidRPr="00F23DF4">
              <w:rPr>
                <w:b/>
                <w:bCs/>
              </w:rPr>
              <w:t>joaquin.lucena@gmail.com</w:t>
            </w:r>
          </w:p>
          <w:p w14:paraId="69CD61D7" w14:textId="77777777" w:rsidR="00FF0BA5" w:rsidRPr="00185805" w:rsidRDefault="00FF0BA5" w:rsidP="00FF0BA5">
            <w:pPr>
              <w:pStyle w:val="NormalWeb"/>
              <w:rPr>
                <w:rStyle w:val="Strong"/>
                <w:sz w:val="20"/>
                <w:szCs w:val="20"/>
              </w:rPr>
            </w:pPr>
          </w:p>
          <w:p w14:paraId="7393F728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07CF9889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2FDF438E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6CC1BB12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34EF6249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627F20CF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27CC9FFF" w14:textId="77777777" w:rsidR="008D6319" w:rsidRPr="008D6319" w:rsidRDefault="008D6319" w:rsidP="00FF0BA5">
            <w:pPr>
              <w:pStyle w:val="NormalWeb"/>
              <w:rPr>
                <w:rStyle w:val="Strong"/>
                <w:color w:val="122185" w:themeColor="background2" w:themeShade="80"/>
                <w:sz w:val="28"/>
                <w:szCs w:val="28"/>
              </w:rPr>
            </w:pPr>
          </w:p>
          <w:p w14:paraId="3678B048" w14:textId="0C0F89FA" w:rsidR="008D6319" w:rsidRPr="008D6319" w:rsidRDefault="008D6319" w:rsidP="00FF0BA5">
            <w:pPr>
              <w:pStyle w:val="NormalWeb"/>
              <w:rPr>
                <w:rStyle w:val="Strong"/>
                <w:color w:val="122185" w:themeColor="background2" w:themeShade="80"/>
                <w:sz w:val="28"/>
                <w:szCs w:val="28"/>
              </w:rPr>
            </w:pPr>
          </w:p>
          <w:p w14:paraId="5BB03EA7" w14:textId="77777777" w:rsidR="00205C3F" w:rsidRDefault="00205C3F" w:rsidP="00FF0BA5">
            <w:pPr>
              <w:pStyle w:val="NormalWeb"/>
              <w:rPr>
                <w:rStyle w:val="Strong"/>
                <w:color w:val="122185" w:themeColor="background2" w:themeShade="80"/>
                <w:sz w:val="28"/>
                <w:szCs w:val="28"/>
              </w:rPr>
            </w:pPr>
            <w:r>
              <w:rPr>
                <w:rStyle w:val="Strong"/>
                <w:color w:val="122185" w:themeColor="background2" w:themeShade="80"/>
                <w:sz w:val="28"/>
                <w:szCs w:val="28"/>
              </w:rPr>
              <w:t xml:space="preserve">                           </w:t>
            </w:r>
          </w:p>
          <w:p w14:paraId="074134A3" w14:textId="2650B38B" w:rsidR="00FF0BA5" w:rsidRPr="008D6319" w:rsidRDefault="00205C3F" w:rsidP="00FF0BA5">
            <w:pPr>
              <w:pStyle w:val="NormalWeb"/>
              <w:rPr>
                <w:color w:val="122185" w:themeColor="background2" w:themeShade="80"/>
                <w:sz w:val="28"/>
                <w:szCs w:val="28"/>
              </w:rPr>
            </w:pPr>
            <w:r w:rsidRPr="008D6319">
              <w:rPr>
                <w:noProof/>
                <w:color w:val="122185" w:themeColor="background2" w:themeShade="80"/>
              </w:rPr>
              <w:drawing>
                <wp:anchor distT="0" distB="0" distL="114300" distR="114300" simplePos="0" relativeHeight="251661312" behindDoc="0" locked="0" layoutInCell="1" allowOverlap="1" wp14:anchorId="24F87320" wp14:editId="025192B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114300</wp:posOffset>
                  </wp:positionV>
                  <wp:extent cx="2324100" cy="2447925"/>
                  <wp:effectExtent l="0" t="0" r="0" b="952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F0BA5" w:rsidRPr="008D6319">
              <w:rPr>
                <w:rStyle w:val="Strong"/>
                <w:color w:val="122185" w:themeColor="background2" w:themeShade="80"/>
                <w:sz w:val="28"/>
                <w:szCs w:val="28"/>
              </w:rPr>
              <w:t>Dr. Álvaro Solorzano Canales</w:t>
            </w:r>
          </w:p>
          <w:p w14:paraId="1EE52A5A" w14:textId="07A68A7F" w:rsidR="00FF0BA5" w:rsidRDefault="00FF0BA5" w:rsidP="00185805">
            <w:pPr>
              <w:pStyle w:val="NormalWeb"/>
              <w:jc w:val="both"/>
            </w:pPr>
            <w:r>
              <w:t>Ministerio Público de Honduras, Dirección de Medicina Forense. Departamento de Clínica Forense, Tegucigalpa, Honduras CP 11101.</w:t>
            </w:r>
            <w:r w:rsidR="00F23DF4">
              <w:t xml:space="preserve"> </w:t>
            </w:r>
            <w:r>
              <w:t>Instituto Nacional Cardiopulmonar de la Secretar</w:t>
            </w:r>
            <w:r w:rsidR="0034148D">
              <w:t>í</w:t>
            </w:r>
            <w:r>
              <w:t>a de Salud de Honduras, Tegucigalpa. CP 11101.</w:t>
            </w:r>
          </w:p>
          <w:p w14:paraId="58967491" w14:textId="77777777" w:rsidR="00FF0BA5" w:rsidRPr="00492996" w:rsidRDefault="00FF0BA5" w:rsidP="00185805">
            <w:pPr>
              <w:pStyle w:val="NormalWeb"/>
              <w:jc w:val="both"/>
            </w:pPr>
            <w:r w:rsidRPr="00492996">
              <w:rPr>
                <w:rStyle w:val="Strong"/>
                <w:b w:val="0"/>
                <w:bCs w:val="0"/>
              </w:rPr>
              <w:t>Registro ORCID</w:t>
            </w:r>
            <w:r>
              <w:t xml:space="preserve">: </w:t>
            </w:r>
            <w:hyperlink r:id="rId20" w:history="1">
              <w:r w:rsidRPr="00492996">
                <w:rPr>
                  <w:rStyle w:val="Hyperlink"/>
                  <w:sz w:val="24"/>
                  <w:szCs w:val="24"/>
                </w:rPr>
                <w:t>https://orcid.org/0009-0009-6960-6004</w:t>
              </w:r>
            </w:hyperlink>
          </w:p>
          <w:p w14:paraId="1F02CF85" w14:textId="47084EC6" w:rsidR="00FF0BA5" w:rsidRDefault="00FF0BA5" w:rsidP="00185805">
            <w:pPr>
              <w:pStyle w:val="NormalWeb"/>
              <w:jc w:val="both"/>
            </w:pPr>
            <w:r>
              <w:t xml:space="preserve">El Dr. Solorzano </w:t>
            </w:r>
            <w:r w:rsidR="00185805">
              <w:t xml:space="preserve">es </w:t>
            </w:r>
            <w:r>
              <w:t xml:space="preserve">perito médico en el área de Clínica Forense. Es </w:t>
            </w:r>
            <w:r w:rsidR="00F23DF4">
              <w:t>m</w:t>
            </w:r>
            <w:r>
              <w:t>édico, con maestría en Medicina Forense, Master en Salud Pública, Grand Máster en Infectología Clínica y</w:t>
            </w:r>
            <w:r w:rsidR="00185805">
              <w:t xml:space="preserve"> </w:t>
            </w:r>
            <w:r>
              <w:t>Antibioticoterapia y Máster en Integración del Conocimiento Médico.</w:t>
            </w:r>
          </w:p>
          <w:p w14:paraId="58FCA903" w14:textId="18CE156A" w:rsidR="00F23DF4" w:rsidRPr="008D6319" w:rsidRDefault="00FF0BA5" w:rsidP="00FF0BA5">
            <w:pPr>
              <w:pStyle w:val="NormalWeb"/>
              <w:rPr>
                <w:rStyle w:val="Strong"/>
                <w:rFonts w:ascii="Arial Nova Light" w:hAnsi="Arial Nova Light" w:cs="Arial Nova Light"/>
                <w:b w:val="0"/>
                <w:bCs w:val="0"/>
                <w:color w:val="122185" w:themeColor="background2" w:themeShade="80"/>
              </w:rPr>
            </w:pPr>
            <w:r w:rsidRPr="00492996">
              <w:rPr>
                <w:rStyle w:val="Strong"/>
                <w:b w:val="0"/>
                <w:bCs w:val="0"/>
              </w:rPr>
              <w:t>Correo electrónico</w:t>
            </w:r>
            <w:r w:rsidRPr="00492996">
              <w:rPr>
                <w:b/>
                <w:bCs/>
              </w:rPr>
              <w:t>:</w:t>
            </w:r>
            <w:r>
              <w:t xml:space="preserve"> </w:t>
            </w:r>
            <w:r w:rsidRPr="008D6319">
              <w:rPr>
                <w:b/>
                <w:bCs/>
                <w:color w:val="122185" w:themeColor="background2" w:themeShade="80"/>
              </w:rPr>
              <w:t>alvarosolorzano0328@gmail.com</w:t>
            </w:r>
          </w:p>
          <w:p w14:paraId="7D39C55B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5DAE4A0C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011D9A04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1F772ADD" w14:textId="251828FC" w:rsidR="00F23DF4" w:rsidRPr="008D6319" w:rsidRDefault="008D6319" w:rsidP="00FF0BA5">
            <w:pPr>
              <w:pStyle w:val="NormalWeb"/>
              <w:rPr>
                <w:rStyle w:val="Strong"/>
                <w:color w:val="122185" w:themeColor="background2" w:themeShade="80"/>
                <w:sz w:val="28"/>
                <w:szCs w:val="28"/>
              </w:rPr>
            </w:pPr>
            <w:r w:rsidRPr="008D6319">
              <w:rPr>
                <w:noProof/>
                <w:color w:val="122185" w:themeColor="background2" w:themeShade="80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A654A5F" wp14:editId="698E5C4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42545</wp:posOffset>
                  </wp:positionV>
                  <wp:extent cx="2047875" cy="2562225"/>
                  <wp:effectExtent l="0" t="0" r="9525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DF4" w:rsidRPr="008D6319">
              <w:rPr>
                <w:rStyle w:val="Strong"/>
                <w:color w:val="122185" w:themeColor="background2" w:themeShade="80"/>
                <w:sz w:val="28"/>
                <w:szCs w:val="28"/>
              </w:rPr>
              <w:t>Dr. Fernando Martín</w:t>
            </w:r>
          </w:p>
          <w:p w14:paraId="2F2C54BF" w14:textId="77777777" w:rsidR="00FF0BA5" w:rsidRDefault="00FF0BA5" w:rsidP="00FF0BA5">
            <w:pPr>
              <w:pStyle w:val="NormalWeb"/>
            </w:pPr>
            <w:r>
              <w:t>Instituto de Medicina Legal de Málaga, España. CP 29010.</w:t>
            </w:r>
          </w:p>
          <w:p w14:paraId="52BBF37C" w14:textId="77777777" w:rsidR="00FF0BA5" w:rsidRPr="008D6319" w:rsidRDefault="00FF0BA5" w:rsidP="00FF0BA5">
            <w:pPr>
              <w:pStyle w:val="NormalWeb"/>
            </w:pPr>
            <w:r w:rsidRPr="00F23DF4">
              <w:rPr>
                <w:rStyle w:val="Strong"/>
                <w:b w:val="0"/>
                <w:bCs w:val="0"/>
              </w:rPr>
              <w:t>Registro ORCID:</w:t>
            </w:r>
            <w:r>
              <w:t xml:space="preserve"> </w:t>
            </w:r>
            <w:hyperlink r:id="rId22" w:history="1">
              <w:r w:rsidRPr="008D6319">
                <w:rPr>
                  <w:rStyle w:val="Hyperlink"/>
                  <w:sz w:val="24"/>
                  <w:szCs w:val="24"/>
                </w:rPr>
                <w:t>https://orcid.org/0000-0002-4141-8193</w:t>
              </w:r>
            </w:hyperlink>
          </w:p>
          <w:p w14:paraId="0F78BC8F" w14:textId="77777777" w:rsidR="00FF0BA5" w:rsidRDefault="00FF0BA5" w:rsidP="00FF0BA5">
            <w:pPr>
              <w:pStyle w:val="NormalWeb"/>
            </w:pPr>
            <w:r>
              <w:t>El Dr. Martín es Médico Legista y catedrático universitario.</w:t>
            </w:r>
          </w:p>
          <w:p w14:paraId="25E66BA1" w14:textId="77777777" w:rsidR="00FF0BA5" w:rsidRPr="008D6319" w:rsidRDefault="00FF0BA5" w:rsidP="00FF0BA5">
            <w:pPr>
              <w:pStyle w:val="NormalWeb"/>
              <w:rPr>
                <w:b/>
                <w:bCs/>
                <w:color w:val="122185" w:themeColor="background2" w:themeShade="80"/>
              </w:rPr>
            </w:pPr>
            <w:r>
              <w:t xml:space="preserve">Correo electrónico: </w:t>
            </w:r>
            <w:r w:rsidRPr="008D6319">
              <w:rPr>
                <w:b/>
                <w:bCs/>
                <w:color w:val="122185" w:themeColor="background2" w:themeShade="80"/>
              </w:rPr>
              <w:t>fermarcaz@gmail.com</w:t>
            </w:r>
          </w:p>
          <w:p w14:paraId="44864ED5" w14:textId="7416E6C6" w:rsidR="00FF0BA5" w:rsidRDefault="00FF0BA5" w:rsidP="00F23DF4">
            <w:pPr>
              <w:pStyle w:val="NormalWeb"/>
            </w:pPr>
          </w:p>
          <w:p w14:paraId="5A69E9D7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3467E3DE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04BF7927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0DCD7B86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23F81DE2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781B1443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16089BF1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081191EF" w14:textId="7138C43C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4AE2FDBF" wp14:editId="4838311E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64770</wp:posOffset>
                  </wp:positionV>
                  <wp:extent cx="2028825" cy="2352675"/>
                  <wp:effectExtent l="0" t="0" r="9525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EB442F" w14:textId="15760002" w:rsidR="00FF0BA5" w:rsidRPr="00B32085" w:rsidRDefault="00FF0BA5" w:rsidP="00FF0BA5">
            <w:pPr>
              <w:pStyle w:val="NormalWeb"/>
              <w:rPr>
                <w:color w:val="122185" w:themeColor="background2" w:themeShade="80"/>
                <w:sz w:val="28"/>
                <w:szCs w:val="28"/>
              </w:rPr>
            </w:pPr>
            <w:r w:rsidRPr="00B32085">
              <w:rPr>
                <w:rStyle w:val="Strong"/>
                <w:color w:val="122185" w:themeColor="background2" w:themeShade="80"/>
                <w:sz w:val="28"/>
                <w:szCs w:val="28"/>
              </w:rPr>
              <w:t>Dra. Sofía McCarthy Chávez</w:t>
            </w:r>
          </w:p>
          <w:p w14:paraId="33A39445" w14:textId="199F6F7A" w:rsidR="00FF0BA5" w:rsidRDefault="00FF0BA5" w:rsidP="00FF0BA5">
            <w:pPr>
              <w:pStyle w:val="NormalWeb"/>
            </w:pPr>
            <w:r>
              <w:t>Sociedad de Ciencias Forenses de</w:t>
            </w:r>
            <w:r w:rsidR="00E01CFD">
              <w:t xml:space="preserve"> </w:t>
            </w:r>
            <w:r>
              <w:t>Honduras</w:t>
            </w:r>
            <w:r w:rsidR="00E01CFD">
              <w:t xml:space="preserve">. </w:t>
            </w:r>
            <w:r w:rsidR="00E01CFD">
              <w:t>CP 11101</w:t>
            </w:r>
          </w:p>
          <w:p w14:paraId="257BE2B3" w14:textId="77777777" w:rsidR="00FF0BA5" w:rsidRDefault="00FF0BA5" w:rsidP="00FF0BA5">
            <w:pPr>
              <w:pStyle w:val="NormalWeb"/>
            </w:pPr>
            <w:r w:rsidRPr="00F23DF4">
              <w:rPr>
                <w:rStyle w:val="Strong"/>
                <w:b w:val="0"/>
                <w:bCs w:val="0"/>
              </w:rPr>
              <w:t>Registro ORCID</w:t>
            </w:r>
            <w:r w:rsidRPr="00F23DF4">
              <w:rPr>
                <w:b/>
                <w:bCs/>
              </w:rPr>
              <w:t>:</w:t>
            </w:r>
            <w:r>
              <w:t xml:space="preserve"> </w:t>
            </w:r>
            <w:hyperlink r:id="rId24" w:history="1">
              <w:r w:rsidRPr="00F23DF4">
                <w:rPr>
                  <w:rStyle w:val="Hyperlink"/>
                  <w:sz w:val="24"/>
                  <w:szCs w:val="24"/>
                </w:rPr>
                <w:t>https://orcid.org/0000-0002- 0673-5628</w:t>
              </w:r>
            </w:hyperlink>
          </w:p>
          <w:p w14:paraId="1CB4B962" w14:textId="77777777" w:rsidR="00FF0BA5" w:rsidRDefault="00FF0BA5" w:rsidP="00FF0BA5">
            <w:pPr>
              <w:pStyle w:val="NormalWeb"/>
            </w:pPr>
            <w:r>
              <w:t>La Dra. McCarthy Chávez es Médica, Especialista en Medicina Legal y Forense.</w:t>
            </w:r>
          </w:p>
          <w:p w14:paraId="5C389B99" w14:textId="77777777" w:rsidR="00FF0BA5" w:rsidRPr="00B32085" w:rsidRDefault="00FF0BA5" w:rsidP="00FF0BA5">
            <w:pPr>
              <w:pStyle w:val="NormalWeb"/>
              <w:rPr>
                <w:b/>
                <w:bCs/>
                <w:color w:val="122185" w:themeColor="background2" w:themeShade="80"/>
              </w:rPr>
            </w:pPr>
            <w:r>
              <w:t xml:space="preserve">Correo electrónico: </w:t>
            </w:r>
            <w:r w:rsidRPr="00B32085">
              <w:rPr>
                <w:b/>
                <w:bCs/>
                <w:color w:val="122185" w:themeColor="background2" w:themeShade="80"/>
              </w:rPr>
              <w:t>mczoph@hotmail.com</w:t>
            </w:r>
          </w:p>
          <w:p w14:paraId="409A9D20" w14:textId="77777777" w:rsidR="00492996" w:rsidRDefault="00492996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12289356" w14:textId="77777777" w:rsidR="00492996" w:rsidRDefault="00492996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2353CAEE" w14:textId="77777777" w:rsidR="00492996" w:rsidRDefault="00492996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7D50343F" w14:textId="77777777" w:rsidR="00492996" w:rsidRDefault="00492996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5CE07025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5BCA6A4C" w14:textId="460BD56F" w:rsidR="008D6319" w:rsidRPr="00B32085" w:rsidRDefault="008D6319" w:rsidP="00FF0BA5">
            <w:pPr>
              <w:pStyle w:val="NormalWeb"/>
              <w:rPr>
                <w:rStyle w:val="Strong"/>
                <w:color w:val="122185" w:themeColor="background2" w:themeShade="80"/>
                <w:sz w:val="28"/>
                <w:szCs w:val="28"/>
              </w:rPr>
            </w:pPr>
          </w:p>
          <w:p w14:paraId="02B622DD" w14:textId="0C5DAFA8" w:rsidR="00FF0BA5" w:rsidRPr="00B32085" w:rsidRDefault="00205C3F" w:rsidP="00FF0BA5">
            <w:pPr>
              <w:pStyle w:val="NormalWeb"/>
              <w:rPr>
                <w:color w:val="122185" w:themeColor="background2" w:themeShade="80"/>
                <w:sz w:val="28"/>
                <w:szCs w:val="28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 wp14:anchorId="012D5D0F" wp14:editId="2FD873EA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15240</wp:posOffset>
                  </wp:positionV>
                  <wp:extent cx="2066925" cy="2343150"/>
                  <wp:effectExtent l="0" t="0" r="9525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F0BA5" w:rsidRPr="00B32085">
              <w:rPr>
                <w:rStyle w:val="Strong"/>
                <w:color w:val="122185" w:themeColor="background2" w:themeShade="80"/>
                <w:sz w:val="28"/>
                <w:szCs w:val="28"/>
              </w:rPr>
              <w:t>Dr. César Durán</w:t>
            </w:r>
          </w:p>
          <w:p w14:paraId="02138489" w14:textId="77777777" w:rsidR="00E01CFD" w:rsidRDefault="00FF0BA5" w:rsidP="00FF0BA5">
            <w:pPr>
              <w:pStyle w:val="NormalWeb"/>
            </w:pPr>
            <w:r>
              <w:t xml:space="preserve">Universidad Nacional Autónoma de Honduras, Tegucigalpa, </w:t>
            </w:r>
          </w:p>
          <w:p w14:paraId="3D968D86" w14:textId="5816E9C8" w:rsidR="00FF0BA5" w:rsidRDefault="00FF0BA5" w:rsidP="00FF0BA5">
            <w:pPr>
              <w:pStyle w:val="NormalWeb"/>
            </w:pPr>
            <w:r>
              <w:t>CP 11101.</w:t>
            </w:r>
          </w:p>
          <w:p w14:paraId="53C0245F" w14:textId="77777777" w:rsidR="00FF0BA5" w:rsidRPr="00B32085" w:rsidRDefault="00FF0BA5" w:rsidP="00FF0BA5">
            <w:pPr>
              <w:pStyle w:val="NormalWeb"/>
            </w:pPr>
            <w:r w:rsidRPr="00F23DF4">
              <w:rPr>
                <w:rStyle w:val="Strong"/>
                <w:b w:val="0"/>
                <w:bCs w:val="0"/>
              </w:rPr>
              <w:t>Registro ORCID:</w:t>
            </w:r>
            <w:r>
              <w:t xml:space="preserve"> </w:t>
            </w:r>
            <w:hyperlink r:id="rId26" w:history="1">
              <w:r w:rsidRPr="00B32085">
                <w:rPr>
                  <w:rStyle w:val="Hyperlink"/>
                  <w:sz w:val="24"/>
                  <w:szCs w:val="24"/>
                </w:rPr>
                <w:t>https://orcid.org/0000-0002-9464-7889</w:t>
              </w:r>
            </w:hyperlink>
          </w:p>
          <w:p w14:paraId="0D40306C" w14:textId="7335ABFA" w:rsidR="00FF0BA5" w:rsidRDefault="00FF0BA5" w:rsidP="00FF0BA5">
            <w:pPr>
              <w:pStyle w:val="NormalWeb"/>
            </w:pPr>
            <w:r>
              <w:t>El Dr. Durán es Médico Especialista en Anatomía Patológica, Subespecialista en Neuropatología y es docente en las Cátedras de Patología y Neuropatología en la UNAH</w:t>
            </w:r>
            <w:r w:rsidR="00F23DF4">
              <w:t>.</w:t>
            </w:r>
          </w:p>
          <w:p w14:paraId="728E65E4" w14:textId="77777777" w:rsidR="00FF0BA5" w:rsidRPr="00B32085" w:rsidRDefault="00FF0BA5" w:rsidP="00FF0BA5">
            <w:pPr>
              <w:pStyle w:val="NormalWeb"/>
              <w:rPr>
                <w:b/>
                <w:bCs/>
                <w:color w:val="122185" w:themeColor="background2" w:themeShade="80"/>
              </w:rPr>
            </w:pPr>
            <w:r w:rsidRPr="00F23DF4">
              <w:rPr>
                <w:rStyle w:val="Strong"/>
                <w:b w:val="0"/>
                <w:bCs w:val="0"/>
              </w:rPr>
              <w:t>Correo electrónico</w:t>
            </w:r>
            <w:r w:rsidRPr="00F23DF4">
              <w:rPr>
                <w:b/>
                <w:bCs/>
              </w:rPr>
              <w:t>:</w:t>
            </w:r>
            <w:r>
              <w:t xml:space="preserve"> </w:t>
            </w:r>
            <w:r w:rsidRPr="00B32085">
              <w:rPr>
                <w:b/>
                <w:bCs/>
                <w:color w:val="122185" w:themeColor="background2" w:themeShade="80"/>
              </w:rPr>
              <w:t>cesarduran2278@hotmail.com</w:t>
            </w:r>
          </w:p>
          <w:p w14:paraId="2AACDBBD" w14:textId="77777777" w:rsidR="00FF0BA5" w:rsidRDefault="00FF0BA5" w:rsidP="00FF0BA5">
            <w:pPr>
              <w:pStyle w:val="NormalWeb"/>
              <w:rPr>
                <w:rStyle w:val="Strong"/>
              </w:rPr>
            </w:pPr>
          </w:p>
          <w:p w14:paraId="60B0BF61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714C3318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27CFCEAD" w14:textId="3EBDFD1B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3DF4D159" w14:textId="71A74A3D" w:rsidR="00B32085" w:rsidRDefault="00B32085" w:rsidP="00B32085">
            <w:pPr>
              <w:pStyle w:val="NormalWeb"/>
              <w:jc w:val="both"/>
              <w:rPr>
                <w:rStyle w:val="Strong"/>
                <w:sz w:val="28"/>
                <w:szCs w:val="28"/>
              </w:rPr>
            </w:pPr>
            <w:r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4457C5AA" wp14:editId="6B89F65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219075</wp:posOffset>
                  </wp:positionV>
                  <wp:extent cx="1647825" cy="2467869"/>
                  <wp:effectExtent l="0" t="0" r="0" b="8890"/>
                  <wp:wrapTight wrapText="bothSides">
                    <wp:wrapPolygon edited="0">
                      <wp:start x="0" y="0"/>
                      <wp:lineTo x="0" y="21511"/>
                      <wp:lineTo x="21225" y="21511"/>
                      <wp:lineTo x="21225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467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BE7C0AE" w14:textId="27E4052D" w:rsidR="00FF0BA5" w:rsidRPr="00B32085" w:rsidRDefault="00FF0BA5" w:rsidP="00B32085">
            <w:pPr>
              <w:pStyle w:val="NormalWeb"/>
              <w:jc w:val="both"/>
              <w:rPr>
                <w:color w:val="122185" w:themeColor="background2" w:themeShade="80"/>
                <w:sz w:val="28"/>
                <w:szCs w:val="28"/>
              </w:rPr>
            </w:pPr>
            <w:r w:rsidRPr="00B32085">
              <w:rPr>
                <w:rStyle w:val="Strong"/>
                <w:color w:val="122185" w:themeColor="background2" w:themeShade="80"/>
                <w:sz w:val="28"/>
                <w:szCs w:val="28"/>
              </w:rPr>
              <w:t>Dr. Carlos Iván Roque</w:t>
            </w:r>
          </w:p>
          <w:p w14:paraId="43EAFCCE" w14:textId="3CE421D5" w:rsidR="00FF0BA5" w:rsidRDefault="00FF0BA5" w:rsidP="00B32085">
            <w:pPr>
              <w:pStyle w:val="NormalWeb"/>
              <w:jc w:val="both"/>
            </w:pPr>
            <w:r>
              <w:t>Ministerio Público de Honduras, Tegucigalpa, Honduras CP 11101.</w:t>
            </w:r>
          </w:p>
          <w:p w14:paraId="28F14188" w14:textId="77777777" w:rsidR="00FF0BA5" w:rsidRDefault="00FF0BA5" w:rsidP="00B32085">
            <w:pPr>
              <w:pStyle w:val="NormalWeb"/>
              <w:jc w:val="both"/>
            </w:pPr>
            <w:r>
              <w:t>Sociedad de Ciencias Forenses de Honduras.</w:t>
            </w:r>
          </w:p>
          <w:p w14:paraId="4A6BB7F3" w14:textId="77777777" w:rsidR="00FF0BA5" w:rsidRPr="00F23DF4" w:rsidRDefault="00FF0BA5" w:rsidP="00B32085">
            <w:pPr>
              <w:pStyle w:val="NormalWeb"/>
              <w:jc w:val="both"/>
            </w:pPr>
            <w:r w:rsidRPr="00F23DF4">
              <w:rPr>
                <w:rStyle w:val="Strong"/>
                <w:b w:val="0"/>
                <w:bCs w:val="0"/>
              </w:rPr>
              <w:t>Registro ORCID</w:t>
            </w:r>
            <w:r>
              <w:rPr>
                <w:rStyle w:val="Strong"/>
              </w:rPr>
              <w:t>:</w:t>
            </w:r>
            <w:r>
              <w:t xml:space="preserve"> </w:t>
            </w:r>
            <w:hyperlink r:id="rId28" w:history="1">
              <w:r w:rsidRPr="00F23DF4">
                <w:rPr>
                  <w:rStyle w:val="Hyperlink"/>
                  <w:sz w:val="24"/>
                  <w:szCs w:val="24"/>
                </w:rPr>
                <w:t>https://orcid.org/0000-0002-8384-4393</w:t>
              </w:r>
            </w:hyperlink>
          </w:p>
          <w:p w14:paraId="217CD24D" w14:textId="77777777" w:rsidR="00FF0BA5" w:rsidRDefault="00FF0BA5" w:rsidP="00B32085">
            <w:pPr>
              <w:pStyle w:val="NormalWeb"/>
              <w:jc w:val="both"/>
            </w:pPr>
            <w:r>
              <w:t>El Dr. Roque es Químico y Farmacéutico, es Toxicólogo, con amplia experiencia en el campo forense y es especialista en gestión de la calidad.</w:t>
            </w:r>
          </w:p>
          <w:p w14:paraId="4C9C9276" w14:textId="77777777" w:rsidR="00FF0BA5" w:rsidRPr="00B32085" w:rsidRDefault="00FF0BA5" w:rsidP="00B32085">
            <w:pPr>
              <w:pStyle w:val="NormalWeb"/>
              <w:jc w:val="both"/>
              <w:rPr>
                <w:b/>
                <w:bCs/>
                <w:color w:val="122185" w:themeColor="background2" w:themeShade="80"/>
              </w:rPr>
            </w:pPr>
            <w:r w:rsidRPr="00F23DF4">
              <w:rPr>
                <w:rStyle w:val="Strong"/>
                <w:b w:val="0"/>
                <w:bCs w:val="0"/>
              </w:rPr>
              <w:t>Correo electrónico</w:t>
            </w:r>
            <w:r>
              <w:t xml:space="preserve">: </w:t>
            </w:r>
            <w:r w:rsidRPr="00B32085">
              <w:rPr>
                <w:b/>
                <w:bCs/>
                <w:color w:val="122185" w:themeColor="background2" w:themeShade="80"/>
              </w:rPr>
              <w:t>carlosroquehn@gmail.com</w:t>
            </w:r>
          </w:p>
          <w:p w14:paraId="7536AF71" w14:textId="77777777" w:rsidR="00F23DF4" w:rsidRPr="00F23DF4" w:rsidRDefault="00F23DF4" w:rsidP="00B32085">
            <w:pPr>
              <w:pStyle w:val="NormalWeb"/>
              <w:jc w:val="both"/>
              <w:rPr>
                <w:rStyle w:val="Strong"/>
              </w:rPr>
            </w:pPr>
          </w:p>
          <w:p w14:paraId="5AE113FB" w14:textId="23D04C59" w:rsidR="00F23DF4" w:rsidRDefault="00F23DF4" w:rsidP="00FF0BA5">
            <w:pPr>
              <w:pStyle w:val="NormalWeb"/>
              <w:rPr>
                <w:rStyle w:val="Strong"/>
              </w:rPr>
            </w:pPr>
          </w:p>
          <w:p w14:paraId="090DA703" w14:textId="77777777" w:rsidR="00F23DF4" w:rsidRDefault="00F23DF4" w:rsidP="00FF0BA5">
            <w:pPr>
              <w:pStyle w:val="NormalWeb"/>
              <w:rPr>
                <w:rStyle w:val="Strong"/>
              </w:rPr>
            </w:pPr>
          </w:p>
          <w:p w14:paraId="342AFCCF" w14:textId="153F2622" w:rsidR="00185805" w:rsidRDefault="00185805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6FB6E1BB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79797A3E" w14:textId="1F435277" w:rsidR="00B32085" w:rsidRDefault="00B32085" w:rsidP="00FF0BA5">
            <w:pPr>
              <w:pStyle w:val="NormalWeb"/>
              <w:rPr>
                <w:rStyle w:val="Strong"/>
                <w:color w:val="122185" w:themeColor="background2" w:themeShade="80"/>
                <w:sz w:val="28"/>
                <w:szCs w:val="28"/>
              </w:rPr>
            </w:pPr>
          </w:p>
          <w:p w14:paraId="2CF69B19" w14:textId="74BF4FC8" w:rsidR="00FF0BA5" w:rsidRPr="00B32085" w:rsidRDefault="00B32085" w:rsidP="00FF0BA5">
            <w:pPr>
              <w:pStyle w:val="NormalWeb"/>
              <w:rPr>
                <w:color w:val="122185" w:themeColor="background2" w:themeShade="80"/>
                <w:sz w:val="28"/>
                <w:szCs w:val="28"/>
              </w:rPr>
            </w:pPr>
            <w:r w:rsidRPr="00B32085">
              <w:rPr>
                <w:b/>
                <w:bCs/>
                <w:noProof/>
                <w:color w:val="122185" w:themeColor="background2" w:themeShade="80"/>
              </w:rPr>
              <w:drawing>
                <wp:anchor distT="0" distB="0" distL="114300" distR="114300" simplePos="0" relativeHeight="251666432" behindDoc="0" locked="0" layoutInCell="1" allowOverlap="1" wp14:anchorId="7646F3F5" wp14:editId="39013E4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38100</wp:posOffset>
                  </wp:positionV>
                  <wp:extent cx="1666875" cy="221932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F0BA5" w:rsidRPr="00B32085">
              <w:rPr>
                <w:rStyle w:val="Strong"/>
                <w:color w:val="122185" w:themeColor="background2" w:themeShade="80"/>
                <w:sz w:val="28"/>
                <w:szCs w:val="28"/>
              </w:rPr>
              <w:t>Dra. Alejandra Ventura</w:t>
            </w:r>
          </w:p>
          <w:p w14:paraId="0BA8C6A8" w14:textId="77777777" w:rsidR="00FF0BA5" w:rsidRDefault="00FF0BA5" w:rsidP="00FF0BA5">
            <w:pPr>
              <w:pStyle w:val="NormalWeb"/>
            </w:pPr>
            <w:r>
              <w:t>Universidad CEUTEC, Tegucigalpa, Honduras. CP 11101</w:t>
            </w:r>
          </w:p>
          <w:p w14:paraId="64D9D3D3" w14:textId="77777777" w:rsidR="00FF0BA5" w:rsidRPr="00B32085" w:rsidRDefault="00FF0BA5" w:rsidP="00FF0BA5">
            <w:pPr>
              <w:pStyle w:val="NormalWeb"/>
            </w:pPr>
            <w:r>
              <w:t xml:space="preserve">Registro ORCID: </w:t>
            </w:r>
            <w:hyperlink r:id="rId30" w:history="1">
              <w:r w:rsidRPr="00B32085">
                <w:rPr>
                  <w:rStyle w:val="Hyperlink"/>
                  <w:sz w:val="24"/>
                  <w:szCs w:val="24"/>
                </w:rPr>
                <w:t>https://orcid.org/0000-0002-7528-9377</w:t>
              </w:r>
            </w:hyperlink>
          </w:p>
          <w:p w14:paraId="04D3092F" w14:textId="6D1A0D17" w:rsidR="00FF0BA5" w:rsidRDefault="00FF0BA5" w:rsidP="00FF0BA5">
            <w:pPr>
              <w:pStyle w:val="NormalWeb"/>
            </w:pPr>
            <w:r>
              <w:t>La Dra. Ventura es Médico especialista en Medicina Legal y Forense, Master en Criminalística con enfoque en Investigación Criminal y Ciencias Forenses</w:t>
            </w:r>
            <w:r w:rsidR="00B32085">
              <w:t xml:space="preserve"> y d</w:t>
            </w:r>
            <w:r>
              <w:t>ocente universitaria.</w:t>
            </w:r>
          </w:p>
          <w:p w14:paraId="5A98B1DA" w14:textId="79FD90EB" w:rsidR="00492996" w:rsidRPr="00B32085" w:rsidRDefault="00492996" w:rsidP="00492996">
            <w:pPr>
              <w:rPr>
                <w:color w:val="122185" w:themeColor="background2" w:themeShade="80"/>
              </w:rPr>
            </w:pPr>
            <w:r w:rsidRPr="00492996">
              <w:rPr>
                <w:rStyle w:val="Strong"/>
                <w:b w:val="0"/>
                <w:bCs w:val="0"/>
                <w:lang w:val="es-HN"/>
              </w:rPr>
              <w:t>Correo electrónico</w:t>
            </w:r>
            <w:r w:rsidRPr="00492996">
              <w:rPr>
                <w:lang w:val="es-HN"/>
              </w:rPr>
              <w:t>:</w:t>
            </w:r>
            <w:r w:rsidR="00B32085">
              <w:rPr>
                <w:lang w:val="es-HN"/>
              </w:rPr>
              <w:t xml:space="preserve"> </w:t>
            </w:r>
            <w:r w:rsidRPr="00B32085">
              <w:rPr>
                <w:b/>
                <w:bCs/>
                <w:color w:val="122185" w:themeColor="background2" w:themeShade="80"/>
              </w:rPr>
              <w:t>ale_ventura777@hotmail.com</w:t>
            </w:r>
          </w:p>
          <w:p w14:paraId="29B3322D" w14:textId="77777777" w:rsidR="00492996" w:rsidRPr="00492996" w:rsidRDefault="00492996" w:rsidP="00FF0BA5">
            <w:pPr>
              <w:pStyle w:val="NormalWeb"/>
              <w:rPr>
                <w:lang w:val="es-HN"/>
              </w:rPr>
            </w:pPr>
          </w:p>
          <w:p w14:paraId="190D5B79" w14:textId="77777777" w:rsidR="00F23DF4" w:rsidRDefault="00F23DF4" w:rsidP="00FF0BA5">
            <w:pPr>
              <w:pStyle w:val="NormalWeb"/>
              <w:rPr>
                <w:rStyle w:val="Strong"/>
              </w:rPr>
            </w:pPr>
          </w:p>
          <w:p w14:paraId="0DD886AE" w14:textId="77777777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6C2BE5A5" w14:textId="4331E71F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3EF129F8" w14:textId="3BCA12CD" w:rsidR="008D6319" w:rsidRDefault="008D6319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52401857" w14:textId="77777777" w:rsidR="00B32085" w:rsidRDefault="00B32085" w:rsidP="00FF0BA5">
            <w:pPr>
              <w:pStyle w:val="NormalWeb"/>
              <w:rPr>
                <w:rStyle w:val="Strong"/>
                <w:sz w:val="28"/>
                <w:szCs w:val="28"/>
              </w:rPr>
            </w:pPr>
          </w:p>
          <w:p w14:paraId="2F141289" w14:textId="51E47698" w:rsidR="00FF0BA5" w:rsidRPr="00B32085" w:rsidRDefault="00B32085" w:rsidP="00FF0BA5">
            <w:pPr>
              <w:pStyle w:val="NormalWeb"/>
              <w:rPr>
                <w:color w:val="122185" w:themeColor="background2" w:themeShade="80"/>
                <w:sz w:val="28"/>
                <w:szCs w:val="28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7456" behindDoc="0" locked="0" layoutInCell="1" allowOverlap="1" wp14:anchorId="1B09E435" wp14:editId="4B35CC43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13970</wp:posOffset>
                  </wp:positionV>
                  <wp:extent cx="1743075" cy="1990725"/>
                  <wp:effectExtent l="0" t="0" r="9525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F0BA5" w:rsidRPr="00B32085">
              <w:rPr>
                <w:rStyle w:val="Strong"/>
                <w:color w:val="122185" w:themeColor="background2" w:themeShade="80"/>
                <w:sz w:val="28"/>
                <w:szCs w:val="28"/>
              </w:rPr>
              <w:t>Dr. Cesar Quito Santos</w:t>
            </w:r>
          </w:p>
          <w:p w14:paraId="216029B7" w14:textId="09149E90" w:rsidR="00FF0BA5" w:rsidRDefault="00FF0BA5" w:rsidP="00FF0BA5">
            <w:pPr>
              <w:pStyle w:val="NormalWeb"/>
            </w:pPr>
            <w:r>
              <w:t>Universidad Nacional de Trujillo, Perú.  CP 13001.</w:t>
            </w:r>
          </w:p>
          <w:p w14:paraId="012D1DE9" w14:textId="78EA83ED" w:rsidR="00FF0BA5" w:rsidRDefault="00FF0BA5" w:rsidP="00FF0BA5">
            <w:pPr>
              <w:pStyle w:val="NormalWeb"/>
            </w:pPr>
            <w:r w:rsidRPr="00492996">
              <w:rPr>
                <w:rStyle w:val="Strong"/>
                <w:b w:val="0"/>
                <w:bCs w:val="0"/>
              </w:rPr>
              <w:t>Registro ORCID</w:t>
            </w:r>
            <w:r>
              <w:t xml:space="preserve">: </w:t>
            </w:r>
            <w:hyperlink r:id="rId32" w:history="1">
              <w:r w:rsidRPr="00B32085">
                <w:rPr>
                  <w:rStyle w:val="Hyperlink"/>
                  <w:sz w:val="24"/>
                  <w:szCs w:val="24"/>
                </w:rPr>
                <w:t>https://orcid.org/0000-0002-2846-7476</w:t>
              </w:r>
            </w:hyperlink>
            <w:r w:rsidRPr="00B32085">
              <w:t>   </w:t>
            </w:r>
            <w:r>
              <w:t xml:space="preserve">            </w:t>
            </w:r>
          </w:p>
          <w:p w14:paraId="3AE1319C" w14:textId="3CAD3D06" w:rsidR="00FF0BA5" w:rsidRDefault="00FF0BA5" w:rsidP="00FF0BA5">
            <w:pPr>
              <w:pStyle w:val="NormalWeb"/>
            </w:pPr>
            <w:r>
              <w:t>El Dr. Quito es Médico Legista y catedrático universitario.</w:t>
            </w:r>
          </w:p>
          <w:p w14:paraId="6C390FD4" w14:textId="65CBF8D5" w:rsidR="00FF0BA5" w:rsidRPr="00B32085" w:rsidRDefault="00FF0BA5" w:rsidP="00FF0BA5">
            <w:pPr>
              <w:pStyle w:val="NormalWeb"/>
              <w:rPr>
                <w:color w:val="122185" w:themeColor="background2" w:themeShade="80"/>
              </w:rPr>
            </w:pPr>
            <w:r w:rsidRPr="00492996">
              <w:rPr>
                <w:rStyle w:val="Strong"/>
                <w:b w:val="0"/>
                <w:bCs w:val="0"/>
              </w:rPr>
              <w:t>Correo electrónico</w:t>
            </w:r>
            <w:r w:rsidRPr="00492996">
              <w:rPr>
                <w:b/>
                <w:bCs/>
              </w:rPr>
              <w:t>:</w:t>
            </w:r>
            <w:r>
              <w:t xml:space="preserve"> </w:t>
            </w:r>
            <w:r w:rsidRPr="00B32085">
              <w:rPr>
                <w:b/>
                <w:bCs/>
                <w:color w:val="122185" w:themeColor="background2" w:themeShade="80"/>
              </w:rPr>
              <w:t>cquitos@unitru.edu.pe</w:t>
            </w:r>
          </w:p>
          <w:p w14:paraId="20BDF5E3" w14:textId="77777777" w:rsidR="00F23DF4" w:rsidRDefault="00F23DF4" w:rsidP="00FF0BA5">
            <w:pPr>
              <w:pStyle w:val="NormalWeb"/>
              <w:rPr>
                <w:rStyle w:val="Strong"/>
              </w:rPr>
            </w:pPr>
          </w:p>
          <w:p w14:paraId="4187BABB" w14:textId="77777777" w:rsidR="00492996" w:rsidRDefault="00492996" w:rsidP="00FF0BA5">
            <w:pPr>
              <w:pStyle w:val="NormalWeb"/>
              <w:rPr>
                <w:rStyle w:val="Strong"/>
              </w:rPr>
            </w:pPr>
          </w:p>
          <w:p w14:paraId="78C401CE" w14:textId="77777777" w:rsidR="00492996" w:rsidRDefault="00492996" w:rsidP="00FF0BA5">
            <w:pPr>
              <w:pStyle w:val="NormalWeb"/>
              <w:rPr>
                <w:rStyle w:val="Strong"/>
              </w:rPr>
            </w:pPr>
          </w:p>
          <w:p w14:paraId="40E87255" w14:textId="77777777" w:rsidR="00492996" w:rsidRDefault="00492996" w:rsidP="00FF0BA5">
            <w:pPr>
              <w:pStyle w:val="NormalWeb"/>
              <w:rPr>
                <w:rStyle w:val="Strong"/>
              </w:rPr>
            </w:pPr>
          </w:p>
          <w:p w14:paraId="5DEDE0D6" w14:textId="77777777" w:rsidR="00492996" w:rsidRDefault="00492996" w:rsidP="00FF0BA5">
            <w:pPr>
              <w:pStyle w:val="NormalWeb"/>
              <w:rPr>
                <w:rStyle w:val="Strong"/>
              </w:rPr>
            </w:pPr>
          </w:p>
          <w:p w14:paraId="65A382D6" w14:textId="77777777" w:rsidR="00492996" w:rsidRDefault="00492996" w:rsidP="00FF0BA5">
            <w:pPr>
              <w:pStyle w:val="NormalWeb"/>
              <w:rPr>
                <w:rStyle w:val="Strong"/>
              </w:rPr>
            </w:pPr>
          </w:p>
          <w:p w14:paraId="01F7EDB4" w14:textId="5CCB2D42" w:rsidR="00317EE3" w:rsidRPr="00317EE3" w:rsidRDefault="00317EE3" w:rsidP="00317EE3">
            <w:pPr>
              <w:shd w:val="clear" w:color="auto" w:fill="002060"/>
              <w:ind w:left="-1134" w:firstLine="720"/>
              <w:rPr>
                <w:rFonts w:ascii="Arial Nova Cond" w:eastAsia="Arial Nova Cond" w:hAnsi="Arial Nova Cond" w:cs="Arial Nova Cond"/>
                <w:b/>
                <w:bCs/>
                <w:color w:val="FFFFFF" w:themeColor="background1"/>
                <w:sz w:val="72"/>
                <w:szCs w:val="72"/>
              </w:rPr>
            </w:pPr>
            <w:r>
              <w:rPr>
                <w:rFonts w:ascii="Arial Nova Cond" w:eastAsia="Arial Nova Cond" w:hAnsi="Arial Nova Cond" w:cs="Arial Nova Cond"/>
                <w:color w:val="FFFFFF" w:themeColor="background1"/>
                <w:sz w:val="72"/>
                <w:szCs w:val="72"/>
              </w:rPr>
              <w:lastRenderedPageBreak/>
              <w:t xml:space="preserve">  Consejo Asesor </w:t>
            </w:r>
          </w:p>
          <w:p w14:paraId="7267C24F" w14:textId="77777777" w:rsidR="008D6319" w:rsidRDefault="008D6319" w:rsidP="00FF0BA5">
            <w:pPr>
              <w:pStyle w:val="NormalWeb"/>
              <w:rPr>
                <w:rStyle w:val="Strong"/>
                <w:sz w:val="32"/>
                <w:szCs w:val="32"/>
              </w:rPr>
            </w:pPr>
          </w:p>
          <w:p w14:paraId="3C6E9010" w14:textId="379EF5F9" w:rsidR="00FF0BA5" w:rsidRPr="00AB5FB2" w:rsidRDefault="00FF0BA5" w:rsidP="00492996">
            <w:pPr>
              <w:pStyle w:val="NormalWeb"/>
              <w:spacing w:line="276" w:lineRule="auto"/>
              <w:rPr>
                <w:color w:val="122185" w:themeColor="background2" w:themeShade="80"/>
              </w:rPr>
            </w:pPr>
            <w:r w:rsidRPr="00AB5FB2">
              <w:rPr>
                <w:rStyle w:val="Strong"/>
                <w:color w:val="122185" w:themeColor="background2" w:themeShade="80"/>
              </w:rPr>
              <w:t>Dr. Ángel Carracedo</w:t>
            </w:r>
          </w:p>
          <w:p w14:paraId="789982E9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Instituto de Medicina Legal,</w:t>
            </w:r>
          </w:p>
          <w:p w14:paraId="34402154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Santiago de Compostela, España.</w:t>
            </w:r>
          </w:p>
          <w:p w14:paraId="1B4B5096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rStyle w:val="Strong"/>
                <w:b w:val="0"/>
                <w:bCs w:val="0"/>
                <w:color w:val="0D0D0D" w:themeColor="text1" w:themeTint="F2"/>
              </w:rPr>
              <w:t>Registro Orcid</w:t>
            </w:r>
            <w:r w:rsidRPr="00B32085">
              <w:rPr>
                <w:b/>
                <w:bCs/>
                <w:color w:val="0D0D0D" w:themeColor="text1" w:themeTint="F2"/>
              </w:rPr>
              <w:t>: https</w:t>
            </w:r>
            <w:r w:rsidRPr="00B32085">
              <w:rPr>
                <w:color w:val="0D0D0D" w:themeColor="text1" w:themeTint="F2"/>
              </w:rPr>
              <w:t>://orcid.org/0000-0003-1085-898</w:t>
            </w:r>
          </w:p>
          <w:p w14:paraId="7E15E444" w14:textId="77777777" w:rsidR="00492996" w:rsidRPr="00B32085" w:rsidRDefault="00492996" w:rsidP="00FF0BA5">
            <w:pPr>
              <w:pStyle w:val="NormalWeb"/>
              <w:rPr>
                <w:rStyle w:val="Strong"/>
                <w:color w:val="0D0D0D" w:themeColor="text1" w:themeTint="F2"/>
              </w:rPr>
            </w:pPr>
          </w:p>
          <w:p w14:paraId="335F3F65" w14:textId="5AE0D345" w:rsidR="00FF0BA5" w:rsidRPr="00AB5FB2" w:rsidRDefault="00FF0BA5" w:rsidP="00FF0BA5">
            <w:pPr>
              <w:pStyle w:val="NormalWeb"/>
              <w:rPr>
                <w:color w:val="122185" w:themeColor="background2" w:themeShade="80"/>
              </w:rPr>
            </w:pPr>
            <w:r w:rsidRPr="00AB5FB2">
              <w:rPr>
                <w:rStyle w:val="Strong"/>
                <w:color w:val="122185" w:themeColor="background2" w:themeShade="80"/>
              </w:rPr>
              <w:t>Dr. Óscar García</w:t>
            </w:r>
          </w:p>
          <w:p w14:paraId="680FC24E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Laboratorio de Genética Forense,</w:t>
            </w:r>
          </w:p>
          <w:p w14:paraId="3F9E2884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País Vasco, España.</w:t>
            </w:r>
          </w:p>
          <w:p w14:paraId="26DB9A11" w14:textId="77777777" w:rsidR="00492996" w:rsidRDefault="00492996" w:rsidP="00FF0BA5">
            <w:pPr>
              <w:pStyle w:val="NormalWeb"/>
              <w:rPr>
                <w:rStyle w:val="Strong"/>
              </w:rPr>
            </w:pPr>
          </w:p>
          <w:p w14:paraId="3185254C" w14:textId="68B758B7" w:rsidR="00FF0BA5" w:rsidRPr="00AB5FB2" w:rsidRDefault="00FF0BA5" w:rsidP="00FF0BA5">
            <w:pPr>
              <w:pStyle w:val="NormalWeb"/>
              <w:rPr>
                <w:color w:val="122185" w:themeColor="background2" w:themeShade="80"/>
              </w:rPr>
            </w:pPr>
            <w:r w:rsidRPr="00AB5FB2">
              <w:rPr>
                <w:rStyle w:val="Strong"/>
                <w:color w:val="122185" w:themeColor="background2" w:themeShade="80"/>
              </w:rPr>
              <w:t xml:space="preserve">Dr. Nicolás Sabillón </w:t>
            </w:r>
          </w:p>
          <w:p w14:paraId="5BF4AA2D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Ministerio Público de Honduras, Dirección de Medicina Forense, Departamento de Patología Forense, Tegucigalpa, Honduras. CP 11101.  </w:t>
            </w:r>
          </w:p>
          <w:p w14:paraId="54316AD2" w14:textId="51C590EB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 xml:space="preserve">El Dr. Sabillón es </w:t>
            </w:r>
            <w:r w:rsidR="00492996" w:rsidRPr="00B32085">
              <w:rPr>
                <w:color w:val="0D0D0D" w:themeColor="text1" w:themeTint="F2"/>
              </w:rPr>
              <w:t>m</w:t>
            </w:r>
            <w:r w:rsidRPr="00B32085">
              <w:rPr>
                <w:color w:val="0D0D0D" w:themeColor="text1" w:themeTint="F2"/>
              </w:rPr>
              <w:t>édico, especialista en Anatomía Patológica, trabaja como Patólogo, en el Laboratorio de Histopatología Forense y es el jefe del Departamento de Patología de la UNAH.</w:t>
            </w:r>
          </w:p>
          <w:p w14:paraId="06DBD867" w14:textId="548F4297" w:rsidR="00FF0BA5" w:rsidRPr="00B3647C" w:rsidRDefault="00FF0BA5" w:rsidP="00FF0BA5">
            <w:pPr>
              <w:pStyle w:val="NormalWeb"/>
              <w:rPr>
                <w:b/>
                <w:bCs/>
              </w:rPr>
            </w:pPr>
            <w:r w:rsidRPr="00B3647C">
              <w:rPr>
                <w:rStyle w:val="Strong"/>
                <w:b w:val="0"/>
                <w:bCs w:val="0"/>
              </w:rPr>
              <w:t>Correo electrónico</w:t>
            </w:r>
            <w:r w:rsidRPr="00B3647C">
              <w:rPr>
                <w:b/>
                <w:bCs/>
              </w:rPr>
              <w:t>:</w:t>
            </w:r>
            <w:r>
              <w:t xml:space="preserve"> </w:t>
            </w:r>
            <w:r w:rsidRPr="00B3647C">
              <w:rPr>
                <w:b/>
                <w:bCs/>
              </w:rPr>
              <w:t>nsabillon2002@yahoo.es</w:t>
            </w:r>
          </w:p>
          <w:p w14:paraId="76DAD24D" w14:textId="77777777" w:rsidR="00492996" w:rsidRDefault="00492996" w:rsidP="00FF0BA5">
            <w:pPr>
              <w:pStyle w:val="NormalWeb"/>
              <w:rPr>
                <w:rStyle w:val="Strong"/>
              </w:rPr>
            </w:pPr>
          </w:p>
          <w:p w14:paraId="3B09A04A" w14:textId="29CB49CC" w:rsidR="00FF0BA5" w:rsidRPr="00AB5FB2" w:rsidRDefault="00FF0BA5" w:rsidP="00FF0BA5">
            <w:pPr>
              <w:pStyle w:val="NormalWeb"/>
              <w:rPr>
                <w:color w:val="122185" w:themeColor="background2" w:themeShade="80"/>
              </w:rPr>
            </w:pPr>
            <w:r w:rsidRPr="00AB5FB2">
              <w:rPr>
                <w:rStyle w:val="Strong"/>
                <w:color w:val="122185" w:themeColor="background2" w:themeShade="80"/>
              </w:rPr>
              <w:t>Diseño gráfico</w:t>
            </w:r>
          </w:p>
          <w:p w14:paraId="7B570B8C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Lic. Astrid Valladares</w:t>
            </w:r>
          </w:p>
          <w:p w14:paraId="216CF576" w14:textId="77777777" w:rsidR="00492996" w:rsidRPr="00B32085" w:rsidRDefault="00492996" w:rsidP="00FF0BA5">
            <w:pPr>
              <w:pStyle w:val="NormalWeb"/>
              <w:rPr>
                <w:rStyle w:val="Strong"/>
                <w:color w:val="0D0D0D" w:themeColor="text1" w:themeTint="F2"/>
              </w:rPr>
            </w:pPr>
          </w:p>
          <w:p w14:paraId="556303CD" w14:textId="5AE9FE40" w:rsidR="00FF0BA5" w:rsidRPr="00B32085" w:rsidRDefault="00FF0BA5" w:rsidP="00FF0BA5">
            <w:pPr>
              <w:pStyle w:val="NormalWeb"/>
              <w:rPr>
                <w:rStyle w:val="Strong"/>
                <w:color w:val="122185" w:themeColor="background2" w:themeShade="80"/>
                <w:sz w:val="28"/>
                <w:szCs w:val="28"/>
              </w:rPr>
            </w:pPr>
            <w:r w:rsidRPr="00B32085">
              <w:rPr>
                <w:rStyle w:val="Strong"/>
                <w:color w:val="122185" w:themeColor="background2" w:themeShade="80"/>
                <w:sz w:val="28"/>
                <w:szCs w:val="28"/>
              </w:rPr>
              <w:t>Plataformas virtuales</w:t>
            </w:r>
          </w:p>
          <w:p w14:paraId="5DCBC805" w14:textId="77777777" w:rsidR="00B32085" w:rsidRPr="00B32085" w:rsidRDefault="00B32085" w:rsidP="00B32085">
            <w:pPr>
              <w:pStyle w:val="NormalWeb"/>
              <w:spacing w:line="276" w:lineRule="auto"/>
              <w:rPr>
                <w:rStyle w:val="Strong"/>
              </w:rPr>
            </w:pPr>
          </w:p>
          <w:p w14:paraId="5295B8BF" w14:textId="77777777" w:rsidR="00FF0BA5" w:rsidRPr="00AB5FB2" w:rsidRDefault="00FF0BA5" w:rsidP="00FF0BA5">
            <w:pPr>
              <w:pStyle w:val="NormalWeb"/>
              <w:rPr>
                <w:color w:val="122185" w:themeColor="background2" w:themeShade="80"/>
              </w:rPr>
            </w:pPr>
            <w:r w:rsidRPr="00AB5FB2">
              <w:rPr>
                <w:rStyle w:val="Strong"/>
                <w:color w:val="122185" w:themeColor="background2" w:themeShade="80"/>
              </w:rPr>
              <w:t>PhD. Ovidio Padilla</w:t>
            </w:r>
          </w:p>
          <w:p w14:paraId="54DD5918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Universidad Nacional Autónoma de Honduras, Tecnologías, Sistemas y Proyectos de Información, Tegucigalpa, Honduras. CP11101.</w:t>
            </w:r>
          </w:p>
          <w:p w14:paraId="4AAFC22A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Coordinador de la Biblioteca Médica Nacional, UNAH, Coordinador Nacional de ProEthos.</w:t>
            </w:r>
          </w:p>
          <w:p w14:paraId="56232110" w14:textId="77777777" w:rsidR="00B3647C" w:rsidRDefault="00B3647C" w:rsidP="00FF0BA5">
            <w:pPr>
              <w:pStyle w:val="NormalWeb"/>
              <w:rPr>
                <w:rStyle w:val="Strong"/>
              </w:rPr>
            </w:pPr>
          </w:p>
          <w:p w14:paraId="53B893EF" w14:textId="3E296C0E" w:rsidR="00FF0BA5" w:rsidRPr="00AB5FB2" w:rsidRDefault="00FF0BA5" w:rsidP="00FF0BA5">
            <w:pPr>
              <w:pStyle w:val="NormalWeb"/>
              <w:rPr>
                <w:color w:val="122185" w:themeColor="background2" w:themeShade="80"/>
              </w:rPr>
            </w:pPr>
            <w:r w:rsidRPr="00AB5FB2">
              <w:rPr>
                <w:rStyle w:val="Strong"/>
                <w:color w:val="122185" w:themeColor="background2" w:themeShade="80"/>
              </w:rPr>
              <w:t>Ing. Néstor Juárez</w:t>
            </w:r>
          </w:p>
          <w:p w14:paraId="6B100705" w14:textId="77777777" w:rsidR="00FF0BA5" w:rsidRPr="00B32085" w:rsidRDefault="00FF0BA5" w:rsidP="00FF0BA5">
            <w:pPr>
              <w:pStyle w:val="NormalWeb"/>
              <w:rPr>
                <w:color w:val="0D0D0D" w:themeColor="text1" w:themeTint="F2"/>
              </w:rPr>
            </w:pPr>
            <w:r w:rsidRPr="00B32085">
              <w:rPr>
                <w:color w:val="0D0D0D" w:themeColor="text1" w:themeTint="F2"/>
              </w:rPr>
              <w:t>Ministerio Público de Honduras, Unidad de Informática, Tegucigalpa, Honduras.CP11101.</w:t>
            </w:r>
          </w:p>
          <w:p w14:paraId="0E85D76A" w14:textId="77777777" w:rsidR="00FF0BA5" w:rsidRDefault="00FF0BA5" w:rsidP="4E85EE18">
            <w:pPr>
              <w:rPr>
                <w:color w:val="002060"/>
                <w:sz w:val="18"/>
                <w:szCs w:val="18"/>
              </w:rPr>
            </w:pPr>
          </w:p>
          <w:p w14:paraId="4943297F" w14:textId="1504FFA7" w:rsidR="00FF0BA5" w:rsidRDefault="00FF0BA5" w:rsidP="00492996">
            <w:pPr>
              <w:rPr>
                <w:color w:val="002060"/>
                <w:sz w:val="18"/>
                <w:szCs w:val="18"/>
              </w:rPr>
            </w:pPr>
          </w:p>
        </w:tc>
      </w:tr>
    </w:tbl>
    <w:p w14:paraId="3C855884" w14:textId="2937FD60" w:rsidR="00F21442" w:rsidRDefault="00F21442" w:rsidP="4E85EE18">
      <w:pPr>
        <w:spacing w:line="240" w:lineRule="auto"/>
        <w:jc w:val="center"/>
        <w:rPr>
          <w:i/>
          <w:iCs/>
          <w:color w:val="729CBA"/>
          <w:sz w:val="18"/>
          <w:szCs w:val="18"/>
        </w:rPr>
      </w:pPr>
    </w:p>
    <w:p w14:paraId="21A2258C" w14:textId="5735E9CE" w:rsidR="00F21442" w:rsidRDefault="544AC592" w:rsidP="4E85EE18">
      <w:pPr>
        <w:spacing w:line="240" w:lineRule="auto"/>
        <w:jc w:val="center"/>
        <w:rPr>
          <w:i/>
          <w:iCs/>
          <w:color w:val="122185" w:themeColor="background2" w:themeShade="80"/>
          <w:sz w:val="18"/>
          <w:szCs w:val="18"/>
        </w:rPr>
      </w:pPr>
      <w:r w:rsidRPr="00B32085">
        <w:rPr>
          <w:i/>
          <w:iCs/>
          <w:color w:val="122185" w:themeColor="background2" w:themeShade="80"/>
          <w:sz w:val="18"/>
          <w:szCs w:val="18"/>
        </w:rPr>
        <w:t>La Revista de Ciencias Forenses de Honduras, es una revista arbitrada, ISSN Digital 2413-1067; y es el órgano de difusión técnico-científico de la Dirección de Medicina Forense del Ministerio Público de Honduras. Es de acceso abierto, no cobra por publicidad y su contenido está a disposición de manera gratuita, bajo los términos de una licencia “Creative Commons” Atribución-No Comercial 4.0 Internacional (CC BY-NC 4.0), que permite al autor mantener los derechos patrimoniales sin restricciones. De publicación semestral (junio y diciembre). Recibe artículos todo el año los cuales son sometidos a revisión abierta, por pares externos.</w:t>
      </w:r>
    </w:p>
    <w:p w14:paraId="4A577042" w14:textId="77777777" w:rsidR="00932CA8" w:rsidRPr="00B32085" w:rsidRDefault="00932CA8" w:rsidP="4E85EE18">
      <w:pPr>
        <w:spacing w:line="240" w:lineRule="auto"/>
        <w:jc w:val="center"/>
        <w:rPr>
          <w:i/>
          <w:iCs/>
          <w:color w:val="122185" w:themeColor="background2" w:themeShade="80"/>
          <w:sz w:val="18"/>
          <w:szCs w:val="18"/>
        </w:rPr>
      </w:pPr>
    </w:p>
    <w:p w14:paraId="7EE35097" w14:textId="1D891454" w:rsidR="00F21442" w:rsidRDefault="00F21442" w:rsidP="4E85EE18">
      <w:pPr>
        <w:spacing w:line="240" w:lineRule="auto"/>
        <w:jc w:val="center"/>
        <w:rPr>
          <w:i/>
          <w:iCs/>
          <w:color w:val="729CBA"/>
          <w:sz w:val="18"/>
          <w:szCs w:val="18"/>
        </w:rPr>
      </w:pPr>
    </w:p>
    <w:p w14:paraId="4597FB12" w14:textId="79941D68" w:rsidR="00F21442" w:rsidRPr="00317EE3" w:rsidRDefault="544AC592" w:rsidP="00317EE3">
      <w:pPr>
        <w:spacing w:line="240" w:lineRule="auto"/>
        <w:jc w:val="center"/>
        <w:rPr>
          <w:color w:val="122185" w:themeColor="background2" w:themeShade="80"/>
          <w:lang w:val="pt-BR"/>
        </w:rPr>
      </w:pPr>
      <w:r w:rsidRPr="00B32085">
        <w:rPr>
          <w:b/>
          <w:bCs/>
          <w:color w:val="244061"/>
        </w:rPr>
        <w:t xml:space="preserve"> </w:t>
      </w:r>
      <w:r w:rsidRPr="00B32085">
        <w:rPr>
          <w:b/>
          <w:bCs/>
          <w:color w:val="FFC000"/>
        </w:rPr>
        <w:t>DIRECCION DE MEDICINA FORENSE DE HONDURAS</w:t>
      </w:r>
      <w:r w:rsidR="00D320E2" w:rsidRPr="00B32085">
        <w:rPr>
          <w:color w:val="FFC00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</w:rPr>
        <w:t>Col. Quezada atrás de la Facultad de Ciencias Médicas de la UNAH</w:t>
      </w:r>
      <w:r w:rsidR="00D320E2" w:rsidRPr="00B32085">
        <w:rPr>
          <w:color w:val="122185" w:themeColor="background2" w:themeShade="8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  <w:lang w:val="pt-BR"/>
        </w:rPr>
        <w:t>Tegucigalpa, Honduras Tel: (504)22358492</w:t>
      </w:r>
      <w:r w:rsidR="00D320E2" w:rsidRPr="00B32085">
        <w:rPr>
          <w:color w:val="122185" w:themeColor="background2" w:themeShade="80"/>
        </w:rPr>
        <w:br/>
      </w:r>
      <w:r w:rsidRPr="00B32085">
        <w:rPr>
          <w:b/>
          <w:bCs/>
          <w:color w:val="122185" w:themeColor="background2" w:themeShade="80"/>
          <w:sz w:val="18"/>
          <w:szCs w:val="18"/>
          <w:lang w:val="pt-BR"/>
        </w:rPr>
        <w:t xml:space="preserve"> Email: </w:t>
      </w:r>
      <w:hyperlink r:id="rId33">
        <w:r w:rsidRPr="00B32085">
          <w:rPr>
            <w:rStyle w:val="Hyperlink"/>
            <w:color w:val="122185" w:themeColor="background2" w:themeShade="80"/>
            <w:sz w:val="18"/>
            <w:szCs w:val="18"/>
            <w:u w:val="none"/>
            <w:lang w:val="pt-BR"/>
          </w:rPr>
          <w:t>revistacienciasforenseshnd@gmail.com</w:t>
        </w:r>
      </w:hyperlink>
    </w:p>
    <w:sectPr w:rsidR="00F21442" w:rsidRPr="00317EE3" w:rsidSect="00492996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2240" w:h="15840" w:code="1"/>
      <w:pgMar w:top="720" w:right="720" w:bottom="993" w:left="720" w:header="56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C236" w14:textId="77777777" w:rsidR="00054453" w:rsidRDefault="00054453" w:rsidP="001E7D29">
      <w:pPr>
        <w:spacing w:line="240" w:lineRule="auto"/>
      </w:pPr>
      <w:r>
        <w:separator/>
      </w:r>
    </w:p>
  </w:endnote>
  <w:endnote w:type="continuationSeparator" w:id="0">
    <w:p w14:paraId="04EA458A" w14:textId="77777777" w:rsidR="00054453" w:rsidRDefault="00054453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15DD" w14:textId="4C39D7BF" w:rsidR="0E827DFF" w:rsidRPr="00D9198B" w:rsidRDefault="0E827DFF" w:rsidP="0E827DFF">
    <w:pPr>
      <w:pStyle w:val="Footer"/>
      <w:tabs>
        <w:tab w:val="center" w:pos="4680"/>
        <w:tab w:val="right" w:pos="9360"/>
      </w:tabs>
      <w:spacing w:before="240" w:after="240"/>
      <w:jc w:val="center"/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</w:pPr>
    <w:r w:rsidRPr="00D9198B"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s-HN"/>
      </w:rPr>
      <w:t>Rev. cienc. forenses Honduras, Vol. 11, N°:2, Año 2025, ©Autor(es), OA, CC-BY-NC 4.0, URL: https://rfch.bvs.hn/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432AE" w14:textId="209C3322" w:rsidR="3685BD2E" w:rsidRDefault="3685BD2E" w:rsidP="3685BD2E">
    <w:pPr>
      <w:rPr>
        <w:sz w:val="12"/>
        <w:szCs w:val="12"/>
      </w:rPr>
    </w:pPr>
    <w:bookmarkStart w:id="0" w:name="_Hlk239700755"/>
  </w:p>
  <w:tbl>
    <w:tblPr>
      <w:tblW w:w="0" w:type="auto"/>
      <w:tblBorders>
        <w:top w:val="single" w:sz="4" w:space="0" w:color="002060"/>
        <w:left w:val="none" w:sz="12" w:space="0" w:color="002060"/>
        <w:bottom w:val="none" w:sz="12" w:space="0" w:color="002060"/>
        <w:right w:val="none" w:sz="12" w:space="0" w:color="002060"/>
        <w:insideH w:val="none" w:sz="12" w:space="0" w:color="002060"/>
        <w:insideV w:val="none" w:sz="12" w:space="0" w:color="002060"/>
      </w:tblBorders>
      <w:tblLook w:val="06A0" w:firstRow="1" w:lastRow="0" w:firstColumn="1" w:lastColumn="0" w:noHBand="1" w:noVBand="1"/>
    </w:tblPr>
    <w:tblGrid>
      <w:gridCol w:w="8426"/>
      <w:gridCol w:w="2374"/>
    </w:tblGrid>
    <w:tr w:rsidR="3685BD2E" w14:paraId="1672916F" w14:textId="77777777" w:rsidTr="3685BD2E">
      <w:trPr>
        <w:trHeight w:val="300"/>
      </w:trPr>
      <w:tc>
        <w:tcPr>
          <w:tcW w:w="8504" w:type="dxa"/>
          <w:tcBorders>
            <w:left w:val="none" w:sz="6" w:space="0" w:color="002060"/>
            <w:bottom w:val="none" w:sz="6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5CF2237E" w14:textId="386CD63D" w:rsidR="00B3647C" w:rsidRDefault="00B3647C" w:rsidP="00B3647C">
          <w:pPr>
            <w:pStyle w:val="Footer"/>
            <w:tabs>
              <w:tab w:val="center" w:pos="4680"/>
              <w:tab w:val="right" w:pos="9360"/>
            </w:tabs>
            <w:ind w:right="567"/>
            <w:rPr>
              <w:color w:val="0E3687"/>
              <w:sz w:val="18"/>
              <w:szCs w:val="18"/>
              <w:lang w:val="es-HN"/>
            </w:rPr>
          </w:pPr>
          <w:r>
            <w:rPr>
              <w:color w:val="0E3687"/>
              <w:sz w:val="18"/>
              <w:szCs w:val="18"/>
              <w:lang w:val="es-HN"/>
            </w:rPr>
            <w:t xml:space="preserve">      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>Rev. Cienc. Forenses Honduras, Vol. 1</w:t>
          </w:r>
          <w:r w:rsidR="00F23DF4">
            <w:rPr>
              <w:color w:val="0E3687"/>
              <w:sz w:val="18"/>
              <w:szCs w:val="18"/>
              <w:lang w:val="es-HN"/>
            </w:rPr>
            <w:t>2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>, Año 202</w:t>
          </w:r>
          <w:r w:rsidR="00F23DF4">
            <w:rPr>
              <w:color w:val="0E3687"/>
              <w:sz w:val="18"/>
              <w:szCs w:val="18"/>
              <w:lang w:val="es-HN"/>
            </w:rPr>
            <w:t>6</w:t>
          </w:r>
          <w:r w:rsidR="3685BD2E" w:rsidRPr="00D9198B">
            <w:rPr>
              <w:color w:val="0E3687"/>
              <w:sz w:val="18"/>
              <w:szCs w:val="18"/>
              <w:lang w:val="es-HN"/>
            </w:rPr>
            <w:t>, ©Autor(es), OA, CC-BY-NC 4.0</w:t>
          </w:r>
        </w:p>
        <w:p w14:paraId="0EAF8AE6" w14:textId="1AB189DF" w:rsidR="3685BD2E" w:rsidRPr="0034148D" w:rsidRDefault="00B3647C" w:rsidP="00185805">
          <w:pPr>
            <w:pStyle w:val="Footer"/>
            <w:rPr>
              <w:color w:val="0E3687"/>
              <w:sz w:val="18"/>
              <w:szCs w:val="18"/>
              <w:lang w:val="en-US"/>
            </w:rPr>
          </w:pPr>
          <w:r w:rsidRPr="00D80BB7">
            <w:rPr>
              <w:color w:val="0E3687"/>
              <w:sz w:val="18"/>
              <w:szCs w:val="18"/>
              <w:lang w:val="en-US"/>
            </w:rPr>
            <w:t xml:space="preserve">      </w:t>
          </w:r>
          <w:r w:rsidR="3685BD2E" w:rsidRPr="00B3647C">
            <w:rPr>
              <w:color w:val="0E3687"/>
              <w:sz w:val="18"/>
              <w:szCs w:val="18"/>
              <w:lang w:val="en-US"/>
            </w:rPr>
            <w:t xml:space="preserve">URL: </w:t>
          </w:r>
          <w:r w:rsidR="00185805" w:rsidRPr="0034148D">
            <w:rPr>
              <w:color w:val="0E3687"/>
              <w:sz w:val="18"/>
              <w:szCs w:val="18"/>
              <w:lang w:val="en-US"/>
            </w:rPr>
            <w:t>https://www.camjol.info/index.php/RCFH</w:t>
          </w:r>
        </w:p>
      </w:tc>
      <w:tc>
        <w:tcPr>
          <w:tcW w:w="2400" w:type="dxa"/>
          <w:tcBorders>
            <w:top w:val="double" w:sz="18" w:space="0" w:color="002060"/>
            <w:left w:val="none" w:sz="6" w:space="0" w:color="002060"/>
            <w:bottom w:val="none" w:sz="12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417E8CA" w14:textId="5B93546B" w:rsidR="3685BD2E" w:rsidRDefault="3685BD2E" w:rsidP="3685BD2E">
          <w:pPr>
            <w:pStyle w:val="Header"/>
            <w:tabs>
              <w:tab w:val="center" w:pos="4680"/>
              <w:tab w:val="right" w:pos="9360"/>
            </w:tabs>
            <w:spacing w:before="120" w:after="240" w:line="240" w:lineRule="auto"/>
            <w:ind w:left="0"/>
            <w:jc w:val="right"/>
            <w:rPr>
              <w:rFonts w:ascii="Arial Nova Cond" w:eastAsia="Arial Nova Cond" w:hAnsi="Arial Nova Cond" w:cs="Arial Nova Cond"/>
              <w:color w:val="E6B830"/>
            </w:rPr>
          </w:pPr>
          <w:r w:rsidRPr="3685BD2E">
            <w:rPr>
              <w:rFonts w:ascii="Arial Nova Cond" w:eastAsia="Arial Nova Cond" w:hAnsi="Arial Nova Cond" w:cs="Arial Nova Cond"/>
              <w:color w:val="E6B830"/>
              <w:lang w:val="en-US"/>
            </w:rPr>
            <w:t>Pag. 8</w:t>
          </w:r>
        </w:p>
      </w:tc>
    </w:tr>
    <w:bookmarkEnd w:id="0"/>
  </w:tbl>
  <w:p w14:paraId="562A52A9" w14:textId="4EC5EDD6" w:rsidR="3685BD2E" w:rsidRDefault="3685BD2E" w:rsidP="3685BD2E">
    <w:pPr>
      <w:pStyle w:val="Footer"/>
      <w:tabs>
        <w:tab w:val="center" w:pos="4680"/>
        <w:tab w:val="right" w:pos="9360"/>
      </w:tabs>
      <w:jc w:val="center"/>
      <w:rPr>
        <w:rFonts w:ascii="Verdana Pro Light" w:eastAsia="Verdana Pro Light" w:hAnsi="Verdana Pro Light" w:cs="Verdana Pro Light"/>
        <w:b/>
        <w:bCs/>
        <w:color w:val="0E3687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C6E4" w14:textId="77777777" w:rsidR="00492996" w:rsidRDefault="00492996" w:rsidP="00492996">
    <w:pPr>
      <w:rPr>
        <w:sz w:val="12"/>
        <w:szCs w:val="12"/>
      </w:rPr>
    </w:pPr>
  </w:p>
  <w:tbl>
    <w:tblPr>
      <w:tblW w:w="0" w:type="auto"/>
      <w:tblBorders>
        <w:top w:val="single" w:sz="4" w:space="0" w:color="002060"/>
        <w:left w:val="none" w:sz="12" w:space="0" w:color="002060"/>
        <w:bottom w:val="none" w:sz="12" w:space="0" w:color="002060"/>
        <w:right w:val="none" w:sz="12" w:space="0" w:color="002060"/>
        <w:insideH w:val="none" w:sz="12" w:space="0" w:color="002060"/>
        <w:insideV w:val="none" w:sz="12" w:space="0" w:color="002060"/>
      </w:tblBorders>
      <w:tblLook w:val="06A0" w:firstRow="1" w:lastRow="0" w:firstColumn="1" w:lastColumn="0" w:noHBand="1" w:noVBand="1"/>
    </w:tblPr>
    <w:tblGrid>
      <w:gridCol w:w="8422"/>
      <w:gridCol w:w="2378"/>
    </w:tblGrid>
    <w:tr w:rsidR="00492996" w14:paraId="7BDE59EF" w14:textId="77777777" w:rsidTr="004B00CB">
      <w:trPr>
        <w:trHeight w:val="300"/>
      </w:trPr>
      <w:tc>
        <w:tcPr>
          <w:tcW w:w="8504" w:type="dxa"/>
          <w:tcBorders>
            <w:left w:val="none" w:sz="6" w:space="0" w:color="002060"/>
            <w:bottom w:val="none" w:sz="6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3A05F84A" w14:textId="77777777" w:rsidR="00492996" w:rsidRDefault="00492996" w:rsidP="00492996">
          <w:pPr>
            <w:pStyle w:val="Footer"/>
            <w:tabs>
              <w:tab w:val="center" w:pos="4680"/>
              <w:tab w:val="right" w:pos="9360"/>
            </w:tabs>
            <w:spacing w:before="120" w:after="240"/>
            <w:ind w:right="567"/>
            <w:rPr>
              <w:b/>
              <w:bCs/>
              <w:color w:val="0E3687"/>
              <w:sz w:val="18"/>
              <w:szCs w:val="18"/>
            </w:rPr>
          </w:pPr>
          <w:r w:rsidRPr="00D9198B">
            <w:rPr>
              <w:color w:val="0E3687"/>
              <w:sz w:val="18"/>
              <w:szCs w:val="18"/>
              <w:lang w:val="es-HN"/>
            </w:rPr>
            <w:t>Rev. Cienc. Forenses Honduras, Vol. 1</w:t>
          </w:r>
          <w:r>
            <w:rPr>
              <w:color w:val="0E3687"/>
              <w:sz w:val="18"/>
              <w:szCs w:val="18"/>
              <w:lang w:val="es-HN"/>
            </w:rPr>
            <w:t>2</w:t>
          </w:r>
          <w:r w:rsidRPr="00D9198B">
            <w:rPr>
              <w:color w:val="0E3687"/>
              <w:sz w:val="18"/>
              <w:szCs w:val="18"/>
              <w:lang w:val="es-HN"/>
            </w:rPr>
            <w:t>, Año 202</w:t>
          </w:r>
          <w:r>
            <w:rPr>
              <w:color w:val="0E3687"/>
              <w:sz w:val="18"/>
              <w:szCs w:val="18"/>
              <w:lang w:val="es-HN"/>
            </w:rPr>
            <w:t>6</w:t>
          </w:r>
          <w:r w:rsidRPr="00D9198B">
            <w:rPr>
              <w:color w:val="0E3687"/>
              <w:sz w:val="18"/>
              <w:szCs w:val="18"/>
              <w:lang w:val="es-HN"/>
            </w:rPr>
            <w:t xml:space="preserve">, ©Autor(es), OA, CC-BY-NC 4.0, URL: </w:t>
          </w:r>
          <w:hyperlink r:id="rId1">
            <w:r w:rsidRPr="00D9198B">
              <w:rPr>
                <w:rStyle w:val="Hyperlink"/>
                <w:b w:val="0"/>
                <w:bCs w:val="0"/>
                <w:i w:val="0"/>
                <w:iCs w:val="0"/>
                <w:sz w:val="18"/>
                <w:szCs w:val="18"/>
                <w:u w:val="none"/>
                <w:lang w:val="es-HN"/>
              </w:rPr>
              <w:t>https://rfch.bvs.hn/</w:t>
            </w:r>
          </w:hyperlink>
        </w:p>
      </w:tc>
      <w:tc>
        <w:tcPr>
          <w:tcW w:w="2400" w:type="dxa"/>
          <w:tcBorders>
            <w:top w:val="double" w:sz="18" w:space="0" w:color="002060"/>
            <w:left w:val="none" w:sz="6" w:space="0" w:color="002060"/>
            <w:bottom w:val="none" w:sz="12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1212F219" w14:textId="77777777" w:rsidR="00492996" w:rsidRDefault="00492996" w:rsidP="00492996">
          <w:pPr>
            <w:pStyle w:val="Header"/>
            <w:tabs>
              <w:tab w:val="center" w:pos="4680"/>
              <w:tab w:val="right" w:pos="9360"/>
            </w:tabs>
            <w:spacing w:before="120" w:after="240" w:line="240" w:lineRule="auto"/>
            <w:ind w:left="0"/>
            <w:jc w:val="right"/>
            <w:rPr>
              <w:rFonts w:ascii="Arial Nova Cond" w:eastAsia="Arial Nova Cond" w:hAnsi="Arial Nova Cond" w:cs="Arial Nova Cond"/>
              <w:color w:val="E6B830"/>
            </w:rPr>
          </w:pPr>
          <w:r w:rsidRPr="3685BD2E">
            <w:rPr>
              <w:rFonts w:ascii="Arial Nova Cond" w:eastAsia="Arial Nova Cond" w:hAnsi="Arial Nova Cond" w:cs="Arial Nova Cond"/>
              <w:color w:val="E6B830"/>
              <w:lang w:val="en-US"/>
            </w:rPr>
            <w:t>Pag. 8</w:t>
          </w:r>
        </w:p>
      </w:tc>
    </w:tr>
  </w:tbl>
  <w:p w14:paraId="79AB341D" w14:textId="77777777" w:rsidR="00492996" w:rsidRDefault="00492996" w:rsidP="00492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98904" w14:textId="77777777" w:rsidR="00054453" w:rsidRDefault="00054453" w:rsidP="001E7D29">
      <w:pPr>
        <w:spacing w:line="240" w:lineRule="auto"/>
      </w:pPr>
      <w:r>
        <w:separator/>
      </w:r>
    </w:p>
  </w:footnote>
  <w:footnote w:type="continuationSeparator" w:id="0">
    <w:p w14:paraId="50829AD1" w14:textId="77777777" w:rsidR="00054453" w:rsidRDefault="00054453" w:rsidP="001E7D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9C1B" w14:textId="77777777" w:rsidR="00D80BB7" w:rsidRDefault="00D80B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59F4" w14:textId="74397633" w:rsidR="00F23DF4" w:rsidRPr="00F23DF4" w:rsidRDefault="00F23DF4" w:rsidP="00F23DF4">
    <w:pPr>
      <w:pStyle w:val="Header"/>
    </w:pPr>
    <w:r>
      <w:rPr>
        <w:noProof/>
      </w:rPr>
      <w:drawing>
        <wp:inline distT="0" distB="0" distL="0" distR="0" wp14:anchorId="5B787744" wp14:editId="0F463FA0">
          <wp:extent cx="1800860" cy="452718"/>
          <wp:effectExtent l="0" t="0" r="0" b="5080"/>
          <wp:docPr id="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685185" name="Picture 14226851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440" cy="45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0E2B1" w14:textId="17A82F51" w:rsidR="00F23DF4" w:rsidRDefault="00F23DF4">
    <w:pPr>
      <w:pStyle w:val="Header"/>
    </w:pPr>
    <w:r>
      <w:rPr>
        <w:noProof/>
      </w:rPr>
      <w:drawing>
        <wp:inline distT="0" distB="0" distL="0" distR="0" wp14:anchorId="2A2C022E" wp14:editId="6F23EE8C">
          <wp:extent cx="1702499" cy="427990"/>
          <wp:effectExtent l="0" t="0" r="0" b="0"/>
          <wp:docPr id="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685185" name="Picture 14226851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519" cy="432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/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2718"/>
        </w:tabs>
        <w:ind w:left="2718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32B25FB"/>
    <w:multiLevelType w:val="hybridMultilevel"/>
    <w:tmpl w:val="A5460A96"/>
    <w:lvl w:ilvl="0" w:tplc="9E06EAEE">
      <w:start w:val="1"/>
      <w:numFmt w:val="decimal"/>
      <w:pStyle w:val="LISTAS"/>
      <w:lvlText w:val="%1."/>
      <w:lvlJc w:val="left"/>
      <w:pPr>
        <w:ind w:left="533" w:hanging="360"/>
      </w:pPr>
    </w:lvl>
    <w:lvl w:ilvl="1" w:tplc="311C8308">
      <w:start w:val="1"/>
      <w:numFmt w:val="lowerLetter"/>
      <w:lvlText w:val="%2."/>
      <w:lvlJc w:val="left"/>
      <w:pPr>
        <w:ind w:left="1253" w:hanging="360"/>
      </w:pPr>
    </w:lvl>
    <w:lvl w:ilvl="2" w:tplc="363E700C">
      <w:start w:val="1"/>
      <w:numFmt w:val="lowerRoman"/>
      <w:lvlText w:val="%3."/>
      <w:lvlJc w:val="right"/>
      <w:pPr>
        <w:ind w:left="1973" w:hanging="180"/>
      </w:pPr>
    </w:lvl>
    <w:lvl w:ilvl="3" w:tplc="02C23AD6">
      <w:start w:val="1"/>
      <w:numFmt w:val="decimal"/>
      <w:lvlText w:val="%4."/>
      <w:lvlJc w:val="left"/>
      <w:pPr>
        <w:ind w:left="2693" w:hanging="360"/>
      </w:pPr>
    </w:lvl>
    <w:lvl w:ilvl="4" w:tplc="7BC8272E">
      <w:start w:val="1"/>
      <w:numFmt w:val="lowerLetter"/>
      <w:lvlText w:val="%5."/>
      <w:lvlJc w:val="left"/>
      <w:pPr>
        <w:ind w:left="3413" w:hanging="360"/>
      </w:pPr>
    </w:lvl>
    <w:lvl w:ilvl="5" w:tplc="8B6C40D2">
      <w:start w:val="1"/>
      <w:numFmt w:val="lowerRoman"/>
      <w:lvlText w:val="%6."/>
      <w:lvlJc w:val="right"/>
      <w:pPr>
        <w:ind w:left="4133" w:hanging="180"/>
      </w:pPr>
    </w:lvl>
    <w:lvl w:ilvl="6" w:tplc="2AEC1C4E">
      <w:start w:val="1"/>
      <w:numFmt w:val="decimal"/>
      <w:lvlText w:val="%7."/>
      <w:lvlJc w:val="left"/>
      <w:pPr>
        <w:ind w:left="4853" w:hanging="360"/>
      </w:pPr>
    </w:lvl>
    <w:lvl w:ilvl="7" w:tplc="439ADCD0">
      <w:start w:val="1"/>
      <w:numFmt w:val="lowerLetter"/>
      <w:lvlText w:val="%8."/>
      <w:lvlJc w:val="left"/>
      <w:pPr>
        <w:ind w:left="5573" w:hanging="360"/>
      </w:pPr>
    </w:lvl>
    <w:lvl w:ilvl="8" w:tplc="96EAF332">
      <w:start w:val="1"/>
      <w:numFmt w:val="lowerRoman"/>
      <w:lvlText w:val="%9."/>
      <w:lvlJc w:val="right"/>
      <w:pPr>
        <w:ind w:left="6293" w:hanging="180"/>
      </w:pPr>
    </w:lvl>
  </w:abstractNum>
  <w:abstractNum w:abstractNumId="9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856772"/>
    <w:multiLevelType w:val="multilevel"/>
    <w:tmpl w:val="3844D046"/>
    <w:lvl w:ilvl="0">
      <w:start w:val="1"/>
      <w:numFmt w:val="upperRoman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7F361FAA"/>
    <w:multiLevelType w:val="hybridMultilevel"/>
    <w:tmpl w:val="1EC255E8"/>
    <w:lvl w:ilvl="0" w:tplc="07A217D6">
      <w:start w:val="1"/>
      <w:numFmt w:val="lowerLetter"/>
      <w:pStyle w:val="abc-list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  <w:num w:numId="13">
    <w:abstractNumId w:val="12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80"/>
    <w:rsid w:val="0000418E"/>
    <w:rsid w:val="00005793"/>
    <w:rsid w:val="00015440"/>
    <w:rsid w:val="00016839"/>
    <w:rsid w:val="0001922B"/>
    <w:rsid w:val="00042360"/>
    <w:rsid w:val="00042FB3"/>
    <w:rsid w:val="00052BB1"/>
    <w:rsid w:val="00054453"/>
    <w:rsid w:val="00055973"/>
    <w:rsid w:val="00056832"/>
    <w:rsid w:val="00057671"/>
    <w:rsid w:val="00063348"/>
    <w:rsid w:val="00066754"/>
    <w:rsid w:val="00076A57"/>
    <w:rsid w:val="00084752"/>
    <w:rsid w:val="0008487E"/>
    <w:rsid w:val="0008620D"/>
    <w:rsid w:val="00086540"/>
    <w:rsid w:val="000A2384"/>
    <w:rsid w:val="000A324B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47F80"/>
    <w:rsid w:val="0015180F"/>
    <w:rsid w:val="0015448B"/>
    <w:rsid w:val="00156CB4"/>
    <w:rsid w:val="00160299"/>
    <w:rsid w:val="001746FC"/>
    <w:rsid w:val="00175C0D"/>
    <w:rsid w:val="00184D56"/>
    <w:rsid w:val="00185805"/>
    <w:rsid w:val="00193653"/>
    <w:rsid w:val="001C18AC"/>
    <w:rsid w:val="001C329C"/>
    <w:rsid w:val="001C7BEB"/>
    <w:rsid w:val="001D15D7"/>
    <w:rsid w:val="001E286F"/>
    <w:rsid w:val="001E5CBF"/>
    <w:rsid w:val="001E7D29"/>
    <w:rsid w:val="001F493E"/>
    <w:rsid w:val="00205C3F"/>
    <w:rsid w:val="00227312"/>
    <w:rsid w:val="002404F5"/>
    <w:rsid w:val="0024507D"/>
    <w:rsid w:val="00270D66"/>
    <w:rsid w:val="00275260"/>
    <w:rsid w:val="00276FA1"/>
    <w:rsid w:val="00285B87"/>
    <w:rsid w:val="00291B4A"/>
    <w:rsid w:val="002C0533"/>
    <w:rsid w:val="002C3D7E"/>
    <w:rsid w:val="002D2897"/>
    <w:rsid w:val="002D2ACC"/>
    <w:rsid w:val="002E4F42"/>
    <w:rsid w:val="00311650"/>
    <w:rsid w:val="00317EE3"/>
    <w:rsid w:val="0032131A"/>
    <w:rsid w:val="003310BF"/>
    <w:rsid w:val="00333DF8"/>
    <w:rsid w:val="00334F7E"/>
    <w:rsid w:val="003355F2"/>
    <w:rsid w:val="0034148D"/>
    <w:rsid w:val="003448DB"/>
    <w:rsid w:val="00345E68"/>
    <w:rsid w:val="00352B99"/>
    <w:rsid w:val="00354C22"/>
    <w:rsid w:val="00355025"/>
    <w:rsid w:val="00357641"/>
    <w:rsid w:val="00360B6E"/>
    <w:rsid w:val="00361DEE"/>
    <w:rsid w:val="00394EF4"/>
    <w:rsid w:val="00395DA1"/>
    <w:rsid w:val="003E5EB5"/>
    <w:rsid w:val="00403295"/>
    <w:rsid w:val="00410612"/>
    <w:rsid w:val="00411F8B"/>
    <w:rsid w:val="004203B0"/>
    <w:rsid w:val="004230D9"/>
    <w:rsid w:val="00440F0D"/>
    <w:rsid w:val="00450670"/>
    <w:rsid w:val="004724BD"/>
    <w:rsid w:val="00477352"/>
    <w:rsid w:val="0048124E"/>
    <w:rsid w:val="00491C23"/>
    <w:rsid w:val="00492996"/>
    <w:rsid w:val="004A65DC"/>
    <w:rsid w:val="004B5C09"/>
    <w:rsid w:val="004E15B1"/>
    <w:rsid w:val="004E227E"/>
    <w:rsid w:val="00500DD1"/>
    <w:rsid w:val="00521AE3"/>
    <w:rsid w:val="00535B54"/>
    <w:rsid w:val="00554276"/>
    <w:rsid w:val="00564D17"/>
    <w:rsid w:val="00567050"/>
    <w:rsid w:val="00570173"/>
    <w:rsid w:val="005D3902"/>
    <w:rsid w:val="005D797B"/>
    <w:rsid w:val="005E0ED9"/>
    <w:rsid w:val="005E4A19"/>
    <w:rsid w:val="005F6CED"/>
    <w:rsid w:val="00610EF7"/>
    <w:rsid w:val="0061182F"/>
    <w:rsid w:val="006122E3"/>
    <w:rsid w:val="00616B41"/>
    <w:rsid w:val="00620AE8"/>
    <w:rsid w:val="0064628C"/>
    <w:rsid w:val="0065214E"/>
    <w:rsid w:val="00655EE2"/>
    <w:rsid w:val="006771EF"/>
    <w:rsid w:val="00680296"/>
    <w:rsid w:val="006853BC"/>
    <w:rsid w:val="00686E45"/>
    <w:rsid w:val="00687389"/>
    <w:rsid w:val="006874D9"/>
    <w:rsid w:val="006928C1"/>
    <w:rsid w:val="006966F9"/>
    <w:rsid w:val="006A240A"/>
    <w:rsid w:val="006B74AA"/>
    <w:rsid w:val="006D5463"/>
    <w:rsid w:val="006E015E"/>
    <w:rsid w:val="006F03D4"/>
    <w:rsid w:val="006F293E"/>
    <w:rsid w:val="00700B1F"/>
    <w:rsid w:val="0072219A"/>
    <w:rsid w:val="007257E9"/>
    <w:rsid w:val="00740105"/>
    <w:rsid w:val="00744B1E"/>
    <w:rsid w:val="00756D9C"/>
    <w:rsid w:val="007619BD"/>
    <w:rsid w:val="00771C24"/>
    <w:rsid w:val="00781863"/>
    <w:rsid w:val="00792701"/>
    <w:rsid w:val="0079442A"/>
    <w:rsid w:val="007B0A4B"/>
    <w:rsid w:val="007B2549"/>
    <w:rsid w:val="007D0A15"/>
    <w:rsid w:val="007D5836"/>
    <w:rsid w:val="007E4930"/>
    <w:rsid w:val="007F1E7F"/>
    <w:rsid w:val="007F34A4"/>
    <w:rsid w:val="0081077D"/>
    <w:rsid w:val="00811476"/>
    <w:rsid w:val="00812880"/>
    <w:rsid w:val="00815563"/>
    <w:rsid w:val="008240DA"/>
    <w:rsid w:val="00825B23"/>
    <w:rsid w:val="008429E5"/>
    <w:rsid w:val="00863BD4"/>
    <w:rsid w:val="00863E6E"/>
    <w:rsid w:val="00867EA4"/>
    <w:rsid w:val="00880C14"/>
    <w:rsid w:val="00897D88"/>
    <w:rsid w:val="008A0319"/>
    <w:rsid w:val="008D43E9"/>
    <w:rsid w:val="008D6319"/>
    <w:rsid w:val="008E0FB6"/>
    <w:rsid w:val="008E1D51"/>
    <w:rsid w:val="008E3C0E"/>
    <w:rsid w:val="008E421A"/>
    <w:rsid w:val="008E476B"/>
    <w:rsid w:val="008F0F63"/>
    <w:rsid w:val="00921BA2"/>
    <w:rsid w:val="00922A60"/>
    <w:rsid w:val="00927C63"/>
    <w:rsid w:val="00932CA8"/>
    <w:rsid w:val="00932F50"/>
    <w:rsid w:val="009364EA"/>
    <w:rsid w:val="00944FA0"/>
    <w:rsid w:val="0094637B"/>
    <w:rsid w:val="00955A78"/>
    <w:rsid w:val="009921B8"/>
    <w:rsid w:val="0099515C"/>
    <w:rsid w:val="009A6621"/>
    <w:rsid w:val="009C1D2A"/>
    <w:rsid w:val="009C1EF2"/>
    <w:rsid w:val="009D06E8"/>
    <w:rsid w:val="009D3EC4"/>
    <w:rsid w:val="009D4984"/>
    <w:rsid w:val="009D6901"/>
    <w:rsid w:val="009F4E19"/>
    <w:rsid w:val="009F98E4"/>
    <w:rsid w:val="00A07662"/>
    <w:rsid w:val="00A14422"/>
    <w:rsid w:val="00A21B71"/>
    <w:rsid w:val="00A25111"/>
    <w:rsid w:val="00A318F4"/>
    <w:rsid w:val="00A32D52"/>
    <w:rsid w:val="00A330C7"/>
    <w:rsid w:val="00A3439E"/>
    <w:rsid w:val="00A37F9E"/>
    <w:rsid w:val="00A40085"/>
    <w:rsid w:val="00A47DF6"/>
    <w:rsid w:val="00A5C8E7"/>
    <w:rsid w:val="00A60E11"/>
    <w:rsid w:val="00A620EE"/>
    <w:rsid w:val="00A637D7"/>
    <w:rsid w:val="00A63D35"/>
    <w:rsid w:val="00A72927"/>
    <w:rsid w:val="00A845FF"/>
    <w:rsid w:val="00A9231C"/>
    <w:rsid w:val="00AA2532"/>
    <w:rsid w:val="00AA702D"/>
    <w:rsid w:val="00AB5FB2"/>
    <w:rsid w:val="00AE1F88"/>
    <w:rsid w:val="00AE20AD"/>
    <w:rsid w:val="00AE361F"/>
    <w:rsid w:val="00AE5370"/>
    <w:rsid w:val="00AF1A52"/>
    <w:rsid w:val="00B0508C"/>
    <w:rsid w:val="00B101E0"/>
    <w:rsid w:val="00B122D3"/>
    <w:rsid w:val="00B247A9"/>
    <w:rsid w:val="00B30368"/>
    <w:rsid w:val="00B32085"/>
    <w:rsid w:val="00B3647C"/>
    <w:rsid w:val="00B435B5"/>
    <w:rsid w:val="00B5578D"/>
    <w:rsid w:val="00B565D8"/>
    <w:rsid w:val="00B5779A"/>
    <w:rsid w:val="00B63E8A"/>
    <w:rsid w:val="00B64D24"/>
    <w:rsid w:val="00B7147D"/>
    <w:rsid w:val="00B732F4"/>
    <w:rsid w:val="00B75CFC"/>
    <w:rsid w:val="00B76AB4"/>
    <w:rsid w:val="00B813BB"/>
    <w:rsid w:val="00B853F9"/>
    <w:rsid w:val="00B85599"/>
    <w:rsid w:val="00B87125"/>
    <w:rsid w:val="00B918FD"/>
    <w:rsid w:val="00B92231"/>
    <w:rsid w:val="00B97A47"/>
    <w:rsid w:val="00BA2CE6"/>
    <w:rsid w:val="00BB018B"/>
    <w:rsid w:val="00BC4320"/>
    <w:rsid w:val="00BD1747"/>
    <w:rsid w:val="00BD1B3B"/>
    <w:rsid w:val="00BD2B06"/>
    <w:rsid w:val="00BD3B53"/>
    <w:rsid w:val="00BD567B"/>
    <w:rsid w:val="00BE1A2A"/>
    <w:rsid w:val="00BE2FFB"/>
    <w:rsid w:val="00BF68C7"/>
    <w:rsid w:val="00C00194"/>
    <w:rsid w:val="00C14973"/>
    <w:rsid w:val="00C15C45"/>
    <w:rsid w:val="00C1643D"/>
    <w:rsid w:val="00C261A9"/>
    <w:rsid w:val="00C40171"/>
    <w:rsid w:val="00C42793"/>
    <w:rsid w:val="00C47362"/>
    <w:rsid w:val="00C56B5E"/>
    <w:rsid w:val="00C601ED"/>
    <w:rsid w:val="00C7624A"/>
    <w:rsid w:val="00C8234D"/>
    <w:rsid w:val="00C86487"/>
    <w:rsid w:val="00CD4CE6"/>
    <w:rsid w:val="00CE5A5C"/>
    <w:rsid w:val="00D31AB7"/>
    <w:rsid w:val="00D320E2"/>
    <w:rsid w:val="00D33DA1"/>
    <w:rsid w:val="00D360B9"/>
    <w:rsid w:val="00D50D23"/>
    <w:rsid w:val="00D512BB"/>
    <w:rsid w:val="00D53571"/>
    <w:rsid w:val="00D643A3"/>
    <w:rsid w:val="00D7068F"/>
    <w:rsid w:val="00D73740"/>
    <w:rsid w:val="00D73F43"/>
    <w:rsid w:val="00D80BB7"/>
    <w:rsid w:val="00D87431"/>
    <w:rsid w:val="00D8A54B"/>
    <w:rsid w:val="00D9198B"/>
    <w:rsid w:val="00DA3B1A"/>
    <w:rsid w:val="00DB1140"/>
    <w:rsid w:val="00DC6078"/>
    <w:rsid w:val="00DC79AD"/>
    <w:rsid w:val="00DD2075"/>
    <w:rsid w:val="00DD73B4"/>
    <w:rsid w:val="00DE01D4"/>
    <w:rsid w:val="00DE3A9B"/>
    <w:rsid w:val="00DF2868"/>
    <w:rsid w:val="00DF7B22"/>
    <w:rsid w:val="00E01CFD"/>
    <w:rsid w:val="00E14DC5"/>
    <w:rsid w:val="00E557A0"/>
    <w:rsid w:val="00E70676"/>
    <w:rsid w:val="00E707B1"/>
    <w:rsid w:val="00E772D1"/>
    <w:rsid w:val="00EA4CBE"/>
    <w:rsid w:val="00ED7A40"/>
    <w:rsid w:val="00EF6435"/>
    <w:rsid w:val="00F10F6B"/>
    <w:rsid w:val="00F21442"/>
    <w:rsid w:val="00F23697"/>
    <w:rsid w:val="00F23DF4"/>
    <w:rsid w:val="00F36BB7"/>
    <w:rsid w:val="00F87EAA"/>
    <w:rsid w:val="00F92B25"/>
    <w:rsid w:val="00F96B12"/>
    <w:rsid w:val="00FA7DB4"/>
    <w:rsid w:val="00FB2EE9"/>
    <w:rsid w:val="00FB3809"/>
    <w:rsid w:val="00FC4BE7"/>
    <w:rsid w:val="00FD6CAB"/>
    <w:rsid w:val="00FE3951"/>
    <w:rsid w:val="00FE6B6C"/>
    <w:rsid w:val="00FE7610"/>
    <w:rsid w:val="00FF0BA5"/>
    <w:rsid w:val="00FF0D23"/>
    <w:rsid w:val="012AF249"/>
    <w:rsid w:val="013178B0"/>
    <w:rsid w:val="015D9117"/>
    <w:rsid w:val="017AAB44"/>
    <w:rsid w:val="01825803"/>
    <w:rsid w:val="01B2EC7C"/>
    <w:rsid w:val="01BBFAEC"/>
    <w:rsid w:val="01DC82CD"/>
    <w:rsid w:val="020DAB1B"/>
    <w:rsid w:val="024F61A7"/>
    <w:rsid w:val="026EA018"/>
    <w:rsid w:val="026F7958"/>
    <w:rsid w:val="0290AD92"/>
    <w:rsid w:val="029B9BC0"/>
    <w:rsid w:val="029D3AE5"/>
    <w:rsid w:val="02E52C3D"/>
    <w:rsid w:val="02E5BAC7"/>
    <w:rsid w:val="030A72C2"/>
    <w:rsid w:val="0317B5BA"/>
    <w:rsid w:val="03415674"/>
    <w:rsid w:val="03488600"/>
    <w:rsid w:val="03504635"/>
    <w:rsid w:val="0395417B"/>
    <w:rsid w:val="03C791DF"/>
    <w:rsid w:val="03DB7F09"/>
    <w:rsid w:val="043926A7"/>
    <w:rsid w:val="0440C719"/>
    <w:rsid w:val="0450090B"/>
    <w:rsid w:val="0451C95E"/>
    <w:rsid w:val="045AE89C"/>
    <w:rsid w:val="04641AC2"/>
    <w:rsid w:val="0471B6A9"/>
    <w:rsid w:val="0484C709"/>
    <w:rsid w:val="04A8F044"/>
    <w:rsid w:val="04C7F7D8"/>
    <w:rsid w:val="04CEEC1D"/>
    <w:rsid w:val="05471EA5"/>
    <w:rsid w:val="057FB997"/>
    <w:rsid w:val="058E85A9"/>
    <w:rsid w:val="05962231"/>
    <w:rsid w:val="05A24519"/>
    <w:rsid w:val="05D07241"/>
    <w:rsid w:val="05DFF43B"/>
    <w:rsid w:val="05F8DF0C"/>
    <w:rsid w:val="062F208F"/>
    <w:rsid w:val="063A4907"/>
    <w:rsid w:val="064C9179"/>
    <w:rsid w:val="065E6001"/>
    <w:rsid w:val="06838597"/>
    <w:rsid w:val="0687EE4A"/>
    <w:rsid w:val="06B47790"/>
    <w:rsid w:val="0747E991"/>
    <w:rsid w:val="074EE808"/>
    <w:rsid w:val="078130E4"/>
    <w:rsid w:val="07836978"/>
    <w:rsid w:val="07AD4881"/>
    <w:rsid w:val="07C46633"/>
    <w:rsid w:val="07EC531B"/>
    <w:rsid w:val="07F47A07"/>
    <w:rsid w:val="07FEA644"/>
    <w:rsid w:val="0806A3F5"/>
    <w:rsid w:val="081A3A63"/>
    <w:rsid w:val="081EC216"/>
    <w:rsid w:val="082724A5"/>
    <w:rsid w:val="08608867"/>
    <w:rsid w:val="0862B3FA"/>
    <w:rsid w:val="089144DE"/>
    <w:rsid w:val="08BAF517"/>
    <w:rsid w:val="08C4A512"/>
    <w:rsid w:val="08C6815D"/>
    <w:rsid w:val="09066EC6"/>
    <w:rsid w:val="0914870B"/>
    <w:rsid w:val="0915462E"/>
    <w:rsid w:val="09357693"/>
    <w:rsid w:val="0935EDF5"/>
    <w:rsid w:val="096240FC"/>
    <w:rsid w:val="09693D12"/>
    <w:rsid w:val="0975B1E4"/>
    <w:rsid w:val="099EAB6D"/>
    <w:rsid w:val="09DC8BAC"/>
    <w:rsid w:val="09DCDADF"/>
    <w:rsid w:val="09DD0563"/>
    <w:rsid w:val="09FE8AAF"/>
    <w:rsid w:val="0A6942AA"/>
    <w:rsid w:val="0A8841CC"/>
    <w:rsid w:val="0A988749"/>
    <w:rsid w:val="0AAC0DFB"/>
    <w:rsid w:val="0AD54C6F"/>
    <w:rsid w:val="0B109591"/>
    <w:rsid w:val="0B1257CF"/>
    <w:rsid w:val="0B334543"/>
    <w:rsid w:val="0B59B328"/>
    <w:rsid w:val="0B6D24C3"/>
    <w:rsid w:val="0BDC2FA7"/>
    <w:rsid w:val="0BF46531"/>
    <w:rsid w:val="0C1CE5F0"/>
    <w:rsid w:val="0C5AB893"/>
    <w:rsid w:val="0C6DE399"/>
    <w:rsid w:val="0CBB2201"/>
    <w:rsid w:val="0CE18A8B"/>
    <w:rsid w:val="0D2CE191"/>
    <w:rsid w:val="0D4935E6"/>
    <w:rsid w:val="0D4CD587"/>
    <w:rsid w:val="0D535373"/>
    <w:rsid w:val="0D586837"/>
    <w:rsid w:val="0D676983"/>
    <w:rsid w:val="0D858F08"/>
    <w:rsid w:val="0D98165E"/>
    <w:rsid w:val="0DA6C51E"/>
    <w:rsid w:val="0DA6E015"/>
    <w:rsid w:val="0DF2F4D6"/>
    <w:rsid w:val="0E06D953"/>
    <w:rsid w:val="0E758E5B"/>
    <w:rsid w:val="0E827DFF"/>
    <w:rsid w:val="0E8D5E2E"/>
    <w:rsid w:val="0E959D05"/>
    <w:rsid w:val="0EBC6C83"/>
    <w:rsid w:val="0EBE3D39"/>
    <w:rsid w:val="0EC0C918"/>
    <w:rsid w:val="0F2956D4"/>
    <w:rsid w:val="0F2F0112"/>
    <w:rsid w:val="0F524CC0"/>
    <w:rsid w:val="0F6EF0BF"/>
    <w:rsid w:val="0F8DEBF4"/>
    <w:rsid w:val="0F9428E2"/>
    <w:rsid w:val="0FA8F201"/>
    <w:rsid w:val="0FDACCD1"/>
    <w:rsid w:val="0FFA4CF0"/>
    <w:rsid w:val="1001FE69"/>
    <w:rsid w:val="103B731F"/>
    <w:rsid w:val="1050C80E"/>
    <w:rsid w:val="105262CD"/>
    <w:rsid w:val="107F52B5"/>
    <w:rsid w:val="10809C89"/>
    <w:rsid w:val="108654FE"/>
    <w:rsid w:val="109F7542"/>
    <w:rsid w:val="10A3AE53"/>
    <w:rsid w:val="10CE38AE"/>
    <w:rsid w:val="10E45F06"/>
    <w:rsid w:val="10ED304C"/>
    <w:rsid w:val="10F11EAC"/>
    <w:rsid w:val="11446BC9"/>
    <w:rsid w:val="115DD339"/>
    <w:rsid w:val="118C715D"/>
    <w:rsid w:val="119897BB"/>
    <w:rsid w:val="119A2A41"/>
    <w:rsid w:val="119A7321"/>
    <w:rsid w:val="11BC9F8D"/>
    <w:rsid w:val="1236CD56"/>
    <w:rsid w:val="12485752"/>
    <w:rsid w:val="12893A3C"/>
    <w:rsid w:val="12902585"/>
    <w:rsid w:val="12D24CC2"/>
    <w:rsid w:val="12D45B06"/>
    <w:rsid w:val="1312728C"/>
    <w:rsid w:val="1338BC94"/>
    <w:rsid w:val="13712DA2"/>
    <w:rsid w:val="1379BCBD"/>
    <w:rsid w:val="13821B90"/>
    <w:rsid w:val="1385FE02"/>
    <w:rsid w:val="13B96E4A"/>
    <w:rsid w:val="13BEDE38"/>
    <w:rsid w:val="13D3DAF5"/>
    <w:rsid w:val="13F9E4D4"/>
    <w:rsid w:val="142DB1C8"/>
    <w:rsid w:val="144C23AD"/>
    <w:rsid w:val="14AA3BF5"/>
    <w:rsid w:val="14AAC89C"/>
    <w:rsid w:val="14CFCD00"/>
    <w:rsid w:val="14FDE78F"/>
    <w:rsid w:val="150B4099"/>
    <w:rsid w:val="15331CE7"/>
    <w:rsid w:val="15778708"/>
    <w:rsid w:val="158B3CD4"/>
    <w:rsid w:val="15B4F084"/>
    <w:rsid w:val="15EC25FC"/>
    <w:rsid w:val="15F08B5A"/>
    <w:rsid w:val="1619AC93"/>
    <w:rsid w:val="163055CB"/>
    <w:rsid w:val="16440F52"/>
    <w:rsid w:val="16472B75"/>
    <w:rsid w:val="16706F2F"/>
    <w:rsid w:val="16869CDF"/>
    <w:rsid w:val="16ADA9E2"/>
    <w:rsid w:val="16B1D8AC"/>
    <w:rsid w:val="16B651F9"/>
    <w:rsid w:val="16D1E01C"/>
    <w:rsid w:val="16DD5FB1"/>
    <w:rsid w:val="176E5C33"/>
    <w:rsid w:val="17707BE7"/>
    <w:rsid w:val="17C9AB66"/>
    <w:rsid w:val="17E132B8"/>
    <w:rsid w:val="17EA2F9B"/>
    <w:rsid w:val="1825DE34"/>
    <w:rsid w:val="1877A25D"/>
    <w:rsid w:val="18814CB2"/>
    <w:rsid w:val="18D522DB"/>
    <w:rsid w:val="18E88262"/>
    <w:rsid w:val="18E98A90"/>
    <w:rsid w:val="18EDF922"/>
    <w:rsid w:val="193B9FC8"/>
    <w:rsid w:val="1941F305"/>
    <w:rsid w:val="19460CD8"/>
    <w:rsid w:val="19549327"/>
    <w:rsid w:val="19620C70"/>
    <w:rsid w:val="197380CA"/>
    <w:rsid w:val="19928DC2"/>
    <w:rsid w:val="199C1EA6"/>
    <w:rsid w:val="19A20378"/>
    <w:rsid w:val="19B721E4"/>
    <w:rsid w:val="19FDA5E2"/>
    <w:rsid w:val="1A18520A"/>
    <w:rsid w:val="1A5ABD19"/>
    <w:rsid w:val="1A7594D5"/>
    <w:rsid w:val="1AB594F3"/>
    <w:rsid w:val="1ABF5371"/>
    <w:rsid w:val="1ABF6B5B"/>
    <w:rsid w:val="1AC2A238"/>
    <w:rsid w:val="1AD381D6"/>
    <w:rsid w:val="1B2BCD91"/>
    <w:rsid w:val="1B5F7BBE"/>
    <w:rsid w:val="1B6116F6"/>
    <w:rsid w:val="1B745C12"/>
    <w:rsid w:val="1B772694"/>
    <w:rsid w:val="1B793ABD"/>
    <w:rsid w:val="1B83F0DE"/>
    <w:rsid w:val="1B8DE1D1"/>
    <w:rsid w:val="1B958450"/>
    <w:rsid w:val="1C1C70A8"/>
    <w:rsid w:val="1C213D10"/>
    <w:rsid w:val="1C275587"/>
    <w:rsid w:val="1C362480"/>
    <w:rsid w:val="1C61F9E2"/>
    <w:rsid w:val="1C903FE5"/>
    <w:rsid w:val="1CA13B87"/>
    <w:rsid w:val="1CB102D2"/>
    <w:rsid w:val="1CB749D6"/>
    <w:rsid w:val="1CF92EBF"/>
    <w:rsid w:val="1D27282B"/>
    <w:rsid w:val="1D50A90F"/>
    <w:rsid w:val="1D631A5A"/>
    <w:rsid w:val="1D6A788A"/>
    <w:rsid w:val="1D880193"/>
    <w:rsid w:val="1D9402F2"/>
    <w:rsid w:val="1DA22EBD"/>
    <w:rsid w:val="1DA888FC"/>
    <w:rsid w:val="1DC0D1B8"/>
    <w:rsid w:val="1E09E1D6"/>
    <w:rsid w:val="1E171A2C"/>
    <w:rsid w:val="1E4DA4FE"/>
    <w:rsid w:val="1E5C46A5"/>
    <w:rsid w:val="1E63288E"/>
    <w:rsid w:val="1E728E3B"/>
    <w:rsid w:val="1E7430CF"/>
    <w:rsid w:val="1E90607A"/>
    <w:rsid w:val="1EAB85A7"/>
    <w:rsid w:val="1EC4DFBB"/>
    <w:rsid w:val="1ECBD33C"/>
    <w:rsid w:val="1EFBC748"/>
    <w:rsid w:val="1F002AA9"/>
    <w:rsid w:val="1F24F3A9"/>
    <w:rsid w:val="1F251562"/>
    <w:rsid w:val="1F44D9F1"/>
    <w:rsid w:val="1FCEB52E"/>
    <w:rsid w:val="1FD0695D"/>
    <w:rsid w:val="1FFC3AAD"/>
    <w:rsid w:val="1FFE9730"/>
    <w:rsid w:val="20005EE2"/>
    <w:rsid w:val="204A6AC8"/>
    <w:rsid w:val="2052F138"/>
    <w:rsid w:val="207AB69E"/>
    <w:rsid w:val="209CB552"/>
    <w:rsid w:val="20A0993D"/>
    <w:rsid w:val="20BB37D1"/>
    <w:rsid w:val="20F4892C"/>
    <w:rsid w:val="21075E2A"/>
    <w:rsid w:val="211DD82E"/>
    <w:rsid w:val="217D3873"/>
    <w:rsid w:val="21C197D3"/>
    <w:rsid w:val="21EFBCBC"/>
    <w:rsid w:val="21F693A6"/>
    <w:rsid w:val="222DBA03"/>
    <w:rsid w:val="225A2251"/>
    <w:rsid w:val="225E9DFA"/>
    <w:rsid w:val="22772F46"/>
    <w:rsid w:val="228B489D"/>
    <w:rsid w:val="229AF63E"/>
    <w:rsid w:val="22BD8865"/>
    <w:rsid w:val="22DD8CC9"/>
    <w:rsid w:val="2304BD1F"/>
    <w:rsid w:val="231D55D8"/>
    <w:rsid w:val="2320C262"/>
    <w:rsid w:val="232D6D1D"/>
    <w:rsid w:val="234A344B"/>
    <w:rsid w:val="23616F51"/>
    <w:rsid w:val="2436EC68"/>
    <w:rsid w:val="2439CD98"/>
    <w:rsid w:val="2445C7D6"/>
    <w:rsid w:val="244928D3"/>
    <w:rsid w:val="244AE640"/>
    <w:rsid w:val="24A07F57"/>
    <w:rsid w:val="24D2627D"/>
    <w:rsid w:val="24D46A69"/>
    <w:rsid w:val="24F19AF1"/>
    <w:rsid w:val="24FAE293"/>
    <w:rsid w:val="252E8E59"/>
    <w:rsid w:val="253EB7B6"/>
    <w:rsid w:val="255554DB"/>
    <w:rsid w:val="256D45F9"/>
    <w:rsid w:val="25714BCF"/>
    <w:rsid w:val="259566E5"/>
    <w:rsid w:val="25E0D343"/>
    <w:rsid w:val="260259A7"/>
    <w:rsid w:val="263CB127"/>
    <w:rsid w:val="263D6BB5"/>
    <w:rsid w:val="26540DBA"/>
    <w:rsid w:val="2657212B"/>
    <w:rsid w:val="26577C89"/>
    <w:rsid w:val="2662CB3A"/>
    <w:rsid w:val="26844421"/>
    <w:rsid w:val="26CCE96A"/>
    <w:rsid w:val="26F40743"/>
    <w:rsid w:val="26FBF357"/>
    <w:rsid w:val="27039066"/>
    <w:rsid w:val="270EE47D"/>
    <w:rsid w:val="27306FB4"/>
    <w:rsid w:val="2760093E"/>
    <w:rsid w:val="2775C237"/>
    <w:rsid w:val="277915C3"/>
    <w:rsid w:val="27ABABE6"/>
    <w:rsid w:val="27ACDAAE"/>
    <w:rsid w:val="27ADCD93"/>
    <w:rsid w:val="27BC049A"/>
    <w:rsid w:val="27FD5EDE"/>
    <w:rsid w:val="2801E540"/>
    <w:rsid w:val="280A1FC0"/>
    <w:rsid w:val="2818C929"/>
    <w:rsid w:val="28215042"/>
    <w:rsid w:val="28255DF8"/>
    <w:rsid w:val="282EC2FE"/>
    <w:rsid w:val="284CF1F2"/>
    <w:rsid w:val="2865F892"/>
    <w:rsid w:val="28715F06"/>
    <w:rsid w:val="287EA590"/>
    <w:rsid w:val="2884B727"/>
    <w:rsid w:val="28C02F74"/>
    <w:rsid w:val="28DD0BB4"/>
    <w:rsid w:val="28E6223E"/>
    <w:rsid w:val="28FFE53D"/>
    <w:rsid w:val="29111F08"/>
    <w:rsid w:val="29218B65"/>
    <w:rsid w:val="292E4096"/>
    <w:rsid w:val="295C7FB4"/>
    <w:rsid w:val="296E8270"/>
    <w:rsid w:val="29C1922C"/>
    <w:rsid w:val="29D19BA4"/>
    <w:rsid w:val="29DE4762"/>
    <w:rsid w:val="29E0DBC6"/>
    <w:rsid w:val="29E7F1AC"/>
    <w:rsid w:val="29E910B5"/>
    <w:rsid w:val="29FF6D5F"/>
    <w:rsid w:val="2A0CFA6C"/>
    <w:rsid w:val="2A2877D7"/>
    <w:rsid w:val="2A30C421"/>
    <w:rsid w:val="2A4FC5C0"/>
    <w:rsid w:val="2A594A7D"/>
    <w:rsid w:val="2A71877A"/>
    <w:rsid w:val="2A767046"/>
    <w:rsid w:val="2A8D2CFB"/>
    <w:rsid w:val="2AD4E157"/>
    <w:rsid w:val="2ADD9904"/>
    <w:rsid w:val="2AE25606"/>
    <w:rsid w:val="2AFD2A78"/>
    <w:rsid w:val="2B02762E"/>
    <w:rsid w:val="2B1A0685"/>
    <w:rsid w:val="2B57A068"/>
    <w:rsid w:val="2B5DD62A"/>
    <w:rsid w:val="2B6B70B9"/>
    <w:rsid w:val="2B955394"/>
    <w:rsid w:val="2BA374C6"/>
    <w:rsid w:val="2BA4C8B6"/>
    <w:rsid w:val="2BF732D0"/>
    <w:rsid w:val="2C2EBDD2"/>
    <w:rsid w:val="2C31599E"/>
    <w:rsid w:val="2C778322"/>
    <w:rsid w:val="2C8968D0"/>
    <w:rsid w:val="2C931C3D"/>
    <w:rsid w:val="2C97A1F5"/>
    <w:rsid w:val="2CA03021"/>
    <w:rsid w:val="2CD8497D"/>
    <w:rsid w:val="2CE0A731"/>
    <w:rsid w:val="2CE0D8BD"/>
    <w:rsid w:val="2D2A19AE"/>
    <w:rsid w:val="2D458BF8"/>
    <w:rsid w:val="2D72D925"/>
    <w:rsid w:val="2D7E9D4D"/>
    <w:rsid w:val="2D7F33C3"/>
    <w:rsid w:val="2D81BF22"/>
    <w:rsid w:val="2DD1C0DA"/>
    <w:rsid w:val="2DDFEA59"/>
    <w:rsid w:val="2DE377C6"/>
    <w:rsid w:val="2E08C3E0"/>
    <w:rsid w:val="2E3293C0"/>
    <w:rsid w:val="2E477EC2"/>
    <w:rsid w:val="2E595F67"/>
    <w:rsid w:val="2E7BAE00"/>
    <w:rsid w:val="2E81D76B"/>
    <w:rsid w:val="2E91C28E"/>
    <w:rsid w:val="2EA13471"/>
    <w:rsid w:val="2EA8158C"/>
    <w:rsid w:val="2EA83057"/>
    <w:rsid w:val="2EB7D643"/>
    <w:rsid w:val="2EEECFB7"/>
    <w:rsid w:val="2EF3BEAD"/>
    <w:rsid w:val="2F32E910"/>
    <w:rsid w:val="2F6056DA"/>
    <w:rsid w:val="2F625F29"/>
    <w:rsid w:val="2F9418B9"/>
    <w:rsid w:val="2FE89733"/>
    <w:rsid w:val="2FF82D08"/>
    <w:rsid w:val="302E5FC4"/>
    <w:rsid w:val="303AEB10"/>
    <w:rsid w:val="306A6C34"/>
    <w:rsid w:val="309C1630"/>
    <w:rsid w:val="30C912B5"/>
    <w:rsid w:val="30C9A387"/>
    <w:rsid w:val="30CF37E2"/>
    <w:rsid w:val="30D3348A"/>
    <w:rsid w:val="30F6F826"/>
    <w:rsid w:val="3131D96A"/>
    <w:rsid w:val="3141AE04"/>
    <w:rsid w:val="31434F87"/>
    <w:rsid w:val="3157A4AE"/>
    <w:rsid w:val="31593124"/>
    <w:rsid w:val="3198869D"/>
    <w:rsid w:val="31B80AE5"/>
    <w:rsid w:val="31C5DCBE"/>
    <w:rsid w:val="31E6064B"/>
    <w:rsid w:val="321728DD"/>
    <w:rsid w:val="322AC316"/>
    <w:rsid w:val="322AE604"/>
    <w:rsid w:val="32576158"/>
    <w:rsid w:val="326000FE"/>
    <w:rsid w:val="3278CB24"/>
    <w:rsid w:val="329494FF"/>
    <w:rsid w:val="32A5D892"/>
    <w:rsid w:val="32A98E59"/>
    <w:rsid w:val="32AB2958"/>
    <w:rsid w:val="32AB40A3"/>
    <w:rsid w:val="32D29482"/>
    <w:rsid w:val="32EC8418"/>
    <w:rsid w:val="32F8A818"/>
    <w:rsid w:val="3304BC5D"/>
    <w:rsid w:val="334D07D0"/>
    <w:rsid w:val="335B4DA5"/>
    <w:rsid w:val="33622880"/>
    <w:rsid w:val="33890F50"/>
    <w:rsid w:val="33F09560"/>
    <w:rsid w:val="33F64527"/>
    <w:rsid w:val="34031FC3"/>
    <w:rsid w:val="342BA3F3"/>
    <w:rsid w:val="349A99DF"/>
    <w:rsid w:val="349F81A5"/>
    <w:rsid w:val="34A06B28"/>
    <w:rsid w:val="34A1CA79"/>
    <w:rsid w:val="34D2E3BA"/>
    <w:rsid w:val="356FFDDE"/>
    <w:rsid w:val="35842843"/>
    <w:rsid w:val="35863147"/>
    <w:rsid w:val="3594F96B"/>
    <w:rsid w:val="359B7691"/>
    <w:rsid w:val="359DE007"/>
    <w:rsid w:val="35C0BD20"/>
    <w:rsid w:val="35F19F45"/>
    <w:rsid w:val="35FB28B8"/>
    <w:rsid w:val="36126ACB"/>
    <w:rsid w:val="363C2F55"/>
    <w:rsid w:val="364DCDB8"/>
    <w:rsid w:val="36504305"/>
    <w:rsid w:val="365FA44C"/>
    <w:rsid w:val="3685BD2E"/>
    <w:rsid w:val="36BB29B5"/>
    <w:rsid w:val="36DB7FEC"/>
    <w:rsid w:val="36DC571B"/>
    <w:rsid w:val="3770F748"/>
    <w:rsid w:val="37822D8B"/>
    <w:rsid w:val="379433E9"/>
    <w:rsid w:val="37B7A264"/>
    <w:rsid w:val="37CBC200"/>
    <w:rsid w:val="3801E80F"/>
    <w:rsid w:val="382498EB"/>
    <w:rsid w:val="38308583"/>
    <w:rsid w:val="384E47D0"/>
    <w:rsid w:val="3856104B"/>
    <w:rsid w:val="3874508B"/>
    <w:rsid w:val="3888BD8F"/>
    <w:rsid w:val="389A53D2"/>
    <w:rsid w:val="38B40C5B"/>
    <w:rsid w:val="38B44BDC"/>
    <w:rsid w:val="38E10DC2"/>
    <w:rsid w:val="38E258B8"/>
    <w:rsid w:val="38E8A1F3"/>
    <w:rsid w:val="38F969B0"/>
    <w:rsid w:val="390B50BC"/>
    <w:rsid w:val="3962696F"/>
    <w:rsid w:val="39A98595"/>
    <w:rsid w:val="39ACB7B6"/>
    <w:rsid w:val="3A09BC6E"/>
    <w:rsid w:val="3A120957"/>
    <w:rsid w:val="3A2B2362"/>
    <w:rsid w:val="3A31F2B3"/>
    <w:rsid w:val="3A3B1930"/>
    <w:rsid w:val="3A613AE4"/>
    <w:rsid w:val="3A6CABB9"/>
    <w:rsid w:val="3A832B07"/>
    <w:rsid w:val="3AB1C6C9"/>
    <w:rsid w:val="3AC2AC8D"/>
    <w:rsid w:val="3B267CAB"/>
    <w:rsid w:val="3B54084F"/>
    <w:rsid w:val="3B64317E"/>
    <w:rsid w:val="3B8A69AD"/>
    <w:rsid w:val="3BB461BB"/>
    <w:rsid w:val="3BBE8042"/>
    <w:rsid w:val="3BF19E2D"/>
    <w:rsid w:val="3BF52A3C"/>
    <w:rsid w:val="3C09A65F"/>
    <w:rsid w:val="3C1359EE"/>
    <w:rsid w:val="3C2D6A8B"/>
    <w:rsid w:val="3C3C1C3E"/>
    <w:rsid w:val="3C717DBB"/>
    <w:rsid w:val="3CE7E70C"/>
    <w:rsid w:val="3D06D00A"/>
    <w:rsid w:val="3D1C6322"/>
    <w:rsid w:val="3D2EACC7"/>
    <w:rsid w:val="3D43F9AB"/>
    <w:rsid w:val="3D7AC23B"/>
    <w:rsid w:val="3D7B8B40"/>
    <w:rsid w:val="3D87EFD4"/>
    <w:rsid w:val="3D95232E"/>
    <w:rsid w:val="3DF13C44"/>
    <w:rsid w:val="3E188B47"/>
    <w:rsid w:val="3E45643F"/>
    <w:rsid w:val="3E7B5E2B"/>
    <w:rsid w:val="3E8BCB95"/>
    <w:rsid w:val="3EAF19CB"/>
    <w:rsid w:val="3EEE6DFB"/>
    <w:rsid w:val="3EFDEBBA"/>
    <w:rsid w:val="3EFE4117"/>
    <w:rsid w:val="3F087351"/>
    <w:rsid w:val="3F17D685"/>
    <w:rsid w:val="3F1D5B87"/>
    <w:rsid w:val="3F803498"/>
    <w:rsid w:val="3F886328"/>
    <w:rsid w:val="3FA33053"/>
    <w:rsid w:val="40338BD0"/>
    <w:rsid w:val="403E3383"/>
    <w:rsid w:val="406D4C2C"/>
    <w:rsid w:val="40A88004"/>
    <w:rsid w:val="40B12AE9"/>
    <w:rsid w:val="40D463F0"/>
    <w:rsid w:val="40D9EB94"/>
    <w:rsid w:val="40FA6EFE"/>
    <w:rsid w:val="40FAC18D"/>
    <w:rsid w:val="41026554"/>
    <w:rsid w:val="411F028C"/>
    <w:rsid w:val="413BFCC3"/>
    <w:rsid w:val="415612E8"/>
    <w:rsid w:val="415E9456"/>
    <w:rsid w:val="4167ACDA"/>
    <w:rsid w:val="41B61808"/>
    <w:rsid w:val="41F45251"/>
    <w:rsid w:val="41F6D181"/>
    <w:rsid w:val="421F1A9D"/>
    <w:rsid w:val="42352CE9"/>
    <w:rsid w:val="42521E64"/>
    <w:rsid w:val="42705C4A"/>
    <w:rsid w:val="42A30582"/>
    <w:rsid w:val="42B4AF16"/>
    <w:rsid w:val="42E3AFC8"/>
    <w:rsid w:val="42FA912B"/>
    <w:rsid w:val="431709C0"/>
    <w:rsid w:val="431BC056"/>
    <w:rsid w:val="432352D3"/>
    <w:rsid w:val="4355E637"/>
    <w:rsid w:val="43891E36"/>
    <w:rsid w:val="4399D387"/>
    <w:rsid w:val="43ABDD00"/>
    <w:rsid w:val="43B42A94"/>
    <w:rsid w:val="43BA5024"/>
    <w:rsid w:val="43BFE859"/>
    <w:rsid w:val="43C523EF"/>
    <w:rsid w:val="43C6230A"/>
    <w:rsid w:val="43D30A3D"/>
    <w:rsid w:val="43E0CF35"/>
    <w:rsid w:val="43FEED67"/>
    <w:rsid w:val="44076634"/>
    <w:rsid w:val="441206EE"/>
    <w:rsid w:val="44183B00"/>
    <w:rsid w:val="443DD31E"/>
    <w:rsid w:val="4452D7B1"/>
    <w:rsid w:val="445398AA"/>
    <w:rsid w:val="449396CD"/>
    <w:rsid w:val="44CCE4A0"/>
    <w:rsid w:val="44E474BB"/>
    <w:rsid w:val="45313AA5"/>
    <w:rsid w:val="45338034"/>
    <w:rsid w:val="45383024"/>
    <w:rsid w:val="4541B046"/>
    <w:rsid w:val="455950B7"/>
    <w:rsid w:val="455BE3EB"/>
    <w:rsid w:val="455EABF0"/>
    <w:rsid w:val="45E2C2B9"/>
    <w:rsid w:val="45F8A64D"/>
    <w:rsid w:val="46095215"/>
    <w:rsid w:val="461C0545"/>
    <w:rsid w:val="461D135A"/>
    <w:rsid w:val="462F7A64"/>
    <w:rsid w:val="4665868A"/>
    <w:rsid w:val="4682742F"/>
    <w:rsid w:val="46B59EC3"/>
    <w:rsid w:val="46C25E21"/>
    <w:rsid w:val="46FC58EC"/>
    <w:rsid w:val="4704BF7E"/>
    <w:rsid w:val="472F815D"/>
    <w:rsid w:val="4731C594"/>
    <w:rsid w:val="47513540"/>
    <w:rsid w:val="475A0EBD"/>
    <w:rsid w:val="4781A574"/>
    <w:rsid w:val="478BB9C8"/>
    <w:rsid w:val="47BE03AC"/>
    <w:rsid w:val="48551BA4"/>
    <w:rsid w:val="4858ADB2"/>
    <w:rsid w:val="4876BC80"/>
    <w:rsid w:val="488793BF"/>
    <w:rsid w:val="4897537F"/>
    <w:rsid w:val="48A78F07"/>
    <w:rsid w:val="48DAD274"/>
    <w:rsid w:val="493B5F77"/>
    <w:rsid w:val="493F972C"/>
    <w:rsid w:val="4945019E"/>
    <w:rsid w:val="494F13F1"/>
    <w:rsid w:val="496CFEC3"/>
    <w:rsid w:val="4991786D"/>
    <w:rsid w:val="49AF0BEF"/>
    <w:rsid w:val="49B36C28"/>
    <w:rsid w:val="49EBEC61"/>
    <w:rsid w:val="49F2DAAB"/>
    <w:rsid w:val="4A0FD197"/>
    <w:rsid w:val="4A1649FD"/>
    <w:rsid w:val="4A3F5A1A"/>
    <w:rsid w:val="4A66FD54"/>
    <w:rsid w:val="4AD653BB"/>
    <w:rsid w:val="4AF3AB82"/>
    <w:rsid w:val="4AFC61D8"/>
    <w:rsid w:val="4B1A37F3"/>
    <w:rsid w:val="4B1D40D0"/>
    <w:rsid w:val="4B6D1657"/>
    <w:rsid w:val="4B98177A"/>
    <w:rsid w:val="4B9C9F4A"/>
    <w:rsid w:val="4BB196AE"/>
    <w:rsid w:val="4BB3CB5B"/>
    <w:rsid w:val="4BD3ED16"/>
    <w:rsid w:val="4BE3AFE0"/>
    <w:rsid w:val="4BFDAA81"/>
    <w:rsid w:val="4C17F00A"/>
    <w:rsid w:val="4C2E1AC0"/>
    <w:rsid w:val="4C300C51"/>
    <w:rsid w:val="4C5765AD"/>
    <w:rsid w:val="4C59FD32"/>
    <w:rsid w:val="4C8F97E6"/>
    <w:rsid w:val="4D104985"/>
    <w:rsid w:val="4D44E473"/>
    <w:rsid w:val="4D55BC24"/>
    <w:rsid w:val="4D7A4B06"/>
    <w:rsid w:val="4DB122DB"/>
    <w:rsid w:val="4E0923F4"/>
    <w:rsid w:val="4E410172"/>
    <w:rsid w:val="4E48486C"/>
    <w:rsid w:val="4E6455EF"/>
    <w:rsid w:val="4E67E690"/>
    <w:rsid w:val="4E85EE18"/>
    <w:rsid w:val="4E8AF935"/>
    <w:rsid w:val="4EA1BCCF"/>
    <w:rsid w:val="4EC3DE4C"/>
    <w:rsid w:val="4EEBEBF9"/>
    <w:rsid w:val="4EF2E8A1"/>
    <w:rsid w:val="4EF4DC57"/>
    <w:rsid w:val="4EF5A503"/>
    <w:rsid w:val="4F011EC2"/>
    <w:rsid w:val="4F09EFB2"/>
    <w:rsid w:val="4F0D338F"/>
    <w:rsid w:val="4F173853"/>
    <w:rsid w:val="4F4DC665"/>
    <w:rsid w:val="4F50231D"/>
    <w:rsid w:val="4F55C755"/>
    <w:rsid w:val="4F6915D0"/>
    <w:rsid w:val="4F922D23"/>
    <w:rsid w:val="4F9915E0"/>
    <w:rsid w:val="4FAA1AFE"/>
    <w:rsid w:val="4FACEBD4"/>
    <w:rsid w:val="4FD60ED4"/>
    <w:rsid w:val="4FFB5778"/>
    <w:rsid w:val="501D356E"/>
    <w:rsid w:val="50276ED4"/>
    <w:rsid w:val="504017AF"/>
    <w:rsid w:val="504AA5F3"/>
    <w:rsid w:val="504D5951"/>
    <w:rsid w:val="5077D645"/>
    <w:rsid w:val="509F96EC"/>
    <w:rsid w:val="50C171BA"/>
    <w:rsid w:val="50C3493E"/>
    <w:rsid w:val="50F0E349"/>
    <w:rsid w:val="510A4137"/>
    <w:rsid w:val="5139C162"/>
    <w:rsid w:val="513E7FE1"/>
    <w:rsid w:val="519A3D4E"/>
    <w:rsid w:val="52058C89"/>
    <w:rsid w:val="520CF2F9"/>
    <w:rsid w:val="524F9A4F"/>
    <w:rsid w:val="52527CC8"/>
    <w:rsid w:val="525B0FE2"/>
    <w:rsid w:val="5271D841"/>
    <w:rsid w:val="52731044"/>
    <w:rsid w:val="528158AC"/>
    <w:rsid w:val="528CD14A"/>
    <w:rsid w:val="529F8240"/>
    <w:rsid w:val="529FC5EA"/>
    <w:rsid w:val="52B880F9"/>
    <w:rsid w:val="52C6D79B"/>
    <w:rsid w:val="52CE5E36"/>
    <w:rsid w:val="52CF5E08"/>
    <w:rsid w:val="52E736C3"/>
    <w:rsid w:val="52ED4C8F"/>
    <w:rsid w:val="52EE63BB"/>
    <w:rsid w:val="531C9DB0"/>
    <w:rsid w:val="533528CC"/>
    <w:rsid w:val="53389B50"/>
    <w:rsid w:val="533C39B2"/>
    <w:rsid w:val="5348AFE3"/>
    <w:rsid w:val="53590F84"/>
    <w:rsid w:val="536DC872"/>
    <w:rsid w:val="538F18DD"/>
    <w:rsid w:val="539C6F84"/>
    <w:rsid w:val="53B06917"/>
    <w:rsid w:val="53C0A845"/>
    <w:rsid w:val="53D35B96"/>
    <w:rsid w:val="53F601C9"/>
    <w:rsid w:val="54022084"/>
    <w:rsid w:val="540FAB67"/>
    <w:rsid w:val="543D1F0B"/>
    <w:rsid w:val="544AC592"/>
    <w:rsid w:val="5464C348"/>
    <w:rsid w:val="54722762"/>
    <w:rsid w:val="5477FB0F"/>
    <w:rsid w:val="547AE40C"/>
    <w:rsid w:val="547DFE18"/>
    <w:rsid w:val="54A24BC4"/>
    <w:rsid w:val="54A7C881"/>
    <w:rsid w:val="54AA04B1"/>
    <w:rsid w:val="54AC7A5A"/>
    <w:rsid w:val="54C25422"/>
    <w:rsid w:val="54CC6323"/>
    <w:rsid w:val="54D1C2A8"/>
    <w:rsid w:val="5516C94A"/>
    <w:rsid w:val="5522B19A"/>
    <w:rsid w:val="5568A6B6"/>
    <w:rsid w:val="557337E5"/>
    <w:rsid w:val="55880881"/>
    <w:rsid w:val="55B05AB1"/>
    <w:rsid w:val="55D60C77"/>
    <w:rsid w:val="55FE0CAB"/>
    <w:rsid w:val="562C57C8"/>
    <w:rsid w:val="564FF348"/>
    <w:rsid w:val="565D1CB4"/>
    <w:rsid w:val="566832F8"/>
    <w:rsid w:val="56725BDF"/>
    <w:rsid w:val="56A1A4BD"/>
    <w:rsid w:val="56AE41FF"/>
    <w:rsid w:val="56B38564"/>
    <w:rsid w:val="56CEFD24"/>
    <w:rsid w:val="56D38636"/>
    <w:rsid w:val="56F615E1"/>
    <w:rsid w:val="5705BDCF"/>
    <w:rsid w:val="57219DB1"/>
    <w:rsid w:val="57267EBC"/>
    <w:rsid w:val="5733A884"/>
    <w:rsid w:val="574AEEDD"/>
    <w:rsid w:val="57585813"/>
    <w:rsid w:val="57762B30"/>
    <w:rsid w:val="57AA6A7F"/>
    <w:rsid w:val="5805E37E"/>
    <w:rsid w:val="5811704D"/>
    <w:rsid w:val="58169837"/>
    <w:rsid w:val="5843D6B5"/>
    <w:rsid w:val="58843D92"/>
    <w:rsid w:val="5896CF56"/>
    <w:rsid w:val="58D1DF3B"/>
    <w:rsid w:val="58E03AA2"/>
    <w:rsid w:val="58FCEEEB"/>
    <w:rsid w:val="594BFCFF"/>
    <w:rsid w:val="5951F257"/>
    <w:rsid w:val="5972FBDC"/>
    <w:rsid w:val="5974D395"/>
    <w:rsid w:val="59AF2574"/>
    <w:rsid w:val="59D3C384"/>
    <w:rsid w:val="59DBA955"/>
    <w:rsid w:val="59DE5D54"/>
    <w:rsid w:val="5A03D470"/>
    <w:rsid w:val="5A0A7D8B"/>
    <w:rsid w:val="5A23C16B"/>
    <w:rsid w:val="5AA67FED"/>
    <w:rsid w:val="5AB2A44C"/>
    <w:rsid w:val="5ACF5A6F"/>
    <w:rsid w:val="5B011A8B"/>
    <w:rsid w:val="5B194049"/>
    <w:rsid w:val="5B331A9A"/>
    <w:rsid w:val="5B6B4E73"/>
    <w:rsid w:val="5B9F7241"/>
    <w:rsid w:val="5BA63DEE"/>
    <w:rsid w:val="5BDF9740"/>
    <w:rsid w:val="5C309683"/>
    <w:rsid w:val="5C358F25"/>
    <w:rsid w:val="5C3AEECC"/>
    <w:rsid w:val="5C7424E2"/>
    <w:rsid w:val="5C766EB7"/>
    <w:rsid w:val="5C8220D4"/>
    <w:rsid w:val="5C8CA187"/>
    <w:rsid w:val="5C97803D"/>
    <w:rsid w:val="5CAC2334"/>
    <w:rsid w:val="5CC4F571"/>
    <w:rsid w:val="5CE7C912"/>
    <w:rsid w:val="5CF09078"/>
    <w:rsid w:val="5D4663E1"/>
    <w:rsid w:val="5D46F33B"/>
    <w:rsid w:val="5D66A51D"/>
    <w:rsid w:val="5D6ABF56"/>
    <w:rsid w:val="5D83C13A"/>
    <w:rsid w:val="5DA47A94"/>
    <w:rsid w:val="5DAE7DA2"/>
    <w:rsid w:val="5DC23685"/>
    <w:rsid w:val="5DC9928D"/>
    <w:rsid w:val="5DD9AED2"/>
    <w:rsid w:val="5DDA58B2"/>
    <w:rsid w:val="5DE6C79D"/>
    <w:rsid w:val="5DFAA401"/>
    <w:rsid w:val="5E1874FD"/>
    <w:rsid w:val="5E4DAD99"/>
    <w:rsid w:val="5E6DB7A9"/>
    <w:rsid w:val="5E7B0B3B"/>
    <w:rsid w:val="5EC7AD62"/>
    <w:rsid w:val="5ECAEE57"/>
    <w:rsid w:val="5ECC1089"/>
    <w:rsid w:val="5EE07B0B"/>
    <w:rsid w:val="5EFD48FD"/>
    <w:rsid w:val="5F19A59A"/>
    <w:rsid w:val="5F3675EB"/>
    <w:rsid w:val="5F48A3A5"/>
    <w:rsid w:val="5F5C6B43"/>
    <w:rsid w:val="5F706281"/>
    <w:rsid w:val="5F7CBA65"/>
    <w:rsid w:val="5F801B6C"/>
    <w:rsid w:val="5FA31B9B"/>
    <w:rsid w:val="5FC172C7"/>
    <w:rsid w:val="5FC3BAFB"/>
    <w:rsid w:val="5FC71CEF"/>
    <w:rsid w:val="5FCBDE05"/>
    <w:rsid w:val="60037814"/>
    <w:rsid w:val="6003F9DD"/>
    <w:rsid w:val="600FBD3B"/>
    <w:rsid w:val="6036E8DD"/>
    <w:rsid w:val="60A31EC7"/>
    <w:rsid w:val="60C31A68"/>
    <w:rsid w:val="60CCCC08"/>
    <w:rsid w:val="60FC864C"/>
    <w:rsid w:val="611DC8EA"/>
    <w:rsid w:val="615F0FD4"/>
    <w:rsid w:val="61779D03"/>
    <w:rsid w:val="61A17B0A"/>
    <w:rsid w:val="61A740EF"/>
    <w:rsid w:val="61BD71B6"/>
    <w:rsid w:val="61D260BB"/>
    <w:rsid w:val="62002A89"/>
    <w:rsid w:val="623FF386"/>
    <w:rsid w:val="624C7B25"/>
    <w:rsid w:val="626EEF3B"/>
    <w:rsid w:val="6276525B"/>
    <w:rsid w:val="62BD27F8"/>
    <w:rsid w:val="62CC981B"/>
    <w:rsid w:val="62D00993"/>
    <w:rsid w:val="632DB0CF"/>
    <w:rsid w:val="6338AFCA"/>
    <w:rsid w:val="6357F648"/>
    <w:rsid w:val="63790A4E"/>
    <w:rsid w:val="637B0F8E"/>
    <w:rsid w:val="639A7D6C"/>
    <w:rsid w:val="63B21059"/>
    <w:rsid w:val="63B7C3E8"/>
    <w:rsid w:val="63B7D854"/>
    <w:rsid w:val="6408E5AE"/>
    <w:rsid w:val="64504C3E"/>
    <w:rsid w:val="6467369B"/>
    <w:rsid w:val="646D0358"/>
    <w:rsid w:val="647D3742"/>
    <w:rsid w:val="6484EFB0"/>
    <w:rsid w:val="648C09F4"/>
    <w:rsid w:val="64B1E794"/>
    <w:rsid w:val="64BC3CD7"/>
    <w:rsid w:val="64CFA32B"/>
    <w:rsid w:val="64DC5AB1"/>
    <w:rsid w:val="64DFB099"/>
    <w:rsid w:val="65052F7C"/>
    <w:rsid w:val="6506E7B4"/>
    <w:rsid w:val="652FD32B"/>
    <w:rsid w:val="655B761A"/>
    <w:rsid w:val="657C7A14"/>
    <w:rsid w:val="65C89E39"/>
    <w:rsid w:val="65D1F9F0"/>
    <w:rsid w:val="65D2082E"/>
    <w:rsid w:val="65E15DFE"/>
    <w:rsid w:val="65E85F19"/>
    <w:rsid w:val="65F3C364"/>
    <w:rsid w:val="65F71033"/>
    <w:rsid w:val="66379828"/>
    <w:rsid w:val="665C8817"/>
    <w:rsid w:val="6667D2CE"/>
    <w:rsid w:val="66783030"/>
    <w:rsid w:val="6678E879"/>
    <w:rsid w:val="66C62388"/>
    <w:rsid w:val="66C84170"/>
    <w:rsid w:val="66D43C62"/>
    <w:rsid w:val="66DFD0C0"/>
    <w:rsid w:val="66EA8793"/>
    <w:rsid w:val="670A26AB"/>
    <w:rsid w:val="6789BD8B"/>
    <w:rsid w:val="6791792B"/>
    <w:rsid w:val="6796307D"/>
    <w:rsid w:val="67CC5C83"/>
    <w:rsid w:val="67D7191A"/>
    <w:rsid w:val="67DA87F3"/>
    <w:rsid w:val="67FD5E16"/>
    <w:rsid w:val="68776AB5"/>
    <w:rsid w:val="68918AA4"/>
    <w:rsid w:val="68B9A147"/>
    <w:rsid w:val="68C05859"/>
    <w:rsid w:val="68D030F9"/>
    <w:rsid w:val="68F371F1"/>
    <w:rsid w:val="6918D66F"/>
    <w:rsid w:val="692AF48C"/>
    <w:rsid w:val="694BF27C"/>
    <w:rsid w:val="69712594"/>
    <w:rsid w:val="6982EFF9"/>
    <w:rsid w:val="69B78B4E"/>
    <w:rsid w:val="69DBD0B5"/>
    <w:rsid w:val="69F09462"/>
    <w:rsid w:val="69F8D5DB"/>
    <w:rsid w:val="69FBE623"/>
    <w:rsid w:val="69FF53D7"/>
    <w:rsid w:val="6A43D75A"/>
    <w:rsid w:val="6A67D756"/>
    <w:rsid w:val="6A7BC48A"/>
    <w:rsid w:val="6A93DE31"/>
    <w:rsid w:val="6AD13F29"/>
    <w:rsid w:val="6AD93285"/>
    <w:rsid w:val="6AE1AFF5"/>
    <w:rsid w:val="6AE84735"/>
    <w:rsid w:val="6B010C10"/>
    <w:rsid w:val="6B07726A"/>
    <w:rsid w:val="6B2007DC"/>
    <w:rsid w:val="6B2B35CA"/>
    <w:rsid w:val="6B33BD66"/>
    <w:rsid w:val="6B401E49"/>
    <w:rsid w:val="6B801E84"/>
    <w:rsid w:val="6B9042A0"/>
    <w:rsid w:val="6C496D48"/>
    <w:rsid w:val="6C6C239B"/>
    <w:rsid w:val="6C968BD1"/>
    <w:rsid w:val="6CACF552"/>
    <w:rsid w:val="6CB6F52F"/>
    <w:rsid w:val="6CC6A96A"/>
    <w:rsid w:val="6D326968"/>
    <w:rsid w:val="6D335A56"/>
    <w:rsid w:val="6D343D22"/>
    <w:rsid w:val="6D4614BD"/>
    <w:rsid w:val="6D4A77F3"/>
    <w:rsid w:val="6DAC31DC"/>
    <w:rsid w:val="6DBDCA5C"/>
    <w:rsid w:val="6DDAFFA0"/>
    <w:rsid w:val="6DDC9A99"/>
    <w:rsid w:val="6DEAE092"/>
    <w:rsid w:val="6DF03D23"/>
    <w:rsid w:val="6DF616DB"/>
    <w:rsid w:val="6E0EAD82"/>
    <w:rsid w:val="6E2BE364"/>
    <w:rsid w:val="6E2E0DFE"/>
    <w:rsid w:val="6E3042EA"/>
    <w:rsid w:val="6E6B6FEC"/>
    <w:rsid w:val="6E831770"/>
    <w:rsid w:val="6E838C80"/>
    <w:rsid w:val="6EA1F03D"/>
    <w:rsid w:val="6EA789BE"/>
    <w:rsid w:val="6ECFADF2"/>
    <w:rsid w:val="6ED356BE"/>
    <w:rsid w:val="6F07D92A"/>
    <w:rsid w:val="6F3FBCC6"/>
    <w:rsid w:val="6F47420F"/>
    <w:rsid w:val="6F608571"/>
    <w:rsid w:val="6F7FE628"/>
    <w:rsid w:val="6F85D285"/>
    <w:rsid w:val="6FC32A6D"/>
    <w:rsid w:val="6FE9D99B"/>
    <w:rsid w:val="6FFB594B"/>
    <w:rsid w:val="701C5325"/>
    <w:rsid w:val="70572F7F"/>
    <w:rsid w:val="70861975"/>
    <w:rsid w:val="70A5B99D"/>
    <w:rsid w:val="70A5FC54"/>
    <w:rsid w:val="70BD74AD"/>
    <w:rsid w:val="70CA7FBA"/>
    <w:rsid w:val="70D718D5"/>
    <w:rsid w:val="70DD56F8"/>
    <w:rsid w:val="71054E02"/>
    <w:rsid w:val="717F0951"/>
    <w:rsid w:val="71B59143"/>
    <w:rsid w:val="71C32B83"/>
    <w:rsid w:val="71FB4D3E"/>
    <w:rsid w:val="7200BBF3"/>
    <w:rsid w:val="7203481C"/>
    <w:rsid w:val="72206E5A"/>
    <w:rsid w:val="72622E8A"/>
    <w:rsid w:val="726830B6"/>
    <w:rsid w:val="72A08282"/>
    <w:rsid w:val="72A468DA"/>
    <w:rsid w:val="72B8FC51"/>
    <w:rsid w:val="72C5B104"/>
    <w:rsid w:val="72C78A6C"/>
    <w:rsid w:val="72CB50A4"/>
    <w:rsid w:val="72CB8BC4"/>
    <w:rsid w:val="72E67FE4"/>
    <w:rsid w:val="72FC1C34"/>
    <w:rsid w:val="7303BC85"/>
    <w:rsid w:val="73176D2E"/>
    <w:rsid w:val="7348F520"/>
    <w:rsid w:val="73632746"/>
    <w:rsid w:val="739D50ED"/>
    <w:rsid w:val="73A68B1F"/>
    <w:rsid w:val="73AA28AA"/>
    <w:rsid w:val="73DBB127"/>
    <w:rsid w:val="7434F87F"/>
    <w:rsid w:val="74908A3A"/>
    <w:rsid w:val="749CAC6D"/>
    <w:rsid w:val="74B5A143"/>
    <w:rsid w:val="74C14764"/>
    <w:rsid w:val="74D754F3"/>
    <w:rsid w:val="74E45885"/>
    <w:rsid w:val="74F2580E"/>
    <w:rsid w:val="75093CC0"/>
    <w:rsid w:val="7513F058"/>
    <w:rsid w:val="75305408"/>
    <w:rsid w:val="75397F0B"/>
    <w:rsid w:val="753F8F4E"/>
    <w:rsid w:val="75670ADF"/>
    <w:rsid w:val="757046B0"/>
    <w:rsid w:val="75964C82"/>
    <w:rsid w:val="75B74753"/>
    <w:rsid w:val="75B88F1E"/>
    <w:rsid w:val="75BC7A57"/>
    <w:rsid w:val="75ED044A"/>
    <w:rsid w:val="75F9CF0D"/>
    <w:rsid w:val="75FACBAD"/>
    <w:rsid w:val="76139EB9"/>
    <w:rsid w:val="763AFFB5"/>
    <w:rsid w:val="769C00B2"/>
    <w:rsid w:val="76BCBDCB"/>
    <w:rsid w:val="76CFEBE6"/>
    <w:rsid w:val="76F93DE5"/>
    <w:rsid w:val="771D57D5"/>
    <w:rsid w:val="7721B466"/>
    <w:rsid w:val="77287FE1"/>
    <w:rsid w:val="77AEB4D9"/>
    <w:rsid w:val="77AF35FE"/>
    <w:rsid w:val="77F369A4"/>
    <w:rsid w:val="7825D62F"/>
    <w:rsid w:val="7838BAF4"/>
    <w:rsid w:val="787FA888"/>
    <w:rsid w:val="7898749E"/>
    <w:rsid w:val="78D2EB7A"/>
    <w:rsid w:val="78DE72DA"/>
    <w:rsid w:val="78E6FE2A"/>
    <w:rsid w:val="78FD5744"/>
    <w:rsid w:val="78FEE919"/>
    <w:rsid w:val="790151C9"/>
    <w:rsid w:val="79446B49"/>
    <w:rsid w:val="7957C202"/>
    <w:rsid w:val="7963404A"/>
    <w:rsid w:val="7975B37C"/>
    <w:rsid w:val="797E48A6"/>
    <w:rsid w:val="798CE602"/>
    <w:rsid w:val="7993975C"/>
    <w:rsid w:val="79DA2B34"/>
    <w:rsid w:val="7A0241BA"/>
    <w:rsid w:val="7A296D0A"/>
    <w:rsid w:val="7A5F5090"/>
    <w:rsid w:val="7A79BD15"/>
    <w:rsid w:val="7AA7B1BB"/>
    <w:rsid w:val="7AC1D2F8"/>
    <w:rsid w:val="7ADF4B77"/>
    <w:rsid w:val="7B192A33"/>
    <w:rsid w:val="7B1F82E8"/>
    <w:rsid w:val="7B781D8B"/>
    <w:rsid w:val="7BC7A55E"/>
    <w:rsid w:val="7BD4072A"/>
    <w:rsid w:val="7C2432F3"/>
    <w:rsid w:val="7C6598D2"/>
    <w:rsid w:val="7CC48096"/>
    <w:rsid w:val="7CFB7334"/>
    <w:rsid w:val="7D0A9BFF"/>
    <w:rsid w:val="7D5911A3"/>
    <w:rsid w:val="7D5C4C25"/>
    <w:rsid w:val="7D71456A"/>
    <w:rsid w:val="7D786F1C"/>
    <w:rsid w:val="7D9B3AD0"/>
    <w:rsid w:val="7DC37699"/>
    <w:rsid w:val="7DCB7BA2"/>
    <w:rsid w:val="7DD56998"/>
    <w:rsid w:val="7DEEEEA2"/>
    <w:rsid w:val="7DFB828D"/>
    <w:rsid w:val="7E061C83"/>
    <w:rsid w:val="7E3BE0D0"/>
    <w:rsid w:val="7E3F8EEB"/>
    <w:rsid w:val="7E641B7E"/>
    <w:rsid w:val="7E6CCED5"/>
    <w:rsid w:val="7E8EB6E1"/>
    <w:rsid w:val="7EA10F97"/>
    <w:rsid w:val="7EA73934"/>
    <w:rsid w:val="7EC21884"/>
    <w:rsid w:val="7ED89485"/>
    <w:rsid w:val="7EEB5864"/>
    <w:rsid w:val="7F3ACCB8"/>
    <w:rsid w:val="7F746380"/>
    <w:rsid w:val="7F75B208"/>
    <w:rsid w:val="7F791F4C"/>
    <w:rsid w:val="7F79E9A4"/>
    <w:rsid w:val="7F8EC5A4"/>
    <w:rsid w:val="7F996232"/>
    <w:rsid w:val="7FB4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733A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before="40" w:after="12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EE3"/>
    <w:pPr>
      <w:spacing w:before="0" w:after="0"/>
      <w:ind w:left="0"/>
    </w:pPr>
    <w:rPr>
      <w:rFonts w:ascii="Arial Nova Light" w:eastAsia="Arial Nova Light" w:hAnsi="Arial Nova Light" w:cs="Arial Nova Light"/>
      <w:color w:val="222A35"/>
      <w:lang w:val="es-ES"/>
    </w:rPr>
  </w:style>
  <w:style w:type="paragraph" w:styleId="Heading1">
    <w:name w:val="heading 1"/>
    <w:basedOn w:val="TITULO-2"/>
    <w:uiPriority w:val="9"/>
    <w:qFormat/>
    <w:rsid w:val="3685BD2E"/>
    <w:pPr>
      <w:outlineLvl w:val="0"/>
    </w:pPr>
  </w:style>
  <w:style w:type="paragraph" w:styleId="Heading2">
    <w:name w:val="heading 2"/>
    <w:basedOn w:val="Normal"/>
    <w:uiPriority w:val="9"/>
    <w:qFormat/>
    <w:rsid w:val="28FFE53D"/>
    <w:pPr>
      <w:keepNext/>
      <w:contextualSpacing/>
      <w:outlineLvl w:val="1"/>
    </w:pPr>
    <w:rPr>
      <w:rFonts w:asciiTheme="majorHAnsi" w:hAnsiTheme="majorHAnsi" w:cs="Arial"/>
      <w:b/>
      <w:bCs/>
      <w:caps/>
      <w:color w:val="000000" w:themeColor="text1"/>
    </w:rPr>
  </w:style>
  <w:style w:type="paragraph" w:styleId="Heading3">
    <w:name w:val="heading 3"/>
    <w:basedOn w:val="Normal"/>
    <w:uiPriority w:val="9"/>
    <w:semiHidden/>
    <w:qFormat/>
    <w:rsid w:val="28FFE53D"/>
    <w:pPr>
      <w:keepNext/>
      <w:spacing w:before="240" w:after="60"/>
      <w:contextualSpacing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link w:val="Heading4Char"/>
    <w:uiPriority w:val="9"/>
    <w:semiHidden/>
    <w:qFormat/>
    <w:rsid w:val="28FFE53D"/>
    <w:pPr>
      <w:keepNext/>
      <w:keepLines/>
      <w:contextualSpacing/>
      <w:outlineLvl w:val="3"/>
    </w:pPr>
    <w:rPr>
      <w:rFonts w:ascii="Arial" w:eastAsiaTheme="majorEastAsia" w:hAnsi="Arial" w:cs="Arial"/>
      <w:i/>
      <w:iCs/>
      <w:color w:val="532477" w:themeColor="accent1" w:themeShade="BF"/>
    </w:rPr>
  </w:style>
  <w:style w:type="paragraph" w:styleId="Heading5">
    <w:name w:val="heading 5"/>
    <w:basedOn w:val="Normal"/>
    <w:link w:val="Heading5Char"/>
    <w:uiPriority w:val="9"/>
    <w:semiHidden/>
    <w:qFormat/>
    <w:rsid w:val="28FFE53D"/>
    <w:pPr>
      <w:keepNext/>
      <w:keepLines/>
      <w:contextualSpacing/>
      <w:outlineLvl w:val="4"/>
    </w:pPr>
    <w:rPr>
      <w:rFonts w:ascii="Arial" w:eastAsiaTheme="majorEastAsia" w:hAnsi="Arial" w:cs="Arial"/>
      <w:color w:val="532477" w:themeColor="accent1" w:themeShade="BF"/>
    </w:rPr>
  </w:style>
  <w:style w:type="paragraph" w:styleId="Heading6">
    <w:name w:val="heading 6"/>
    <w:basedOn w:val="Normal"/>
    <w:link w:val="Heading6Char"/>
    <w:uiPriority w:val="9"/>
    <w:semiHidden/>
    <w:qFormat/>
    <w:rsid w:val="28FFE53D"/>
    <w:pPr>
      <w:keepNext/>
      <w:keepLines/>
      <w:contextualSpacing/>
      <w:outlineLvl w:val="5"/>
    </w:pPr>
    <w:rPr>
      <w:rFonts w:ascii="Arial" w:eastAsiaTheme="majorEastAsia" w:hAnsi="Arial" w:cs="Arial"/>
      <w:color w:val="37184F"/>
    </w:rPr>
  </w:style>
  <w:style w:type="paragraph" w:styleId="Heading7">
    <w:name w:val="heading 7"/>
    <w:basedOn w:val="Normal"/>
    <w:link w:val="Heading7Char"/>
    <w:uiPriority w:val="9"/>
    <w:semiHidden/>
    <w:qFormat/>
    <w:rsid w:val="28FFE53D"/>
    <w:pPr>
      <w:keepNext/>
      <w:keepLines/>
      <w:contextualSpacing/>
      <w:outlineLvl w:val="6"/>
    </w:pPr>
    <w:rPr>
      <w:rFonts w:ascii="Arial" w:eastAsiaTheme="majorEastAsia" w:hAnsi="Arial" w:cs="Arial"/>
      <w:i/>
      <w:iCs/>
      <w:color w:val="37184F"/>
    </w:rPr>
  </w:style>
  <w:style w:type="paragraph" w:styleId="Heading8">
    <w:name w:val="heading 8"/>
    <w:basedOn w:val="Normal"/>
    <w:link w:val="Heading8Char"/>
    <w:uiPriority w:val="9"/>
    <w:semiHidden/>
    <w:qFormat/>
    <w:rsid w:val="28FFE53D"/>
    <w:pPr>
      <w:keepNext/>
      <w:keepLines/>
      <w:contextualSpacing/>
      <w:outlineLvl w:val="7"/>
    </w:pPr>
    <w:rPr>
      <w:rFonts w:ascii="Arial" w:eastAsiaTheme="majorEastAsia" w:hAnsi="Arial" w:cs="Arial"/>
      <w:color w:val="272727"/>
      <w:sz w:val="22"/>
      <w:szCs w:val="22"/>
    </w:rPr>
  </w:style>
  <w:style w:type="paragraph" w:styleId="Heading9">
    <w:name w:val="heading 9"/>
    <w:basedOn w:val="Normal"/>
    <w:link w:val="Heading9Char"/>
    <w:uiPriority w:val="9"/>
    <w:semiHidden/>
    <w:qFormat/>
    <w:rsid w:val="28FFE53D"/>
    <w:pPr>
      <w:keepNext/>
      <w:keepLines/>
      <w:contextualSpacing/>
      <w:outlineLvl w:val="8"/>
    </w:pPr>
    <w:rPr>
      <w:rFonts w:ascii="Arial" w:eastAsiaTheme="majorEastAsia" w:hAnsi="Arial" w:cs="Arial"/>
      <w:i/>
      <w:iCs/>
      <w:color w:val="272727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semiHidden/>
    <w:qFormat/>
    <w:rsid w:val="28FFE53D"/>
    <w:pPr>
      <w:spacing w:line="240" w:lineRule="auto"/>
      <w:ind w:left="1022" w:hanging="590"/>
    </w:pPr>
    <w:rPr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table" w:customStyle="1" w:styleId="Meetingminutestable">
    <w:name w:val="Meeting minutes table"/>
    <w:basedOn w:val="TableNormal"/>
    <w:uiPriority w:val="99"/>
    <w:rsid w:val="00BD1B3B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7030A0" w:themeColor="accent1"/>
      </w:rPr>
      <w:tblPr/>
      <w:tcPr>
        <w:tcBorders>
          <w:top w:val="single" w:sz="18" w:space="0" w:color="7030A0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28FFE53D"/>
    <w:pPr>
      <w:spacing w:line="240" w:lineRule="auto"/>
    </w:pPr>
    <w:rPr>
      <w:rFonts w:ascii="Tahoma" w:hAnsi="Tahoma" w:cs="Tahoma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29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rsid w:val="28FFE53D"/>
    <w:pPr>
      <w:numPr>
        <w:numId w:val="2"/>
      </w:numPr>
      <w:contextualSpacing/>
    </w:pPr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299"/>
    <w:rPr>
      <w:rFonts w:ascii="Arial" w:eastAsiaTheme="majorEastAsia" w:hAnsi="Arial" w:cs="Arial"/>
      <w:i/>
      <w:iCs/>
      <w:color w:val="532477" w:themeColor="accent1" w:themeShade="BF"/>
      <w:sz w:val="20"/>
    </w:rPr>
  </w:style>
  <w:style w:type="character" w:styleId="Emphasis">
    <w:name w:val="Emphasis"/>
    <w:basedOn w:val="DefaultParagraphFont"/>
    <w:uiPriority w:val="15"/>
    <w:semiHidden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299"/>
    <w:rPr>
      <w:rFonts w:ascii="Arial" w:eastAsiaTheme="majorEastAsia" w:hAnsi="Arial" w:cs="Arial"/>
      <w:color w:val="532477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299"/>
    <w:rPr>
      <w:rFonts w:ascii="Arial" w:eastAsiaTheme="majorEastAsia" w:hAnsi="Arial" w:cs="Arial"/>
      <w:color w:val="37184F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299"/>
    <w:rPr>
      <w:rFonts w:ascii="Arial" w:eastAsiaTheme="majorEastAsia" w:hAnsi="Arial" w:cs="Arial"/>
      <w:i/>
      <w:iCs/>
      <w:color w:val="37184F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29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29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28FFE53D"/>
    <w:pPr>
      <w:spacing w:line="240" w:lineRule="auto"/>
      <w:contextualSpacing/>
    </w:pPr>
    <w:rPr>
      <w:rFonts w:asciiTheme="majorHAnsi" w:eastAsiaTheme="majorEastAsia" w:hAnsiTheme="majorHAnsi" w:cs="Arial"/>
      <w:b/>
      <w:bCs/>
      <w:caps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73F43"/>
    <w:rPr>
      <w:rFonts w:asciiTheme="majorHAnsi" w:eastAsiaTheme="majorEastAsia" w:hAnsiTheme="majorHAnsi" w:cs="Arial"/>
      <w:b/>
      <w:caps/>
      <w:color w:val="FFFFFF" w:themeColor="background1"/>
      <w:kern w:val="28"/>
      <w:sz w:val="72"/>
      <w:szCs w:val="56"/>
    </w:rPr>
  </w:style>
  <w:style w:type="paragraph" w:styleId="Subtitle">
    <w:name w:val="Subtitle"/>
    <w:basedOn w:val="Normal"/>
    <w:link w:val="SubtitleChar"/>
    <w:uiPriority w:val="11"/>
    <w:qFormat/>
    <w:rsid w:val="28FFE53D"/>
    <w:pPr>
      <w:spacing w:after="120" w:line="360" w:lineRule="auto"/>
      <w:contextualSpacing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rsid w:val="009364EA"/>
    <w:rPr>
      <w:rFonts w:eastAsiaTheme="minorEastAsia"/>
      <w:color w:val="FFFFFF" w:themeColor="background1"/>
      <w:sz w:val="20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qFormat/>
    <w:rsid w:val="004230D9"/>
    <w:rPr>
      <w:rFonts w:ascii="Times New Roman" w:hAnsi="Times New Roman" w:cs="Times New Roman"/>
      <w:i/>
      <w:iCs/>
      <w:color w:val="532477" w:themeColor="accent1" w:themeShade="BF"/>
    </w:rPr>
  </w:style>
  <w:style w:type="character" w:styleId="Strong">
    <w:name w:val="Strong"/>
    <w:basedOn w:val="DefaultParagraphFont"/>
    <w:uiPriority w:val="22"/>
    <w:qFormat/>
    <w:rsid w:val="00042360"/>
    <w:rPr>
      <w:rFonts w:asciiTheme="minorHAnsi" w:hAnsiTheme="minorHAnsi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qFormat/>
    <w:rsid w:val="28FFE53D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60299"/>
    <w:rPr>
      <w:i/>
      <w:iCs/>
      <w:color w:val="404040" w:themeColor="text1" w:themeTint="BF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28FFE53D"/>
    <w:pPr>
      <w:pBdr>
        <w:top w:val="single" w:sz="4" w:space="10" w:color="7030A0" w:themeColor="accent1"/>
        <w:bottom w:val="single" w:sz="4" w:space="10" w:color="7030A0" w:themeColor="accent1"/>
      </w:pBdr>
      <w:spacing w:before="360" w:after="360"/>
      <w:jc w:val="center"/>
    </w:pPr>
    <w:rPr>
      <w:i/>
      <w:iCs/>
      <w:color w:val="53247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0299"/>
    <w:rPr>
      <w:i/>
      <w:iCs/>
      <w:color w:val="532477" w:themeColor="accent1" w:themeShade="BF"/>
      <w:sz w:val="20"/>
    </w:rPr>
  </w:style>
  <w:style w:type="character" w:styleId="SubtleReference">
    <w:name w:val="Subtle Reference"/>
    <w:basedOn w:val="DefaultParagraphFont"/>
    <w:uiPriority w:val="31"/>
    <w:semiHidden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qFormat/>
    <w:rsid w:val="004230D9"/>
    <w:rPr>
      <w:rFonts w:ascii="Times New Roman" w:hAnsi="Times New Roman" w:cs="Times New Roman"/>
      <w:b/>
      <w:bCs/>
      <w:caps w:val="0"/>
      <w:smallCaps/>
      <w:color w:val="532477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qFormat/>
    <w:rsid w:val="28FFE53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qFormat/>
    <w:rsid w:val="28FFE53D"/>
    <w:pPr>
      <w:spacing w:line="240" w:lineRule="auto"/>
    </w:pPr>
    <w:rPr>
      <w:i/>
      <w:iCs/>
      <w:color w:val="E7E6E6" w:themeColor="text2"/>
      <w:sz w:val="22"/>
      <w:szCs w:val="22"/>
    </w:rPr>
  </w:style>
  <w:style w:type="paragraph" w:styleId="Bibliography">
    <w:name w:val="Bibliography"/>
    <w:basedOn w:val="Normal"/>
    <w:next w:val="Normal"/>
    <w:uiPriority w:val="37"/>
    <w:semiHidden/>
    <w:rsid w:val="28FFE53D"/>
  </w:style>
  <w:style w:type="paragraph" w:styleId="TOC1">
    <w:name w:val="toc 1"/>
    <w:basedOn w:val="Normal"/>
    <w:next w:val="Normal"/>
    <w:uiPriority w:val="39"/>
    <w:semiHidden/>
    <w:rsid w:val="28FFE53D"/>
    <w:pPr>
      <w:spacing w:after="100"/>
    </w:pPr>
  </w:style>
  <w:style w:type="paragraph" w:styleId="TOC9">
    <w:name w:val="toc 9"/>
    <w:basedOn w:val="Normal"/>
    <w:next w:val="Normal"/>
    <w:uiPriority w:val="39"/>
    <w:semiHidden/>
    <w:rsid w:val="28FFE53D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qFormat/>
    <w:rsid w:val="29C1922C"/>
    <w:rPr>
      <w:rFonts w:eastAsiaTheme="majorEastAsia"/>
    </w:rPr>
  </w:style>
  <w:style w:type="paragraph" w:styleId="BlockText">
    <w:name w:val="Block Text"/>
    <w:basedOn w:val="Normal"/>
    <w:uiPriority w:val="99"/>
    <w:semiHidden/>
    <w:rsid w:val="28FFE53D"/>
    <w:pPr>
      <w:pBdr>
        <w:top w:val="single" w:sz="2" w:space="10" w:color="532477" w:themeColor="accent1" w:themeShade="BF"/>
        <w:left w:val="single" w:sz="2" w:space="10" w:color="532477" w:themeColor="accent1" w:themeShade="BF"/>
        <w:bottom w:val="single" w:sz="2" w:space="10" w:color="532477" w:themeColor="accent1" w:themeShade="BF"/>
        <w:right w:val="single" w:sz="2" w:space="10" w:color="532477" w:themeColor="accent1" w:themeShade="BF"/>
      </w:pBdr>
      <w:ind w:left="1152" w:right="1152"/>
    </w:pPr>
    <w:rPr>
      <w:rFonts w:eastAsiaTheme="minorEastAsia"/>
      <w:i/>
      <w:iCs/>
      <w:color w:val="532477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rsid w:val="28FFE53D"/>
  </w:style>
  <w:style w:type="character" w:customStyle="1" w:styleId="BodyTextChar">
    <w:name w:val="Body Text Char"/>
    <w:basedOn w:val="DefaultParagraphFont"/>
    <w:link w:val="BodyText"/>
    <w:uiPriority w:val="99"/>
    <w:semiHidden/>
    <w:rsid w:val="00160299"/>
    <w:rPr>
      <w:sz w:val="20"/>
    </w:rPr>
  </w:style>
  <w:style w:type="paragraph" w:styleId="BodyText2">
    <w:name w:val="Body Text 2"/>
    <w:basedOn w:val="Normal"/>
    <w:link w:val="BodyText2Char"/>
    <w:uiPriority w:val="99"/>
    <w:semiHidden/>
    <w:rsid w:val="28FFE53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0299"/>
    <w:rPr>
      <w:sz w:val="20"/>
    </w:rPr>
  </w:style>
  <w:style w:type="paragraph" w:styleId="BodyText3">
    <w:name w:val="Body Text 3"/>
    <w:basedOn w:val="Normal"/>
    <w:link w:val="BodyText3Char"/>
    <w:uiPriority w:val="99"/>
    <w:semiHidden/>
    <w:rsid w:val="28FFE53D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0299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28FFE53D"/>
    <w:pPr>
      <w:ind w:left="283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0299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299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299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28FFE53D"/>
    <w:pPr>
      <w:spacing w:line="240" w:lineRule="auto"/>
    </w:pPr>
    <w:rPr>
      <w:rFonts w:ascii="Segoe UI" w:hAnsi="Segoe UI" w:cs="Segoe UI"/>
      <w:sz w:val="22"/>
      <w:szCs w:val="2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029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0299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rsid w:val="28FFE53D"/>
    <w:pPr>
      <w:spacing w:line="240" w:lineRule="auto"/>
    </w:pPr>
    <w:rPr>
      <w:rFonts w:ascii="Arial" w:eastAsiaTheme="majorEastAsia" w:hAnsi="Arial" w:cs="Arial"/>
      <w:sz w:val="22"/>
      <w:szCs w:val="22"/>
    </w:rPr>
  </w:style>
  <w:style w:type="paragraph" w:styleId="EnvelopeAddress">
    <w:name w:val="envelope address"/>
    <w:basedOn w:val="Normal"/>
    <w:uiPriority w:val="99"/>
    <w:semiHidden/>
    <w:rsid w:val="28FFE53D"/>
    <w:pPr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28FFE53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299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28FFE53D"/>
    <w:pPr>
      <w:spacing w:line="240" w:lineRule="auto"/>
    </w:pPr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0299"/>
    <w:rPr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28FFE53D"/>
    <w:pPr>
      <w:spacing w:line="360" w:lineRule="auto"/>
      <w:ind w:left="576"/>
    </w:pPr>
    <w:rPr>
      <w:rFonts w:cs="Calibri"/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60299"/>
    <w:rPr>
      <w:rFonts w:cs="Calibri"/>
      <w:b/>
      <w:bCs/>
      <w:sz w:val="20"/>
    </w:rPr>
  </w:style>
  <w:style w:type="character" w:styleId="HTMLAcronym">
    <w:name w:val="HTML Acronym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28FFE53D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0299"/>
    <w:rPr>
      <w:i/>
      <w:iCs/>
      <w:sz w:val="20"/>
    </w:rPr>
  </w:style>
  <w:style w:type="character" w:styleId="HTMLCite">
    <w:name w:val="HTML Cite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28FFE53D"/>
    <w:pPr>
      <w:spacing w:line="240" w:lineRule="auto"/>
    </w:pPr>
    <w:rPr>
      <w:rFonts w:ascii="Consolas" w:hAnsi="Consolas"/>
      <w:sz w:val="22"/>
      <w:szCs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0299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3685BD2E"/>
    <w:rPr>
      <w:rFonts w:ascii="Arial Nova Light" w:eastAsia="Arial Nova Light" w:hAnsi="Arial Nova Light" w:cs="Arial Nova Light"/>
      <w:b/>
      <w:bCs/>
      <w:i/>
      <w:iCs/>
      <w:noProof w:val="0"/>
      <w:color w:val="002060"/>
      <w:sz w:val="20"/>
      <w:szCs w:val="20"/>
      <w:u w:val="single"/>
      <w:lang w:val="es-ES"/>
    </w:rPr>
  </w:style>
  <w:style w:type="paragraph" w:styleId="Index1">
    <w:name w:val="index 1"/>
    <w:basedOn w:val="Normal"/>
    <w:next w:val="Normal"/>
    <w:uiPriority w:val="99"/>
    <w:semiHidden/>
    <w:rsid w:val="28FFE53D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28FFE53D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0299"/>
    <w:rPr>
      <w:rFonts w:ascii="Consolas" w:hAnsi="Consolas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28FFE5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0299"/>
    <w:rPr>
      <w:rFonts w:ascii="Arial" w:eastAsiaTheme="majorEastAsia" w:hAnsi="Arial" w:cs="Arial"/>
      <w:sz w:val="20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28FFE53D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0299"/>
    <w:rPr>
      <w:sz w:val="20"/>
    </w:rPr>
  </w:style>
  <w:style w:type="paragraph" w:styleId="PlainText">
    <w:name w:val="Plain Text"/>
    <w:basedOn w:val="Normal"/>
    <w:link w:val="PlainTextChar"/>
    <w:uiPriority w:val="99"/>
    <w:semiHidden/>
    <w:rsid w:val="28FFE53D"/>
    <w:pPr>
      <w:spacing w:line="240" w:lineRule="auto"/>
    </w:pPr>
    <w:rPr>
      <w:rFonts w:ascii="Consolas" w:hAnsi="Consolas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0299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28FFE53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0299"/>
    <w:rPr>
      <w:sz w:val="20"/>
    </w:rPr>
  </w:style>
  <w:style w:type="paragraph" w:styleId="Signature">
    <w:name w:val="Signature"/>
    <w:basedOn w:val="Normal"/>
    <w:link w:val="SignatureChar"/>
    <w:uiPriority w:val="99"/>
    <w:semiHidden/>
    <w:rsid w:val="28FFE53D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0299"/>
    <w:rPr>
      <w:sz w:val="20"/>
    </w:rPr>
  </w:style>
  <w:style w:type="character" w:customStyle="1" w:styleId="SmartHyperlink1">
    <w:name w:val="Smart Hyperlink1"/>
    <w:basedOn w:val="DefaultParagraphFont"/>
    <w:uiPriority w:val="99"/>
    <w:semiHidden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semiHidden/>
    <w:qFormat/>
    <w:rsid w:val="28FFE53D"/>
    <w:pPr>
      <w:numPr>
        <w:ilvl w:val="1"/>
        <w:numId w:val="1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60299"/>
    <w:rPr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28FFE53D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0299"/>
    <w:rPr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0299"/>
    <w:rPr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28FFE53D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0299"/>
    <w:rPr>
      <w:sz w:val="20"/>
    </w:rPr>
  </w:style>
  <w:style w:type="paragraph" w:styleId="Closing">
    <w:name w:val="Closing"/>
    <w:basedOn w:val="Normal"/>
    <w:link w:val="ClosingChar"/>
    <w:uiPriority w:val="99"/>
    <w:semiHidden/>
    <w:rsid w:val="28FFE53D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0299"/>
    <w:rPr>
      <w:sz w:val="20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0F1" w:themeFill="accent1" w:themeFillTint="33"/>
    </w:tcPr>
    <w:tblStylePr w:type="firstRow">
      <w:rPr>
        <w:b/>
        <w:bCs/>
      </w:rPr>
      <w:tblPr/>
      <w:tcPr>
        <w:shd w:val="clear" w:color="auto" w:fill="C6A1E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6A1E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3247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32477" w:themeFill="accent1" w:themeFillShade="BF"/>
      </w:tc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shd w:val="clear" w:color="auto" w:fill="B98BD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DA" w:themeFill="accent2" w:themeFillTint="33"/>
    </w:tcPr>
    <w:tblStylePr w:type="firstRow">
      <w:rPr>
        <w:b/>
        <w:bCs/>
      </w:rPr>
      <w:tblPr/>
      <w:tcPr>
        <w:shd w:val="clear" w:color="auto" w:fill="79FF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33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33B" w:themeFill="accent2" w:themeFillShade="BF"/>
      </w:tc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shd w:val="clear" w:color="auto" w:fill="58FF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3" w:themeFillTint="33"/>
    </w:tcPr>
    <w:tblStylePr w:type="firstRow">
      <w:rPr>
        <w:b/>
        <w:bCs/>
      </w:rPr>
      <w:tblPr/>
      <w:tcPr>
        <w:shd w:val="clear" w:color="auto" w:fill="FF7F7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3" w:themeFillShade="BF"/>
      </w:tc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7FB" w:themeFill="accent6" w:themeFillTint="33"/>
    </w:tcPr>
    <w:tblStylePr w:type="firstRow">
      <w:rPr>
        <w:b/>
        <w:bCs/>
      </w:rPr>
      <w:tblPr/>
      <w:tcPr>
        <w:shd w:val="clear" w:color="auto" w:fill="92EF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F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B8D9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B8D97" w:themeFill="accent6" w:themeFillShade="BF"/>
      </w:tc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shd w:val="clear" w:color="auto" w:fill="77ECF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8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F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3F" w:themeFill="accent2" w:themeFillShade="CC"/>
      </w:tcPr>
    </w:tblStylePr>
    <w:tblStylePr w:type="lastRow">
      <w:rPr>
        <w:b/>
        <w:bCs/>
        <w:color w:val="008C3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3" w:themeFillShade="CC"/>
      </w:tcPr>
    </w:tblStylePr>
    <w:tblStylePr w:type="lastRow">
      <w:rPr>
        <w:b/>
        <w:bCs/>
        <w:color w:val="9900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97A2" w:themeFill="accent6" w:themeFillShade="CC"/>
      </w:tcPr>
    </w:tblStylePr>
    <w:tblStylePr w:type="lastRow">
      <w:rPr>
        <w:b/>
        <w:bCs/>
        <w:color w:val="0C97A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B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7030A0" w:themeColor="accent1"/>
        <w:bottom w:val="single" w:sz="4" w:space="0" w:color="7030A0" w:themeColor="accent1"/>
        <w:right w:val="single" w:sz="4" w:space="0" w:color="7030A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8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1C5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1C5F" w:themeColor="accent1" w:themeShade="99"/>
          <w:insideV w:val="nil"/>
        </w:tcBorders>
        <w:shd w:val="clear" w:color="auto" w:fill="421C5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1C5F" w:themeFill="accent1" w:themeFillShade="99"/>
      </w:tcPr>
    </w:tblStylePr>
    <w:tblStylePr w:type="band1Vert">
      <w:tblPr/>
      <w:tcPr>
        <w:shd w:val="clear" w:color="auto" w:fill="C6A1E3" w:themeFill="accent1" w:themeFillTint="66"/>
      </w:tcPr>
    </w:tblStylePr>
    <w:tblStylePr w:type="band1Horz">
      <w:tblPr/>
      <w:tcPr>
        <w:shd w:val="clear" w:color="auto" w:fill="B98BD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050" w:themeColor="accent2"/>
        <w:left w:val="single" w:sz="4" w:space="0" w:color="00B050" w:themeColor="accent2"/>
        <w:bottom w:val="single" w:sz="4" w:space="0" w:color="00B050" w:themeColor="accent2"/>
        <w:right w:val="single" w:sz="4" w:space="0" w:color="00B05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92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92F" w:themeColor="accent2" w:themeShade="99"/>
          <w:insideV w:val="nil"/>
        </w:tcBorders>
        <w:shd w:val="clear" w:color="auto" w:fill="00692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2F" w:themeFill="accent2" w:themeFillShade="99"/>
      </w:tcPr>
    </w:tblStylePr>
    <w:tblStylePr w:type="band1Vert">
      <w:tblPr/>
      <w:tcPr>
        <w:shd w:val="clear" w:color="auto" w:fill="79FFB5" w:themeFill="accent2" w:themeFillTint="66"/>
      </w:tcPr>
    </w:tblStylePr>
    <w:tblStylePr w:type="band1Horz">
      <w:tblPr/>
      <w:tcPr>
        <w:shd w:val="clear" w:color="auto" w:fill="58F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C00000" w:themeColor="accent3"/>
        <w:bottom w:val="single" w:sz="4" w:space="0" w:color="C00000" w:themeColor="accent3"/>
        <w:right w:val="single" w:sz="4" w:space="0" w:color="C00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3" w:themeShade="99"/>
          <w:insideV w:val="nil"/>
        </w:tcBorders>
        <w:shd w:val="clear" w:color="auto" w:fill="7300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3" w:themeFillShade="99"/>
      </w:tcPr>
    </w:tblStylePr>
    <w:tblStylePr w:type="band1Vert">
      <w:tblPr/>
      <w:tcPr>
        <w:shd w:val="clear" w:color="auto" w:fill="FF7F7F" w:themeFill="accent3" w:themeFillTint="66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BECB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BEC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0FBECB" w:themeColor="accent6"/>
        <w:bottom w:val="single" w:sz="4" w:space="0" w:color="0FBECB" w:themeColor="accent6"/>
        <w:right w:val="single" w:sz="4" w:space="0" w:color="0FBEC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B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717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7179" w:themeColor="accent6" w:themeShade="99"/>
          <w:insideV w:val="nil"/>
        </w:tcBorders>
        <w:shd w:val="clear" w:color="auto" w:fill="09717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179" w:themeFill="accent6" w:themeFillShade="99"/>
      </w:tcPr>
    </w:tblStylePr>
    <w:tblStylePr w:type="band1Vert">
      <w:tblPr/>
      <w:tcPr>
        <w:shd w:val="clear" w:color="auto" w:fill="92EFF7" w:themeFill="accent6" w:themeFillTint="66"/>
      </w:tcPr>
    </w:tblStylePr>
    <w:tblStylePr w:type="band1Horz">
      <w:tblPr/>
      <w:tcPr>
        <w:shd w:val="clear" w:color="auto" w:fill="77ECF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30A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84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47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47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05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2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3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3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0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BEC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5E6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8D9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8D97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rsid w:val="28FFE53D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0299"/>
    <w:rPr>
      <w:sz w:val="20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6A1E3" w:themeColor="accent1" w:themeTint="66"/>
        <w:left w:val="single" w:sz="4" w:space="0" w:color="C6A1E3" w:themeColor="accent1" w:themeTint="66"/>
        <w:bottom w:val="single" w:sz="4" w:space="0" w:color="C6A1E3" w:themeColor="accent1" w:themeTint="66"/>
        <w:right w:val="single" w:sz="4" w:space="0" w:color="C6A1E3" w:themeColor="accent1" w:themeTint="66"/>
        <w:insideH w:val="single" w:sz="4" w:space="0" w:color="C6A1E3" w:themeColor="accent1" w:themeTint="66"/>
        <w:insideV w:val="single" w:sz="4" w:space="0" w:color="C6A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9FFB5" w:themeColor="accent2" w:themeTint="66"/>
        <w:left w:val="single" w:sz="4" w:space="0" w:color="79FFB5" w:themeColor="accent2" w:themeTint="66"/>
        <w:bottom w:val="single" w:sz="4" w:space="0" w:color="79FFB5" w:themeColor="accent2" w:themeTint="66"/>
        <w:right w:val="single" w:sz="4" w:space="0" w:color="79FFB5" w:themeColor="accent2" w:themeTint="66"/>
        <w:insideH w:val="single" w:sz="4" w:space="0" w:color="79FFB5" w:themeColor="accent2" w:themeTint="66"/>
        <w:insideV w:val="single" w:sz="4" w:space="0" w:color="79FF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7F7F" w:themeColor="accent3" w:themeTint="66"/>
        <w:left w:val="single" w:sz="4" w:space="0" w:color="FF7F7F" w:themeColor="accent3" w:themeTint="66"/>
        <w:bottom w:val="single" w:sz="4" w:space="0" w:color="FF7F7F" w:themeColor="accent3" w:themeTint="66"/>
        <w:right w:val="single" w:sz="4" w:space="0" w:color="FF7F7F" w:themeColor="accent3" w:themeTint="66"/>
        <w:insideH w:val="single" w:sz="4" w:space="0" w:color="FF7F7F" w:themeColor="accent3" w:themeTint="66"/>
        <w:insideV w:val="single" w:sz="4" w:space="0" w:color="FF7F7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5" w:themeTint="66"/>
        <w:left w:val="single" w:sz="4" w:space="0" w:color="FFFF99" w:themeColor="accent5" w:themeTint="66"/>
        <w:bottom w:val="single" w:sz="4" w:space="0" w:color="FFFF99" w:themeColor="accent5" w:themeTint="66"/>
        <w:right w:val="single" w:sz="4" w:space="0" w:color="FFFF99" w:themeColor="accent5" w:themeTint="66"/>
        <w:insideH w:val="single" w:sz="4" w:space="0" w:color="FFFF99" w:themeColor="accent5" w:themeTint="66"/>
        <w:insideV w:val="single" w:sz="4" w:space="0" w:color="FFFF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2EFF7" w:themeColor="accent6" w:themeTint="66"/>
        <w:left w:val="single" w:sz="4" w:space="0" w:color="92EFF7" w:themeColor="accent6" w:themeTint="66"/>
        <w:bottom w:val="single" w:sz="4" w:space="0" w:color="92EFF7" w:themeColor="accent6" w:themeTint="66"/>
        <w:right w:val="single" w:sz="4" w:space="0" w:color="92EFF7" w:themeColor="accent6" w:themeTint="66"/>
        <w:insideH w:val="single" w:sz="4" w:space="0" w:color="92EFF7" w:themeColor="accent6" w:themeTint="66"/>
        <w:insideV w:val="single" w:sz="4" w:space="0" w:color="92EF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B73D5" w:themeColor="accent1" w:themeTint="99"/>
        <w:bottom w:val="single" w:sz="2" w:space="0" w:color="AB73D5" w:themeColor="accent1" w:themeTint="99"/>
        <w:insideH w:val="single" w:sz="2" w:space="0" w:color="AB73D5" w:themeColor="accent1" w:themeTint="99"/>
        <w:insideV w:val="single" w:sz="2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73D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73D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36FF90" w:themeColor="accent2" w:themeTint="99"/>
        <w:bottom w:val="single" w:sz="2" w:space="0" w:color="36FF90" w:themeColor="accent2" w:themeTint="99"/>
        <w:insideH w:val="single" w:sz="2" w:space="0" w:color="36FF90" w:themeColor="accent2" w:themeTint="99"/>
        <w:insideV w:val="single" w:sz="2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FF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FF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4040" w:themeColor="accent3" w:themeTint="99"/>
        <w:bottom w:val="single" w:sz="2" w:space="0" w:color="FF4040" w:themeColor="accent3" w:themeTint="99"/>
        <w:insideH w:val="single" w:sz="2" w:space="0" w:color="FF4040" w:themeColor="accent3" w:themeTint="99"/>
        <w:insideV w:val="single" w:sz="2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5" w:themeTint="99"/>
        <w:bottom w:val="single" w:sz="2" w:space="0" w:color="FFFF66" w:themeColor="accent5" w:themeTint="99"/>
        <w:insideH w:val="single" w:sz="2" w:space="0" w:color="FFFF66" w:themeColor="accent5" w:themeTint="99"/>
        <w:insideV w:val="single" w:sz="2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5BE8F3" w:themeColor="accent6" w:themeTint="99"/>
        <w:bottom w:val="single" w:sz="2" w:space="0" w:color="5BE8F3" w:themeColor="accent6" w:themeTint="99"/>
        <w:insideH w:val="single" w:sz="2" w:space="0" w:color="5BE8F3" w:themeColor="accent6" w:themeTint="99"/>
        <w:insideV w:val="single" w:sz="2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E8F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E8F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bottom w:val="single" w:sz="4" w:space="0" w:color="AB73D5" w:themeColor="accent1" w:themeTint="99"/>
        </w:tcBorders>
      </w:tcPr>
    </w:tblStylePr>
    <w:tblStylePr w:type="nwCell">
      <w:tblPr/>
      <w:tcPr>
        <w:tcBorders>
          <w:bottom w:val="single" w:sz="4" w:space="0" w:color="AB73D5" w:themeColor="accent1" w:themeTint="99"/>
        </w:tcBorders>
      </w:tcPr>
    </w:tblStylePr>
    <w:tblStylePr w:type="seCell">
      <w:tblPr/>
      <w:tcPr>
        <w:tcBorders>
          <w:top w:val="single" w:sz="4" w:space="0" w:color="AB73D5" w:themeColor="accent1" w:themeTint="99"/>
        </w:tcBorders>
      </w:tcPr>
    </w:tblStylePr>
    <w:tblStylePr w:type="swCell">
      <w:tblPr/>
      <w:tcPr>
        <w:tcBorders>
          <w:top w:val="single" w:sz="4" w:space="0" w:color="AB73D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bottom w:val="single" w:sz="4" w:space="0" w:color="36FF90" w:themeColor="accent2" w:themeTint="99"/>
        </w:tcBorders>
      </w:tcPr>
    </w:tblStylePr>
    <w:tblStylePr w:type="nwCell">
      <w:tblPr/>
      <w:tcPr>
        <w:tcBorders>
          <w:bottom w:val="single" w:sz="4" w:space="0" w:color="36FF90" w:themeColor="accent2" w:themeTint="99"/>
        </w:tcBorders>
      </w:tcPr>
    </w:tblStylePr>
    <w:tblStylePr w:type="seCell">
      <w:tblPr/>
      <w:tcPr>
        <w:tcBorders>
          <w:top w:val="single" w:sz="4" w:space="0" w:color="36FF90" w:themeColor="accent2" w:themeTint="99"/>
        </w:tcBorders>
      </w:tcPr>
    </w:tblStylePr>
    <w:tblStylePr w:type="swCell">
      <w:tblPr/>
      <w:tcPr>
        <w:tcBorders>
          <w:top w:val="single" w:sz="4" w:space="0" w:color="36FF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bottom w:val="single" w:sz="4" w:space="0" w:color="FF4040" w:themeColor="accent3" w:themeTint="99"/>
        </w:tcBorders>
      </w:tcPr>
    </w:tblStylePr>
    <w:tblStylePr w:type="nwCell">
      <w:tblPr/>
      <w:tcPr>
        <w:tcBorders>
          <w:bottom w:val="single" w:sz="4" w:space="0" w:color="FF4040" w:themeColor="accent3" w:themeTint="99"/>
        </w:tcBorders>
      </w:tcPr>
    </w:tblStylePr>
    <w:tblStylePr w:type="seCell">
      <w:tblPr/>
      <w:tcPr>
        <w:tcBorders>
          <w:top w:val="single" w:sz="4" w:space="0" w:color="FF4040" w:themeColor="accent3" w:themeTint="99"/>
        </w:tcBorders>
      </w:tcPr>
    </w:tblStylePr>
    <w:tblStylePr w:type="swCell">
      <w:tblPr/>
      <w:tcPr>
        <w:tcBorders>
          <w:top w:val="single" w:sz="4" w:space="0" w:color="FF404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bottom w:val="single" w:sz="4" w:space="0" w:color="FFFF66" w:themeColor="accent5" w:themeTint="99"/>
        </w:tcBorders>
      </w:tcPr>
    </w:tblStylePr>
    <w:tblStylePr w:type="nwCell">
      <w:tblPr/>
      <w:tcPr>
        <w:tcBorders>
          <w:bottom w:val="single" w:sz="4" w:space="0" w:color="FFFF66" w:themeColor="accent5" w:themeTint="99"/>
        </w:tcBorders>
      </w:tcPr>
    </w:tblStylePr>
    <w:tblStylePr w:type="seCell">
      <w:tblPr/>
      <w:tcPr>
        <w:tcBorders>
          <w:top w:val="single" w:sz="4" w:space="0" w:color="FFFF66" w:themeColor="accent5" w:themeTint="99"/>
        </w:tcBorders>
      </w:tcPr>
    </w:tblStylePr>
    <w:tblStylePr w:type="swCell">
      <w:tblPr/>
      <w:tcPr>
        <w:tcBorders>
          <w:top w:val="single" w:sz="4" w:space="0" w:color="FFFF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bottom w:val="single" w:sz="4" w:space="0" w:color="5BE8F3" w:themeColor="accent6" w:themeTint="99"/>
        </w:tcBorders>
      </w:tcPr>
    </w:tblStylePr>
    <w:tblStylePr w:type="nwCell">
      <w:tblPr/>
      <w:tcPr>
        <w:tcBorders>
          <w:bottom w:val="single" w:sz="4" w:space="0" w:color="5BE8F3" w:themeColor="accent6" w:themeTint="99"/>
        </w:tcBorders>
      </w:tcPr>
    </w:tblStylePr>
    <w:tblStylePr w:type="seCell">
      <w:tblPr/>
      <w:tcPr>
        <w:tcBorders>
          <w:top w:val="single" w:sz="4" w:space="0" w:color="5BE8F3" w:themeColor="accent6" w:themeTint="99"/>
        </w:tcBorders>
      </w:tcPr>
    </w:tblStylePr>
    <w:tblStylePr w:type="swCell">
      <w:tblPr/>
      <w:tcPr>
        <w:tcBorders>
          <w:top w:val="single" w:sz="4" w:space="0" w:color="5BE8F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1"/>
          <w:left w:val="single" w:sz="4" w:space="0" w:color="7030A0" w:themeColor="accent1"/>
          <w:bottom w:val="single" w:sz="4" w:space="0" w:color="7030A0" w:themeColor="accent1"/>
          <w:right w:val="single" w:sz="4" w:space="0" w:color="7030A0" w:themeColor="accent1"/>
          <w:insideH w:val="nil"/>
          <w:insideV w:val="nil"/>
        </w:tcBorders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50" w:themeColor="accent2"/>
          <w:left w:val="single" w:sz="4" w:space="0" w:color="00B050" w:themeColor="accent2"/>
          <w:bottom w:val="single" w:sz="4" w:space="0" w:color="00B050" w:themeColor="accent2"/>
          <w:right w:val="single" w:sz="4" w:space="0" w:color="00B050" w:themeColor="accent2"/>
          <w:insideH w:val="nil"/>
          <w:insideV w:val="nil"/>
        </w:tcBorders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3"/>
          <w:left w:val="single" w:sz="4" w:space="0" w:color="C00000" w:themeColor="accent3"/>
          <w:bottom w:val="single" w:sz="4" w:space="0" w:color="C00000" w:themeColor="accent3"/>
          <w:right w:val="single" w:sz="4" w:space="0" w:color="C00000" w:themeColor="accent3"/>
          <w:insideH w:val="nil"/>
          <w:insideV w:val="nil"/>
        </w:tcBorders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5"/>
          <w:left w:val="single" w:sz="4" w:space="0" w:color="FFFF00" w:themeColor="accent5"/>
          <w:bottom w:val="single" w:sz="4" w:space="0" w:color="FFFF00" w:themeColor="accent5"/>
          <w:right w:val="single" w:sz="4" w:space="0" w:color="FFFF00" w:themeColor="accent5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BECB" w:themeColor="accent6"/>
          <w:left w:val="single" w:sz="4" w:space="0" w:color="0FBECB" w:themeColor="accent6"/>
          <w:bottom w:val="single" w:sz="4" w:space="0" w:color="0FBECB" w:themeColor="accent6"/>
          <w:right w:val="single" w:sz="4" w:space="0" w:color="0FBECB" w:themeColor="accent6"/>
          <w:insideH w:val="nil"/>
          <w:insideV w:val="nil"/>
        </w:tcBorders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0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30A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30A0" w:themeFill="accent1"/>
      </w:tcPr>
    </w:tblStylePr>
    <w:tblStylePr w:type="band1Vert">
      <w:tblPr/>
      <w:tcPr>
        <w:shd w:val="clear" w:color="auto" w:fill="C6A1E3" w:themeFill="accent1" w:themeFillTint="66"/>
      </w:tcPr>
    </w:tblStylePr>
    <w:tblStylePr w:type="band1Horz">
      <w:tblPr/>
      <w:tcPr>
        <w:shd w:val="clear" w:color="auto" w:fill="C6A1E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F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05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050" w:themeFill="accent2"/>
      </w:tcPr>
    </w:tblStylePr>
    <w:tblStylePr w:type="band1Vert">
      <w:tblPr/>
      <w:tcPr>
        <w:shd w:val="clear" w:color="auto" w:fill="79FFB5" w:themeFill="accent2" w:themeFillTint="66"/>
      </w:tcPr>
    </w:tblStylePr>
    <w:tblStylePr w:type="band1Horz">
      <w:tblPr/>
      <w:tcPr>
        <w:shd w:val="clear" w:color="auto" w:fill="79FF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3"/>
      </w:tcPr>
    </w:tblStylePr>
    <w:tblStylePr w:type="band1Vert">
      <w:tblPr/>
      <w:tcPr>
        <w:shd w:val="clear" w:color="auto" w:fill="FF7F7F" w:themeFill="accent3" w:themeFillTint="66"/>
      </w:tcPr>
    </w:tblStylePr>
    <w:tblStylePr w:type="band1Horz">
      <w:tblPr/>
      <w:tcPr>
        <w:shd w:val="clear" w:color="auto" w:fill="FF7F7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8F7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BEC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BECB" w:themeFill="accent6"/>
      </w:tcPr>
    </w:tblStylePr>
    <w:tblStylePr w:type="band1Vert">
      <w:tblPr/>
      <w:tcPr>
        <w:shd w:val="clear" w:color="auto" w:fill="92EFF7" w:themeFill="accent6" w:themeFillTint="66"/>
      </w:tcPr>
    </w:tblStylePr>
    <w:tblStylePr w:type="band1Horz">
      <w:tblPr/>
      <w:tcPr>
        <w:shd w:val="clear" w:color="auto" w:fill="92EFF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  <w:insideV w:val="single" w:sz="4" w:space="0" w:color="AB73D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bottom w:val="single" w:sz="4" w:space="0" w:color="AB73D5" w:themeColor="accent1" w:themeTint="99"/>
        </w:tcBorders>
      </w:tcPr>
    </w:tblStylePr>
    <w:tblStylePr w:type="nwCell">
      <w:tblPr/>
      <w:tcPr>
        <w:tcBorders>
          <w:bottom w:val="single" w:sz="4" w:space="0" w:color="AB73D5" w:themeColor="accent1" w:themeTint="99"/>
        </w:tcBorders>
      </w:tcPr>
    </w:tblStylePr>
    <w:tblStylePr w:type="seCell">
      <w:tblPr/>
      <w:tcPr>
        <w:tcBorders>
          <w:top w:val="single" w:sz="4" w:space="0" w:color="AB73D5" w:themeColor="accent1" w:themeTint="99"/>
        </w:tcBorders>
      </w:tcPr>
    </w:tblStylePr>
    <w:tblStylePr w:type="swCell">
      <w:tblPr/>
      <w:tcPr>
        <w:tcBorders>
          <w:top w:val="single" w:sz="4" w:space="0" w:color="AB73D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  <w:insideV w:val="single" w:sz="4" w:space="0" w:color="36FF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bottom w:val="single" w:sz="4" w:space="0" w:color="36FF90" w:themeColor="accent2" w:themeTint="99"/>
        </w:tcBorders>
      </w:tcPr>
    </w:tblStylePr>
    <w:tblStylePr w:type="nwCell">
      <w:tblPr/>
      <w:tcPr>
        <w:tcBorders>
          <w:bottom w:val="single" w:sz="4" w:space="0" w:color="36FF90" w:themeColor="accent2" w:themeTint="99"/>
        </w:tcBorders>
      </w:tcPr>
    </w:tblStylePr>
    <w:tblStylePr w:type="seCell">
      <w:tblPr/>
      <w:tcPr>
        <w:tcBorders>
          <w:top w:val="single" w:sz="4" w:space="0" w:color="36FF90" w:themeColor="accent2" w:themeTint="99"/>
        </w:tcBorders>
      </w:tcPr>
    </w:tblStylePr>
    <w:tblStylePr w:type="swCell">
      <w:tblPr/>
      <w:tcPr>
        <w:tcBorders>
          <w:top w:val="single" w:sz="4" w:space="0" w:color="36FF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  <w:insideV w:val="single" w:sz="4" w:space="0" w:color="FF404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bottom w:val="single" w:sz="4" w:space="0" w:color="FF4040" w:themeColor="accent3" w:themeTint="99"/>
        </w:tcBorders>
      </w:tcPr>
    </w:tblStylePr>
    <w:tblStylePr w:type="nwCell">
      <w:tblPr/>
      <w:tcPr>
        <w:tcBorders>
          <w:bottom w:val="single" w:sz="4" w:space="0" w:color="FF4040" w:themeColor="accent3" w:themeTint="99"/>
        </w:tcBorders>
      </w:tcPr>
    </w:tblStylePr>
    <w:tblStylePr w:type="seCell">
      <w:tblPr/>
      <w:tcPr>
        <w:tcBorders>
          <w:top w:val="single" w:sz="4" w:space="0" w:color="FF4040" w:themeColor="accent3" w:themeTint="99"/>
        </w:tcBorders>
      </w:tcPr>
    </w:tblStylePr>
    <w:tblStylePr w:type="swCell">
      <w:tblPr/>
      <w:tcPr>
        <w:tcBorders>
          <w:top w:val="single" w:sz="4" w:space="0" w:color="FF404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  <w:insideV w:val="single" w:sz="4" w:space="0" w:color="FFFF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bottom w:val="single" w:sz="4" w:space="0" w:color="FFFF66" w:themeColor="accent5" w:themeTint="99"/>
        </w:tcBorders>
      </w:tcPr>
    </w:tblStylePr>
    <w:tblStylePr w:type="nwCell">
      <w:tblPr/>
      <w:tcPr>
        <w:tcBorders>
          <w:bottom w:val="single" w:sz="4" w:space="0" w:color="FFFF66" w:themeColor="accent5" w:themeTint="99"/>
        </w:tcBorders>
      </w:tcPr>
    </w:tblStylePr>
    <w:tblStylePr w:type="seCell">
      <w:tblPr/>
      <w:tcPr>
        <w:tcBorders>
          <w:top w:val="single" w:sz="4" w:space="0" w:color="FFFF66" w:themeColor="accent5" w:themeTint="99"/>
        </w:tcBorders>
      </w:tcPr>
    </w:tblStylePr>
    <w:tblStylePr w:type="swCell">
      <w:tblPr/>
      <w:tcPr>
        <w:tcBorders>
          <w:top w:val="single" w:sz="4" w:space="0" w:color="FFFF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  <w:insideV w:val="single" w:sz="4" w:space="0" w:color="5BE8F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bottom w:val="single" w:sz="4" w:space="0" w:color="5BE8F3" w:themeColor="accent6" w:themeTint="99"/>
        </w:tcBorders>
      </w:tcPr>
    </w:tblStylePr>
    <w:tblStylePr w:type="nwCell">
      <w:tblPr/>
      <w:tcPr>
        <w:tcBorders>
          <w:bottom w:val="single" w:sz="4" w:space="0" w:color="5BE8F3" w:themeColor="accent6" w:themeTint="99"/>
        </w:tcBorders>
      </w:tcPr>
    </w:tblStylePr>
    <w:tblStylePr w:type="seCell">
      <w:tblPr/>
      <w:tcPr>
        <w:tcBorders>
          <w:top w:val="single" w:sz="4" w:space="0" w:color="5BE8F3" w:themeColor="accent6" w:themeTint="99"/>
        </w:tcBorders>
      </w:tcPr>
    </w:tblStylePr>
    <w:tblStylePr w:type="swCell">
      <w:tblPr/>
      <w:tcPr>
        <w:tcBorders>
          <w:top w:val="single" w:sz="4" w:space="0" w:color="5BE8F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uiPriority w:val="99"/>
    <w:semiHidden/>
    <w:rsid w:val="28FFE53D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rsid w:val="28FFE53D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rsid w:val="28FFE53D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rsid w:val="28FFE53D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rsid w:val="28FFE53D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rsid w:val="28FFE53D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rsid w:val="28FFE53D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rsid w:val="28FFE53D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  <w:insideH w:val="single" w:sz="8" w:space="0" w:color="7030A0" w:themeColor="accent1"/>
        <w:insideV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18" w:space="0" w:color="7030A0" w:themeColor="accent1"/>
          <w:right w:val="single" w:sz="8" w:space="0" w:color="7030A0" w:themeColor="accent1"/>
          <w:insideH w:val="nil"/>
          <w:insideV w:val="single" w:sz="8" w:space="0" w:color="7030A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H w:val="nil"/>
          <w:insideV w:val="single" w:sz="8" w:space="0" w:color="7030A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band1Vert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  <w:shd w:val="clear" w:color="auto" w:fill="DCC5ED" w:themeFill="accent1" w:themeFillTint="3F"/>
      </w:tcPr>
    </w:tblStylePr>
    <w:tblStylePr w:type="band1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V w:val="single" w:sz="8" w:space="0" w:color="7030A0" w:themeColor="accent1"/>
        </w:tcBorders>
        <w:shd w:val="clear" w:color="auto" w:fill="DCC5ED" w:themeFill="accent1" w:themeFillTint="3F"/>
      </w:tcPr>
    </w:tblStylePr>
    <w:tblStylePr w:type="band2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  <w:insideV w:val="single" w:sz="8" w:space="0" w:color="7030A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  <w:insideH w:val="single" w:sz="8" w:space="0" w:color="00B050" w:themeColor="accent2"/>
        <w:insideV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18" w:space="0" w:color="00B050" w:themeColor="accent2"/>
          <w:right w:val="single" w:sz="8" w:space="0" w:color="00B050" w:themeColor="accent2"/>
          <w:insideH w:val="nil"/>
          <w:insideV w:val="single" w:sz="8" w:space="0" w:color="00B05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H w:val="nil"/>
          <w:insideV w:val="single" w:sz="8" w:space="0" w:color="00B05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band1Vert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  <w:shd w:val="clear" w:color="auto" w:fill="ACFFD1" w:themeFill="accent2" w:themeFillTint="3F"/>
      </w:tcPr>
    </w:tblStylePr>
    <w:tblStylePr w:type="band1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V w:val="single" w:sz="8" w:space="0" w:color="00B050" w:themeColor="accent2"/>
        </w:tcBorders>
        <w:shd w:val="clear" w:color="auto" w:fill="ACFFD1" w:themeFill="accent2" w:themeFillTint="3F"/>
      </w:tcPr>
    </w:tblStylePr>
    <w:tblStylePr w:type="band2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  <w:insideV w:val="single" w:sz="8" w:space="0" w:color="00B05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  <w:insideH w:val="single" w:sz="8" w:space="0" w:color="C00000" w:themeColor="accent3"/>
        <w:insideV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18" w:space="0" w:color="C00000" w:themeColor="accent3"/>
          <w:right w:val="single" w:sz="8" w:space="0" w:color="C00000" w:themeColor="accent3"/>
          <w:insideH w:val="nil"/>
          <w:insideV w:val="single" w:sz="8" w:space="0" w:color="C0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H w:val="nil"/>
          <w:insideV w:val="single" w:sz="8" w:space="0" w:color="C0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band1Vert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  <w:shd w:val="clear" w:color="auto" w:fill="FFB0B0" w:themeFill="accent3" w:themeFillTint="3F"/>
      </w:tcPr>
    </w:tblStylePr>
    <w:tblStylePr w:type="band1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V w:val="single" w:sz="8" w:space="0" w:color="C00000" w:themeColor="accent3"/>
        </w:tcBorders>
        <w:shd w:val="clear" w:color="auto" w:fill="FFB0B0" w:themeFill="accent3" w:themeFillTint="3F"/>
      </w:tcPr>
    </w:tblStylePr>
    <w:tblStylePr w:type="band2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  <w:insideV w:val="single" w:sz="8" w:space="0" w:color="C000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  <w:insideH w:val="single" w:sz="8" w:space="0" w:color="0FBECB" w:themeColor="accent6"/>
        <w:insideV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18" w:space="0" w:color="0FBECB" w:themeColor="accent6"/>
          <w:right w:val="single" w:sz="8" w:space="0" w:color="0FBECB" w:themeColor="accent6"/>
          <w:insideH w:val="nil"/>
          <w:insideV w:val="single" w:sz="8" w:space="0" w:color="0FBEC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H w:val="nil"/>
          <w:insideV w:val="single" w:sz="8" w:space="0" w:color="0FBEC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band1Vert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  <w:shd w:val="clear" w:color="auto" w:fill="BBF5FA" w:themeFill="accent6" w:themeFillTint="3F"/>
      </w:tcPr>
    </w:tblStylePr>
    <w:tblStylePr w:type="band1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V w:val="single" w:sz="8" w:space="0" w:color="0FBECB" w:themeColor="accent6"/>
        </w:tcBorders>
        <w:shd w:val="clear" w:color="auto" w:fill="BBF5FA" w:themeFill="accent6" w:themeFillTint="3F"/>
      </w:tcPr>
    </w:tblStylePr>
    <w:tblStylePr w:type="band2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  <w:insideV w:val="single" w:sz="8" w:space="0" w:color="0FBEC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  <w:tblStylePr w:type="band1Horz">
      <w:tblPr/>
      <w:tcPr>
        <w:tcBorders>
          <w:top w:val="single" w:sz="8" w:space="0" w:color="7030A0" w:themeColor="accent1"/>
          <w:left w:val="single" w:sz="8" w:space="0" w:color="7030A0" w:themeColor="accent1"/>
          <w:bottom w:val="single" w:sz="8" w:space="0" w:color="7030A0" w:themeColor="accent1"/>
          <w:right w:val="single" w:sz="8" w:space="0" w:color="7030A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  <w:tblStylePr w:type="band1Horz">
      <w:tblPr/>
      <w:tcPr>
        <w:tcBorders>
          <w:top w:val="single" w:sz="8" w:space="0" w:color="00B050" w:themeColor="accent2"/>
          <w:left w:val="single" w:sz="8" w:space="0" w:color="00B050" w:themeColor="accent2"/>
          <w:bottom w:val="single" w:sz="8" w:space="0" w:color="00B050" w:themeColor="accent2"/>
          <w:right w:val="single" w:sz="8" w:space="0" w:color="00B05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  <w:tblStylePr w:type="band1Horz">
      <w:tblPr/>
      <w:tcPr>
        <w:tcBorders>
          <w:top w:val="single" w:sz="8" w:space="0" w:color="C00000" w:themeColor="accent3"/>
          <w:left w:val="single" w:sz="8" w:space="0" w:color="C00000" w:themeColor="accent3"/>
          <w:bottom w:val="single" w:sz="8" w:space="0" w:color="C00000" w:themeColor="accent3"/>
          <w:right w:val="single" w:sz="8" w:space="0" w:color="C000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  <w:tblStylePr w:type="band1Horz">
      <w:tblPr/>
      <w:tcPr>
        <w:tcBorders>
          <w:top w:val="single" w:sz="8" w:space="0" w:color="0FBECB" w:themeColor="accent6"/>
          <w:left w:val="single" w:sz="8" w:space="0" w:color="0FBECB" w:themeColor="accent6"/>
          <w:bottom w:val="single" w:sz="8" w:space="0" w:color="0FBECB" w:themeColor="accent6"/>
          <w:right w:val="single" w:sz="8" w:space="0" w:color="0FBEC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8" w:space="0" w:color="7030A0" w:themeColor="accent1"/>
        <w:bottom w:val="single" w:sz="8" w:space="0" w:color="7030A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1"/>
          <w:left w:val="nil"/>
          <w:bottom w:val="single" w:sz="8" w:space="0" w:color="7030A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30A0" w:themeColor="accent1"/>
          <w:left w:val="nil"/>
          <w:bottom w:val="single" w:sz="8" w:space="0" w:color="7030A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8" w:space="0" w:color="00B050" w:themeColor="accent2"/>
        <w:bottom w:val="single" w:sz="8" w:space="0" w:color="00B05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50" w:themeColor="accent2"/>
          <w:left w:val="nil"/>
          <w:bottom w:val="single" w:sz="8" w:space="0" w:color="00B05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50" w:themeColor="accent2"/>
          <w:left w:val="nil"/>
          <w:bottom w:val="single" w:sz="8" w:space="0" w:color="00B05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8" w:space="0" w:color="C00000" w:themeColor="accent3"/>
        <w:bottom w:val="single" w:sz="8" w:space="0" w:color="C00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3"/>
          <w:left w:val="nil"/>
          <w:bottom w:val="single" w:sz="8" w:space="0" w:color="C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3"/>
          <w:left w:val="nil"/>
          <w:bottom w:val="single" w:sz="8" w:space="0" w:color="C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8" w:space="0" w:color="0FBECB" w:themeColor="accent6"/>
        <w:bottom w:val="single" w:sz="8" w:space="0" w:color="0FBEC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BECB" w:themeColor="accent6"/>
          <w:left w:val="nil"/>
          <w:bottom w:val="single" w:sz="8" w:space="0" w:color="0FBEC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BECB" w:themeColor="accent6"/>
          <w:left w:val="nil"/>
          <w:bottom w:val="single" w:sz="8" w:space="0" w:color="0FBEC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</w:style>
  <w:style w:type="paragraph" w:styleId="List">
    <w:name w:val="List"/>
    <w:basedOn w:val="Normal"/>
    <w:uiPriority w:val="99"/>
    <w:semiHidden/>
    <w:rsid w:val="28FFE53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28FFE53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28FFE53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28FFE53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28FFE53D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28FFE53D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rsid w:val="28FFE53D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rsid w:val="28FFE53D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rsid w:val="28FFE53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rsid w:val="28FFE53D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28FFE53D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28FFE53D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28FFE53D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28FFE53D"/>
    <w:pPr>
      <w:ind w:left="1800"/>
      <w:contextualSpacing/>
    </w:pPr>
  </w:style>
  <w:style w:type="paragraph" w:styleId="ListNumber3">
    <w:name w:val="List Number 3"/>
    <w:basedOn w:val="Normal"/>
    <w:uiPriority w:val="99"/>
    <w:semiHidden/>
    <w:rsid w:val="28FFE53D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rsid w:val="28FFE53D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rsid w:val="28FFE53D"/>
    <w:pPr>
      <w:numPr>
        <w:numId w:val="9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7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FF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E8F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bottom w:val="single" w:sz="4" w:space="0" w:color="AB73D5" w:themeColor="accent1" w:themeTint="99"/>
        <w:insideH w:val="single" w:sz="4" w:space="0" w:color="AB73D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bottom w:val="single" w:sz="4" w:space="0" w:color="36FF90" w:themeColor="accent2" w:themeTint="99"/>
        <w:insideH w:val="single" w:sz="4" w:space="0" w:color="36FF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bottom w:val="single" w:sz="4" w:space="0" w:color="FF4040" w:themeColor="accent3" w:themeTint="99"/>
        <w:insideH w:val="single" w:sz="4" w:space="0" w:color="FF404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bottom w:val="single" w:sz="4" w:space="0" w:color="FFFF66" w:themeColor="accent5" w:themeTint="99"/>
        <w:insideH w:val="single" w:sz="4" w:space="0" w:color="FFFF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bottom w:val="single" w:sz="4" w:space="0" w:color="5BE8F3" w:themeColor="accent6" w:themeTint="99"/>
        <w:insideH w:val="single" w:sz="4" w:space="0" w:color="5BE8F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030A0" w:themeColor="accent1"/>
        <w:left w:val="single" w:sz="4" w:space="0" w:color="7030A0" w:themeColor="accent1"/>
        <w:bottom w:val="single" w:sz="4" w:space="0" w:color="7030A0" w:themeColor="accent1"/>
        <w:right w:val="single" w:sz="4" w:space="0" w:color="7030A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30A0" w:themeColor="accent1"/>
          <w:right w:val="single" w:sz="4" w:space="0" w:color="7030A0" w:themeColor="accent1"/>
        </w:tcBorders>
      </w:tcPr>
    </w:tblStylePr>
    <w:tblStylePr w:type="band1Horz">
      <w:tblPr/>
      <w:tcPr>
        <w:tcBorders>
          <w:top w:val="single" w:sz="4" w:space="0" w:color="7030A0" w:themeColor="accent1"/>
          <w:bottom w:val="single" w:sz="4" w:space="0" w:color="7030A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30A0" w:themeColor="accent1"/>
          <w:left w:val="nil"/>
        </w:tcBorders>
      </w:tcPr>
    </w:tblStylePr>
    <w:tblStylePr w:type="swCell">
      <w:tblPr/>
      <w:tcPr>
        <w:tcBorders>
          <w:top w:val="double" w:sz="4" w:space="0" w:color="7030A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B050" w:themeColor="accent2"/>
        <w:left w:val="single" w:sz="4" w:space="0" w:color="00B050" w:themeColor="accent2"/>
        <w:bottom w:val="single" w:sz="4" w:space="0" w:color="00B050" w:themeColor="accent2"/>
        <w:right w:val="single" w:sz="4" w:space="0" w:color="00B05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050" w:themeColor="accent2"/>
          <w:right w:val="single" w:sz="4" w:space="0" w:color="00B050" w:themeColor="accent2"/>
        </w:tcBorders>
      </w:tcPr>
    </w:tblStylePr>
    <w:tblStylePr w:type="band1Horz">
      <w:tblPr/>
      <w:tcPr>
        <w:tcBorders>
          <w:top w:val="single" w:sz="4" w:space="0" w:color="00B050" w:themeColor="accent2"/>
          <w:bottom w:val="single" w:sz="4" w:space="0" w:color="00B05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050" w:themeColor="accent2"/>
          <w:left w:val="nil"/>
        </w:tcBorders>
      </w:tcPr>
    </w:tblStylePr>
    <w:tblStylePr w:type="swCell">
      <w:tblPr/>
      <w:tcPr>
        <w:tcBorders>
          <w:top w:val="double" w:sz="4" w:space="0" w:color="00B05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00000" w:themeColor="accent3"/>
        <w:left w:val="single" w:sz="4" w:space="0" w:color="C00000" w:themeColor="accent3"/>
        <w:bottom w:val="single" w:sz="4" w:space="0" w:color="C00000" w:themeColor="accent3"/>
        <w:right w:val="single" w:sz="4" w:space="0" w:color="C00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3"/>
          <w:right w:val="single" w:sz="4" w:space="0" w:color="C00000" w:themeColor="accent3"/>
        </w:tcBorders>
      </w:tcPr>
    </w:tblStylePr>
    <w:tblStylePr w:type="band1Horz">
      <w:tblPr/>
      <w:tcPr>
        <w:tcBorders>
          <w:top w:val="single" w:sz="4" w:space="0" w:color="C00000" w:themeColor="accent3"/>
          <w:bottom w:val="single" w:sz="4" w:space="0" w:color="C00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3"/>
          <w:left w:val="nil"/>
        </w:tcBorders>
      </w:tcPr>
    </w:tblStylePr>
    <w:tblStylePr w:type="swCell">
      <w:tblPr/>
      <w:tcPr>
        <w:tcBorders>
          <w:top w:val="double" w:sz="4" w:space="0" w:color="C000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5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5"/>
          <w:right w:val="single" w:sz="4" w:space="0" w:color="FFFF00" w:themeColor="accent5"/>
        </w:tcBorders>
      </w:tcPr>
    </w:tblStylePr>
    <w:tblStylePr w:type="band1Horz">
      <w:tblPr/>
      <w:tcPr>
        <w:tcBorders>
          <w:top w:val="single" w:sz="4" w:space="0" w:color="FFFF00" w:themeColor="accent5"/>
          <w:bottom w:val="single" w:sz="4" w:space="0" w:color="FFF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5"/>
          <w:left w:val="nil"/>
        </w:tcBorders>
      </w:tcPr>
    </w:tblStylePr>
    <w:tblStylePr w:type="swCell">
      <w:tblPr/>
      <w:tcPr>
        <w:tcBorders>
          <w:top w:val="double" w:sz="4" w:space="0" w:color="FFFF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BECB" w:themeColor="accent6"/>
        <w:left w:val="single" w:sz="4" w:space="0" w:color="0FBECB" w:themeColor="accent6"/>
        <w:bottom w:val="single" w:sz="4" w:space="0" w:color="0FBECB" w:themeColor="accent6"/>
        <w:right w:val="single" w:sz="4" w:space="0" w:color="0FBEC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BECB" w:themeColor="accent6"/>
          <w:right w:val="single" w:sz="4" w:space="0" w:color="0FBECB" w:themeColor="accent6"/>
        </w:tcBorders>
      </w:tcPr>
    </w:tblStylePr>
    <w:tblStylePr w:type="band1Horz">
      <w:tblPr/>
      <w:tcPr>
        <w:tcBorders>
          <w:top w:val="single" w:sz="4" w:space="0" w:color="0FBECB" w:themeColor="accent6"/>
          <w:bottom w:val="single" w:sz="4" w:space="0" w:color="0FBEC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BECB" w:themeColor="accent6"/>
          <w:left w:val="nil"/>
        </w:tcBorders>
      </w:tcPr>
    </w:tblStylePr>
    <w:tblStylePr w:type="swCell">
      <w:tblPr/>
      <w:tcPr>
        <w:tcBorders>
          <w:top w:val="double" w:sz="4" w:space="0" w:color="0FBEC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73D5" w:themeColor="accent1" w:themeTint="99"/>
        <w:left w:val="single" w:sz="4" w:space="0" w:color="AB73D5" w:themeColor="accent1" w:themeTint="99"/>
        <w:bottom w:val="single" w:sz="4" w:space="0" w:color="AB73D5" w:themeColor="accent1" w:themeTint="99"/>
        <w:right w:val="single" w:sz="4" w:space="0" w:color="AB73D5" w:themeColor="accent1" w:themeTint="99"/>
        <w:insideH w:val="single" w:sz="4" w:space="0" w:color="AB73D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30A0" w:themeColor="accent1"/>
          <w:left w:val="single" w:sz="4" w:space="0" w:color="7030A0" w:themeColor="accent1"/>
          <w:bottom w:val="single" w:sz="4" w:space="0" w:color="7030A0" w:themeColor="accent1"/>
          <w:right w:val="single" w:sz="4" w:space="0" w:color="7030A0" w:themeColor="accent1"/>
          <w:insideH w:val="nil"/>
        </w:tcBorders>
        <w:shd w:val="clear" w:color="auto" w:fill="7030A0" w:themeFill="accent1"/>
      </w:tcPr>
    </w:tblStylePr>
    <w:tblStylePr w:type="lastRow">
      <w:rPr>
        <w:b/>
        <w:bCs/>
      </w:rPr>
      <w:tblPr/>
      <w:tcPr>
        <w:tcBorders>
          <w:top w:val="double" w:sz="4" w:space="0" w:color="AB7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6FF90" w:themeColor="accent2" w:themeTint="99"/>
        <w:left w:val="single" w:sz="4" w:space="0" w:color="36FF90" w:themeColor="accent2" w:themeTint="99"/>
        <w:bottom w:val="single" w:sz="4" w:space="0" w:color="36FF90" w:themeColor="accent2" w:themeTint="99"/>
        <w:right w:val="single" w:sz="4" w:space="0" w:color="36FF90" w:themeColor="accent2" w:themeTint="99"/>
        <w:insideH w:val="single" w:sz="4" w:space="0" w:color="36FF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50" w:themeColor="accent2"/>
          <w:left w:val="single" w:sz="4" w:space="0" w:color="00B050" w:themeColor="accent2"/>
          <w:bottom w:val="single" w:sz="4" w:space="0" w:color="00B050" w:themeColor="accent2"/>
          <w:right w:val="single" w:sz="4" w:space="0" w:color="00B050" w:themeColor="accent2"/>
          <w:insideH w:val="nil"/>
        </w:tcBorders>
        <w:shd w:val="clear" w:color="auto" w:fill="00B050" w:themeFill="accent2"/>
      </w:tcPr>
    </w:tblStylePr>
    <w:tblStylePr w:type="lastRow">
      <w:rPr>
        <w:b/>
        <w:bCs/>
      </w:rPr>
      <w:tblPr/>
      <w:tcPr>
        <w:tcBorders>
          <w:top w:val="double" w:sz="4" w:space="0" w:color="36FF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3" w:themeTint="99"/>
        <w:left w:val="single" w:sz="4" w:space="0" w:color="FF4040" w:themeColor="accent3" w:themeTint="99"/>
        <w:bottom w:val="single" w:sz="4" w:space="0" w:color="FF4040" w:themeColor="accent3" w:themeTint="99"/>
        <w:right w:val="single" w:sz="4" w:space="0" w:color="FF4040" w:themeColor="accent3" w:themeTint="99"/>
        <w:insideH w:val="single" w:sz="4" w:space="0" w:color="FF404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3"/>
          <w:left w:val="single" w:sz="4" w:space="0" w:color="C00000" w:themeColor="accent3"/>
          <w:bottom w:val="single" w:sz="4" w:space="0" w:color="C00000" w:themeColor="accent3"/>
          <w:right w:val="single" w:sz="4" w:space="0" w:color="C00000" w:themeColor="accent3"/>
          <w:insideH w:val="nil"/>
        </w:tcBorders>
        <w:shd w:val="clear" w:color="auto" w:fill="C00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5" w:themeTint="99"/>
        <w:left w:val="single" w:sz="4" w:space="0" w:color="FFFF66" w:themeColor="accent5" w:themeTint="99"/>
        <w:bottom w:val="single" w:sz="4" w:space="0" w:color="FFFF66" w:themeColor="accent5" w:themeTint="99"/>
        <w:right w:val="single" w:sz="4" w:space="0" w:color="FFFF66" w:themeColor="accent5" w:themeTint="99"/>
        <w:insideH w:val="single" w:sz="4" w:space="0" w:color="FFFF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5"/>
          <w:left w:val="single" w:sz="4" w:space="0" w:color="FFFF00" w:themeColor="accent5"/>
          <w:bottom w:val="single" w:sz="4" w:space="0" w:color="FFFF00" w:themeColor="accent5"/>
          <w:right w:val="single" w:sz="4" w:space="0" w:color="FFFF00" w:themeColor="accent5"/>
          <w:insideH w:val="nil"/>
        </w:tcBorders>
        <w:shd w:val="clear" w:color="auto" w:fill="FFF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E8F3" w:themeColor="accent6" w:themeTint="99"/>
        <w:left w:val="single" w:sz="4" w:space="0" w:color="5BE8F3" w:themeColor="accent6" w:themeTint="99"/>
        <w:bottom w:val="single" w:sz="4" w:space="0" w:color="5BE8F3" w:themeColor="accent6" w:themeTint="99"/>
        <w:right w:val="single" w:sz="4" w:space="0" w:color="5BE8F3" w:themeColor="accent6" w:themeTint="99"/>
        <w:insideH w:val="single" w:sz="4" w:space="0" w:color="5BE8F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BECB" w:themeColor="accent6"/>
          <w:left w:val="single" w:sz="4" w:space="0" w:color="0FBECB" w:themeColor="accent6"/>
          <w:bottom w:val="single" w:sz="4" w:space="0" w:color="0FBECB" w:themeColor="accent6"/>
          <w:right w:val="single" w:sz="4" w:space="0" w:color="0FBECB" w:themeColor="accent6"/>
          <w:insideH w:val="nil"/>
        </w:tcBorders>
        <w:shd w:val="clear" w:color="auto" w:fill="0FBECB" w:themeFill="accent6"/>
      </w:tcPr>
    </w:tblStylePr>
    <w:tblStylePr w:type="lastRow">
      <w:rPr>
        <w:b/>
        <w:bCs/>
      </w:rPr>
      <w:tblPr/>
      <w:tcPr>
        <w:tcBorders>
          <w:top w:val="double" w:sz="4" w:space="0" w:color="5BE8F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30A0" w:themeColor="accent1"/>
        <w:left w:val="single" w:sz="24" w:space="0" w:color="7030A0" w:themeColor="accent1"/>
        <w:bottom w:val="single" w:sz="24" w:space="0" w:color="7030A0" w:themeColor="accent1"/>
        <w:right w:val="single" w:sz="24" w:space="0" w:color="7030A0" w:themeColor="accent1"/>
      </w:tblBorders>
    </w:tblPr>
    <w:tcPr>
      <w:shd w:val="clear" w:color="auto" w:fill="7030A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050" w:themeColor="accent2"/>
        <w:left w:val="single" w:sz="24" w:space="0" w:color="00B050" w:themeColor="accent2"/>
        <w:bottom w:val="single" w:sz="24" w:space="0" w:color="00B050" w:themeColor="accent2"/>
        <w:right w:val="single" w:sz="24" w:space="0" w:color="00B050" w:themeColor="accent2"/>
      </w:tblBorders>
    </w:tblPr>
    <w:tcPr>
      <w:shd w:val="clear" w:color="auto" w:fill="00B05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3"/>
        <w:left w:val="single" w:sz="24" w:space="0" w:color="C00000" w:themeColor="accent3"/>
        <w:bottom w:val="single" w:sz="24" w:space="0" w:color="C00000" w:themeColor="accent3"/>
        <w:right w:val="single" w:sz="24" w:space="0" w:color="C00000" w:themeColor="accent3"/>
      </w:tblBorders>
    </w:tblPr>
    <w:tcPr>
      <w:shd w:val="clear" w:color="auto" w:fill="C00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5"/>
        <w:left w:val="single" w:sz="24" w:space="0" w:color="FFFF00" w:themeColor="accent5"/>
        <w:bottom w:val="single" w:sz="24" w:space="0" w:color="FFFF00" w:themeColor="accent5"/>
        <w:right w:val="single" w:sz="24" w:space="0" w:color="FFFF00" w:themeColor="accent5"/>
      </w:tblBorders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BECB" w:themeColor="accent6"/>
        <w:left w:val="single" w:sz="24" w:space="0" w:color="0FBECB" w:themeColor="accent6"/>
        <w:bottom w:val="single" w:sz="24" w:space="0" w:color="0FBECB" w:themeColor="accent6"/>
        <w:right w:val="single" w:sz="24" w:space="0" w:color="0FBECB" w:themeColor="accent6"/>
      </w:tblBorders>
    </w:tblPr>
    <w:tcPr>
      <w:shd w:val="clear" w:color="auto" w:fill="0FBEC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  <w:tblBorders>
        <w:top w:val="single" w:sz="4" w:space="0" w:color="7030A0" w:themeColor="accent1"/>
        <w:bottom w:val="single" w:sz="4" w:space="0" w:color="7030A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030A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  <w:tblBorders>
        <w:top w:val="single" w:sz="4" w:space="0" w:color="00B050" w:themeColor="accent2"/>
        <w:bottom w:val="single" w:sz="4" w:space="0" w:color="00B05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B05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  <w:tblBorders>
        <w:top w:val="single" w:sz="4" w:space="0" w:color="C00000" w:themeColor="accent3"/>
        <w:bottom w:val="single" w:sz="4" w:space="0" w:color="C00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  <w:tblBorders>
        <w:top w:val="single" w:sz="4" w:space="0" w:color="FFFF00" w:themeColor="accent5"/>
        <w:bottom w:val="single" w:sz="4" w:space="0" w:color="FFF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  <w:tblBorders>
        <w:top w:val="single" w:sz="4" w:space="0" w:color="0FBECB" w:themeColor="accent6"/>
        <w:bottom w:val="single" w:sz="4" w:space="0" w:color="0FBEC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FBEC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53247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30A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30A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30A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30A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0F1" w:themeFill="accent1" w:themeFillTint="33"/>
      </w:tcPr>
    </w:tblStylePr>
    <w:tblStylePr w:type="band1Horz">
      <w:tblPr/>
      <w:tcPr>
        <w:shd w:val="clear" w:color="auto" w:fill="E2D0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0833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05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05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05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05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CFFDA" w:themeFill="accent2" w:themeFillTint="33"/>
      </w:tcPr>
    </w:tblStylePr>
    <w:tblStylePr w:type="band1Horz">
      <w:tblPr/>
      <w:tcPr>
        <w:shd w:val="clear" w:color="auto" w:fill="BCFF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8F00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3" w:themeFillTint="33"/>
      </w:tcPr>
    </w:tblStylePr>
    <w:tblStylePr w:type="band1Horz">
      <w:tblPr/>
      <w:tcPr>
        <w:shd w:val="clear" w:color="auto" w:fill="FFBFB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BFBF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5" w:themeFillTint="33"/>
      </w:tcPr>
    </w:tblStylePr>
    <w:tblStylePr w:type="band1Horz">
      <w:tblPr/>
      <w:tcPr>
        <w:shd w:val="clear" w:color="auto" w:fill="FFFF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B8D9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BEC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BEC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BEC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BEC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8F7FB" w:themeFill="accent6" w:themeFillTint="33"/>
      </w:tcPr>
    </w:tblStylePr>
    <w:tblStylePr w:type="band1Horz">
      <w:tblPr/>
      <w:tcPr>
        <w:shd w:val="clear" w:color="auto" w:fill="C8F7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1" w:themeTint="BF"/>
        <w:left w:val="single" w:sz="8" w:space="0" w:color="9650CA" w:themeColor="accent1" w:themeTint="BF"/>
        <w:bottom w:val="single" w:sz="8" w:space="0" w:color="9650CA" w:themeColor="accent1" w:themeTint="BF"/>
        <w:right w:val="single" w:sz="8" w:space="0" w:color="9650CA" w:themeColor="accent1" w:themeTint="BF"/>
        <w:insideH w:val="single" w:sz="8" w:space="0" w:color="9650CA" w:themeColor="accent1" w:themeTint="BF"/>
        <w:insideV w:val="single" w:sz="8" w:space="0" w:color="9650CA" w:themeColor="accent1" w:themeTint="BF"/>
      </w:tblBorders>
    </w:tblPr>
    <w:tcPr>
      <w:shd w:val="clear" w:color="auto" w:fill="DCC5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50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shd w:val="clear" w:color="auto" w:fill="B98BD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4FF75" w:themeColor="accent2" w:themeTint="BF"/>
        <w:left w:val="single" w:sz="8" w:space="0" w:color="04FF75" w:themeColor="accent2" w:themeTint="BF"/>
        <w:bottom w:val="single" w:sz="8" w:space="0" w:color="04FF75" w:themeColor="accent2" w:themeTint="BF"/>
        <w:right w:val="single" w:sz="8" w:space="0" w:color="04FF75" w:themeColor="accent2" w:themeTint="BF"/>
        <w:insideH w:val="single" w:sz="8" w:space="0" w:color="04FF75" w:themeColor="accent2" w:themeTint="BF"/>
        <w:insideV w:val="single" w:sz="8" w:space="0" w:color="04FF75" w:themeColor="accent2" w:themeTint="BF"/>
      </w:tblBorders>
    </w:tblPr>
    <w:tcPr>
      <w:shd w:val="clear" w:color="auto" w:fill="ACF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4F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shd w:val="clear" w:color="auto" w:fill="58FF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1010" w:themeColor="accent3" w:themeTint="BF"/>
        <w:left w:val="single" w:sz="8" w:space="0" w:color="FF1010" w:themeColor="accent3" w:themeTint="BF"/>
        <w:bottom w:val="single" w:sz="8" w:space="0" w:color="FF1010" w:themeColor="accent3" w:themeTint="BF"/>
        <w:right w:val="single" w:sz="8" w:space="0" w:color="FF1010" w:themeColor="accent3" w:themeTint="BF"/>
        <w:insideH w:val="single" w:sz="8" w:space="0" w:color="FF1010" w:themeColor="accent3" w:themeTint="BF"/>
        <w:insideV w:val="single" w:sz="8" w:space="0" w:color="FF1010" w:themeColor="accent3" w:themeTint="BF"/>
      </w:tblBorders>
    </w:tblPr>
    <w:tcPr>
      <w:shd w:val="clear" w:color="auto" w:fill="FFB0B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shd w:val="clear" w:color="auto" w:fill="FF606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3E2F0" w:themeColor="accent6" w:themeTint="BF"/>
        <w:left w:val="single" w:sz="8" w:space="0" w:color="33E2F0" w:themeColor="accent6" w:themeTint="BF"/>
        <w:bottom w:val="single" w:sz="8" w:space="0" w:color="33E2F0" w:themeColor="accent6" w:themeTint="BF"/>
        <w:right w:val="single" w:sz="8" w:space="0" w:color="33E2F0" w:themeColor="accent6" w:themeTint="BF"/>
        <w:insideH w:val="single" w:sz="8" w:space="0" w:color="33E2F0" w:themeColor="accent6" w:themeTint="BF"/>
        <w:insideV w:val="single" w:sz="8" w:space="0" w:color="33E2F0" w:themeColor="accent6" w:themeTint="BF"/>
      </w:tblBorders>
    </w:tblPr>
    <w:tcPr>
      <w:shd w:val="clear" w:color="auto" w:fill="BBF5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E2F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shd w:val="clear" w:color="auto" w:fill="77ECF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  <w:insideH w:val="single" w:sz="8" w:space="0" w:color="7030A0" w:themeColor="accent1"/>
        <w:insideV w:val="single" w:sz="8" w:space="0" w:color="7030A0" w:themeColor="accent1"/>
      </w:tblBorders>
    </w:tblPr>
    <w:tcPr>
      <w:shd w:val="clear" w:color="auto" w:fill="DCC5E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8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0F1" w:themeFill="accent1" w:themeFillTint="33"/>
      </w:tcPr>
    </w:tblStylePr>
    <w:tblStylePr w:type="band1Vert">
      <w:tblPr/>
      <w:tcPr>
        <w:shd w:val="clear" w:color="auto" w:fill="B98BDC" w:themeFill="accent1" w:themeFillTint="7F"/>
      </w:tcPr>
    </w:tblStylePr>
    <w:tblStylePr w:type="band1Horz">
      <w:tblPr/>
      <w:tcPr>
        <w:tcBorders>
          <w:insideH w:val="single" w:sz="6" w:space="0" w:color="7030A0" w:themeColor="accent1"/>
          <w:insideV w:val="single" w:sz="6" w:space="0" w:color="7030A0" w:themeColor="accent1"/>
        </w:tcBorders>
        <w:shd w:val="clear" w:color="auto" w:fill="B98BD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  <w:insideH w:val="single" w:sz="8" w:space="0" w:color="00B050" w:themeColor="accent2"/>
        <w:insideV w:val="single" w:sz="8" w:space="0" w:color="00B050" w:themeColor="accent2"/>
      </w:tblBorders>
    </w:tblPr>
    <w:tcPr>
      <w:shd w:val="clear" w:color="auto" w:fill="ACF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DA" w:themeFill="accent2" w:themeFillTint="33"/>
      </w:tcPr>
    </w:tblStylePr>
    <w:tblStylePr w:type="band1Vert">
      <w:tblPr/>
      <w:tcPr>
        <w:shd w:val="clear" w:color="auto" w:fill="58FFA3" w:themeFill="accent2" w:themeFillTint="7F"/>
      </w:tcPr>
    </w:tblStylePr>
    <w:tblStylePr w:type="band1Horz">
      <w:tblPr/>
      <w:tcPr>
        <w:tcBorders>
          <w:insideH w:val="single" w:sz="6" w:space="0" w:color="00B050" w:themeColor="accent2"/>
          <w:insideV w:val="single" w:sz="6" w:space="0" w:color="00B050" w:themeColor="accent2"/>
        </w:tcBorders>
        <w:shd w:val="clear" w:color="auto" w:fill="58F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  <w:insideH w:val="single" w:sz="8" w:space="0" w:color="C00000" w:themeColor="accent3"/>
        <w:insideV w:val="single" w:sz="8" w:space="0" w:color="C00000" w:themeColor="accent3"/>
      </w:tblBorders>
    </w:tblPr>
    <w:tcPr>
      <w:shd w:val="clear" w:color="auto" w:fill="FFB0B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3" w:themeFillTint="33"/>
      </w:tcPr>
    </w:tblStylePr>
    <w:tblStylePr w:type="band1Vert">
      <w:tblPr/>
      <w:tcPr>
        <w:shd w:val="clear" w:color="auto" w:fill="FF6060" w:themeFill="accent3" w:themeFillTint="7F"/>
      </w:tcPr>
    </w:tblStylePr>
    <w:tblStylePr w:type="band1Horz">
      <w:tblPr/>
      <w:tcPr>
        <w:tcBorders>
          <w:insideH w:val="single" w:sz="6" w:space="0" w:color="C00000" w:themeColor="accent3"/>
          <w:insideV w:val="single" w:sz="6" w:space="0" w:color="C00000" w:themeColor="accent3"/>
        </w:tcBorders>
        <w:shd w:val="clear" w:color="auto" w:fill="FF606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  <w:insideH w:val="single" w:sz="8" w:space="0" w:color="0FBECB" w:themeColor="accent6"/>
        <w:insideV w:val="single" w:sz="8" w:space="0" w:color="0FBECB" w:themeColor="accent6"/>
      </w:tblBorders>
    </w:tblPr>
    <w:tcPr>
      <w:shd w:val="clear" w:color="auto" w:fill="BBF5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4FB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7FB" w:themeFill="accent6" w:themeFillTint="33"/>
      </w:tcPr>
    </w:tblStylePr>
    <w:tblStylePr w:type="band1Vert">
      <w:tblPr/>
      <w:tcPr>
        <w:shd w:val="clear" w:color="auto" w:fill="77ECF5" w:themeFill="accent6" w:themeFillTint="7F"/>
      </w:tcPr>
    </w:tblStylePr>
    <w:tblStylePr w:type="band1Horz">
      <w:tblPr/>
      <w:tcPr>
        <w:tcBorders>
          <w:insideH w:val="single" w:sz="6" w:space="0" w:color="0FBECB" w:themeColor="accent6"/>
          <w:insideV w:val="single" w:sz="6" w:space="0" w:color="0FBECB" w:themeColor="accent6"/>
        </w:tcBorders>
        <w:shd w:val="clear" w:color="auto" w:fill="77ECF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C5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30A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30A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8BD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8BD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5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5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05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F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FF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F5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BEC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BEC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BEC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ECF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ECF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bottom w:val="single" w:sz="8" w:space="0" w:color="7030A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30A0" w:themeColor="accent1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7030A0" w:themeColor="accent1"/>
          <w:bottom w:val="single" w:sz="8" w:space="0" w:color="7030A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30A0" w:themeColor="accent1"/>
          <w:bottom w:val="single" w:sz="8" w:space="0" w:color="7030A0" w:themeColor="accent1"/>
        </w:tcBorders>
      </w:tcPr>
    </w:tblStylePr>
    <w:tblStylePr w:type="band1Vert">
      <w:tblPr/>
      <w:tcPr>
        <w:shd w:val="clear" w:color="auto" w:fill="DCC5ED" w:themeFill="accent1" w:themeFillTint="3F"/>
      </w:tcPr>
    </w:tblStylePr>
    <w:tblStylePr w:type="band1Horz">
      <w:tblPr/>
      <w:tcPr>
        <w:shd w:val="clear" w:color="auto" w:fill="DCC5E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bottom w:val="single" w:sz="8" w:space="0" w:color="00B05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050" w:themeColor="accent2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0B050" w:themeColor="accent2"/>
          <w:bottom w:val="single" w:sz="8" w:space="0" w:color="00B05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050" w:themeColor="accent2"/>
          <w:bottom w:val="single" w:sz="8" w:space="0" w:color="00B050" w:themeColor="accent2"/>
        </w:tcBorders>
      </w:tcPr>
    </w:tblStylePr>
    <w:tblStylePr w:type="band1Vert">
      <w:tblPr/>
      <w:tcPr>
        <w:shd w:val="clear" w:color="auto" w:fill="ACFFD1" w:themeFill="accent2" w:themeFillTint="3F"/>
      </w:tcPr>
    </w:tblStylePr>
    <w:tblStylePr w:type="band1Horz">
      <w:tblPr/>
      <w:tcPr>
        <w:shd w:val="clear" w:color="auto" w:fill="ACFF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bottom w:val="single" w:sz="8" w:space="0" w:color="C00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3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C00000" w:themeColor="accent3"/>
          <w:bottom w:val="single" w:sz="8" w:space="0" w:color="C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3"/>
          <w:bottom w:val="single" w:sz="8" w:space="0" w:color="C00000" w:themeColor="accent3"/>
        </w:tcBorders>
      </w:tcPr>
    </w:tblStylePr>
    <w:tblStylePr w:type="band1Vert">
      <w:tblPr/>
      <w:tcPr>
        <w:shd w:val="clear" w:color="auto" w:fill="FFB0B0" w:themeFill="accent3" w:themeFillTint="3F"/>
      </w:tcPr>
    </w:tblStylePr>
    <w:tblStylePr w:type="band1Horz">
      <w:tblPr/>
      <w:tcPr>
        <w:shd w:val="clear" w:color="auto" w:fill="FFB0B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bottom w:val="single" w:sz="8" w:space="0" w:color="0FBEC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BECB" w:themeColor="accent6"/>
        </w:tcBorders>
      </w:tcPr>
    </w:tblStylePr>
    <w:tblStylePr w:type="lastRow">
      <w:rPr>
        <w:b/>
        <w:bCs/>
        <w:color w:val="E7E6E6" w:themeColor="text2"/>
      </w:rPr>
      <w:tblPr/>
      <w:tcPr>
        <w:tcBorders>
          <w:top w:val="single" w:sz="8" w:space="0" w:color="0FBECB" w:themeColor="accent6"/>
          <w:bottom w:val="single" w:sz="8" w:space="0" w:color="0FBEC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BECB" w:themeColor="accent6"/>
          <w:bottom w:val="single" w:sz="8" w:space="0" w:color="0FBECB" w:themeColor="accent6"/>
        </w:tcBorders>
      </w:tcPr>
    </w:tblStylePr>
    <w:tblStylePr w:type="band1Vert">
      <w:tblPr/>
      <w:tcPr>
        <w:shd w:val="clear" w:color="auto" w:fill="BBF5FA" w:themeFill="accent6" w:themeFillTint="3F"/>
      </w:tcPr>
    </w:tblStylePr>
    <w:tblStylePr w:type="band1Horz">
      <w:tblPr/>
      <w:tcPr>
        <w:shd w:val="clear" w:color="auto" w:fill="BBF5F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30A0" w:themeColor="accent1"/>
        <w:left w:val="single" w:sz="8" w:space="0" w:color="7030A0" w:themeColor="accent1"/>
        <w:bottom w:val="single" w:sz="8" w:space="0" w:color="7030A0" w:themeColor="accent1"/>
        <w:right w:val="single" w:sz="8" w:space="0" w:color="7030A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30A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30A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30A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C5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C5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B050" w:themeColor="accent2"/>
        <w:left w:val="single" w:sz="8" w:space="0" w:color="00B050" w:themeColor="accent2"/>
        <w:bottom w:val="single" w:sz="8" w:space="0" w:color="00B050" w:themeColor="accent2"/>
        <w:right w:val="single" w:sz="8" w:space="0" w:color="00B05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05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05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05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0000" w:themeColor="accent3"/>
        <w:left w:val="single" w:sz="8" w:space="0" w:color="C00000" w:themeColor="accent3"/>
        <w:bottom w:val="single" w:sz="8" w:space="0" w:color="C00000" w:themeColor="accent3"/>
        <w:right w:val="single" w:sz="8" w:space="0" w:color="C00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BECB" w:themeColor="accent6"/>
        <w:left w:val="single" w:sz="8" w:space="0" w:color="0FBECB" w:themeColor="accent6"/>
        <w:bottom w:val="single" w:sz="8" w:space="0" w:color="0FBECB" w:themeColor="accent6"/>
        <w:right w:val="single" w:sz="8" w:space="0" w:color="0FBEC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BEC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BEC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BEC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F5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F5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650CA" w:themeColor="accent1" w:themeTint="BF"/>
        <w:left w:val="single" w:sz="8" w:space="0" w:color="9650CA" w:themeColor="accent1" w:themeTint="BF"/>
        <w:bottom w:val="single" w:sz="8" w:space="0" w:color="9650CA" w:themeColor="accent1" w:themeTint="BF"/>
        <w:right w:val="single" w:sz="8" w:space="0" w:color="9650CA" w:themeColor="accent1" w:themeTint="BF"/>
        <w:insideH w:val="single" w:sz="8" w:space="0" w:color="9650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50CA" w:themeColor="accent1" w:themeTint="BF"/>
          <w:left w:val="single" w:sz="8" w:space="0" w:color="9650CA" w:themeColor="accent1" w:themeTint="BF"/>
          <w:bottom w:val="single" w:sz="8" w:space="0" w:color="9650CA" w:themeColor="accent1" w:themeTint="BF"/>
          <w:right w:val="single" w:sz="8" w:space="0" w:color="9650CA" w:themeColor="accent1" w:themeTint="BF"/>
          <w:insideH w:val="nil"/>
          <w:insideV w:val="nil"/>
        </w:tcBorders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50CA" w:themeColor="accent1" w:themeTint="BF"/>
          <w:left w:val="single" w:sz="8" w:space="0" w:color="9650CA" w:themeColor="accent1" w:themeTint="BF"/>
          <w:bottom w:val="single" w:sz="8" w:space="0" w:color="9650CA" w:themeColor="accent1" w:themeTint="BF"/>
          <w:right w:val="single" w:sz="8" w:space="0" w:color="9650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C5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4FF75" w:themeColor="accent2" w:themeTint="BF"/>
        <w:left w:val="single" w:sz="8" w:space="0" w:color="04FF75" w:themeColor="accent2" w:themeTint="BF"/>
        <w:bottom w:val="single" w:sz="8" w:space="0" w:color="04FF75" w:themeColor="accent2" w:themeTint="BF"/>
        <w:right w:val="single" w:sz="8" w:space="0" w:color="04FF75" w:themeColor="accent2" w:themeTint="BF"/>
        <w:insideH w:val="single" w:sz="8" w:space="0" w:color="04F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4FF75" w:themeColor="accent2" w:themeTint="BF"/>
          <w:left w:val="single" w:sz="8" w:space="0" w:color="04FF75" w:themeColor="accent2" w:themeTint="BF"/>
          <w:bottom w:val="single" w:sz="8" w:space="0" w:color="04FF75" w:themeColor="accent2" w:themeTint="BF"/>
          <w:right w:val="single" w:sz="8" w:space="0" w:color="04FF75" w:themeColor="accent2" w:themeTint="BF"/>
          <w:insideH w:val="nil"/>
          <w:insideV w:val="nil"/>
        </w:tcBorders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FF75" w:themeColor="accent2" w:themeTint="BF"/>
          <w:left w:val="single" w:sz="8" w:space="0" w:color="04FF75" w:themeColor="accent2" w:themeTint="BF"/>
          <w:bottom w:val="single" w:sz="8" w:space="0" w:color="04FF75" w:themeColor="accent2" w:themeTint="BF"/>
          <w:right w:val="single" w:sz="8" w:space="0" w:color="04F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1010" w:themeColor="accent3" w:themeTint="BF"/>
        <w:left w:val="single" w:sz="8" w:space="0" w:color="FF1010" w:themeColor="accent3" w:themeTint="BF"/>
        <w:bottom w:val="single" w:sz="8" w:space="0" w:color="FF1010" w:themeColor="accent3" w:themeTint="BF"/>
        <w:right w:val="single" w:sz="8" w:space="0" w:color="FF1010" w:themeColor="accent3" w:themeTint="BF"/>
        <w:insideH w:val="single" w:sz="8" w:space="0" w:color="FF101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3" w:themeTint="BF"/>
          <w:left w:val="single" w:sz="8" w:space="0" w:color="FF1010" w:themeColor="accent3" w:themeTint="BF"/>
          <w:bottom w:val="single" w:sz="8" w:space="0" w:color="FF1010" w:themeColor="accent3" w:themeTint="BF"/>
          <w:right w:val="single" w:sz="8" w:space="0" w:color="FF1010" w:themeColor="accent3" w:themeTint="BF"/>
          <w:insideH w:val="nil"/>
          <w:insideV w:val="nil"/>
        </w:tcBorders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3" w:themeTint="BF"/>
          <w:left w:val="single" w:sz="8" w:space="0" w:color="FF1010" w:themeColor="accent3" w:themeTint="BF"/>
          <w:bottom w:val="single" w:sz="8" w:space="0" w:color="FF1010" w:themeColor="accent3" w:themeTint="BF"/>
          <w:right w:val="single" w:sz="8" w:space="0" w:color="FF101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3E2F0" w:themeColor="accent6" w:themeTint="BF"/>
        <w:left w:val="single" w:sz="8" w:space="0" w:color="33E2F0" w:themeColor="accent6" w:themeTint="BF"/>
        <w:bottom w:val="single" w:sz="8" w:space="0" w:color="33E2F0" w:themeColor="accent6" w:themeTint="BF"/>
        <w:right w:val="single" w:sz="8" w:space="0" w:color="33E2F0" w:themeColor="accent6" w:themeTint="BF"/>
        <w:insideH w:val="single" w:sz="8" w:space="0" w:color="33E2F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E2F0" w:themeColor="accent6" w:themeTint="BF"/>
          <w:left w:val="single" w:sz="8" w:space="0" w:color="33E2F0" w:themeColor="accent6" w:themeTint="BF"/>
          <w:bottom w:val="single" w:sz="8" w:space="0" w:color="33E2F0" w:themeColor="accent6" w:themeTint="BF"/>
          <w:right w:val="single" w:sz="8" w:space="0" w:color="33E2F0" w:themeColor="accent6" w:themeTint="BF"/>
          <w:insideH w:val="nil"/>
          <w:insideV w:val="nil"/>
        </w:tcBorders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E2F0" w:themeColor="accent6" w:themeTint="BF"/>
          <w:left w:val="single" w:sz="8" w:space="0" w:color="33E2F0" w:themeColor="accent6" w:themeTint="BF"/>
          <w:bottom w:val="single" w:sz="8" w:space="0" w:color="33E2F0" w:themeColor="accent6" w:themeTint="BF"/>
          <w:right w:val="single" w:sz="8" w:space="0" w:color="33E2F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5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F5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30A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30A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05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05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BEC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BEC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rsid w:val="28FFE53D"/>
  </w:style>
  <w:style w:type="paragraph" w:styleId="NormalIndent">
    <w:name w:val="Normal Indent"/>
    <w:basedOn w:val="Normal"/>
    <w:uiPriority w:val="99"/>
    <w:semiHidden/>
    <w:rsid w:val="28FFE53D"/>
    <w:pPr>
      <w:ind w:left="708"/>
    </w:pPr>
  </w:style>
  <w:style w:type="character" w:styleId="PageNumber">
    <w:name w:val="page number"/>
    <w:basedOn w:val="DefaultParagraphFont"/>
    <w:uiPriority w:val="99"/>
    <w:semiHidden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28FFE53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28FFE53D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28FFE53D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uiPriority w:val="39"/>
    <w:semiHidden/>
    <w:rsid w:val="28FFE53D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rsid w:val="28FFE53D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rsid w:val="28FFE53D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rsid w:val="28FFE53D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rsid w:val="28FFE53D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rsid w:val="28FFE53D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rsid w:val="28FFE53D"/>
    <w:pPr>
      <w:spacing w:after="100"/>
      <w:ind w:left="1680"/>
    </w:pPr>
  </w:style>
  <w:style w:type="paragraph" w:customStyle="1" w:styleId="Attendees">
    <w:name w:val="Attendees"/>
    <w:basedOn w:val="Normal"/>
    <w:uiPriority w:val="1"/>
    <w:semiHidden/>
    <w:qFormat/>
    <w:rsid w:val="09DCDADF"/>
    <w:pPr>
      <w:spacing w:line="240" w:lineRule="auto"/>
    </w:pPr>
    <w:rPr>
      <w:sz w:val="20"/>
      <w:szCs w:val="20"/>
    </w:rPr>
  </w:style>
  <w:style w:type="paragraph" w:customStyle="1" w:styleId="Title-Header">
    <w:name w:val="Title-Header"/>
    <w:basedOn w:val="Header"/>
    <w:semiHidden/>
    <w:qFormat/>
    <w:rsid w:val="00A620EE"/>
    <w:rPr>
      <w:b w:val="0"/>
      <w:bCs w:val="0"/>
      <w:color w:val="FFFFFF" w:themeColor="background1"/>
      <w:sz w:val="72"/>
      <w:szCs w:val="16"/>
    </w:rPr>
  </w:style>
  <w:style w:type="paragraph" w:customStyle="1" w:styleId="Table-Normal">
    <w:name w:val="Table-Normal"/>
    <w:basedOn w:val="Normal"/>
    <w:uiPriority w:val="1"/>
    <w:semiHidden/>
    <w:qFormat/>
    <w:rsid w:val="28FFE53D"/>
    <w:pPr>
      <w:spacing w:before="120" w:line="240" w:lineRule="auto"/>
      <w:ind w:left="432"/>
    </w:pPr>
    <w:rPr>
      <w:color w:val="000000" w:themeColor="text1"/>
    </w:rPr>
  </w:style>
  <w:style w:type="paragraph" w:customStyle="1" w:styleId="Table-Header">
    <w:name w:val="Table-Header"/>
    <w:basedOn w:val="Table-Normal"/>
    <w:semiHidden/>
    <w:qFormat/>
    <w:rsid w:val="00BC4320"/>
    <w:pPr>
      <w:ind w:left="144"/>
    </w:pPr>
    <w:rPr>
      <w:b/>
    </w:rPr>
  </w:style>
  <w:style w:type="paragraph" w:customStyle="1" w:styleId="abc-list">
    <w:name w:val="abc-list"/>
    <w:basedOn w:val="Normal"/>
    <w:uiPriority w:val="12"/>
    <w:qFormat/>
    <w:rsid w:val="28FFE53D"/>
    <w:pPr>
      <w:numPr>
        <w:numId w:val="14"/>
      </w:numPr>
      <w:spacing w:before="120" w:after="120" w:line="240" w:lineRule="exact"/>
    </w:pPr>
    <w:rPr>
      <w:color w:val="000000" w:themeColor="text1"/>
    </w:rPr>
  </w:style>
  <w:style w:type="paragraph" w:customStyle="1" w:styleId="Spacer">
    <w:name w:val="Spacer"/>
    <w:basedOn w:val="Table-Normal"/>
    <w:semiHidden/>
    <w:qFormat/>
    <w:rsid w:val="006122E3"/>
    <w:pPr>
      <w:spacing w:before="0"/>
      <w:contextualSpacing/>
    </w:pPr>
    <w:rPr>
      <w:sz w:val="12"/>
      <w:szCs w:val="12"/>
    </w:rPr>
  </w:style>
  <w:style w:type="paragraph" w:customStyle="1" w:styleId="ImagePlaceholder">
    <w:name w:val="Image Placeholder"/>
    <w:basedOn w:val="Normal"/>
    <w:uiPriority w:val="1"/>
    <w:semiHidden/>
    <w:qFormat/>
    <w:rsid w:val="28FFE53D"/>
    <w:rPr>
      <w:sz w:val="10"/>
      <w:szCs w:val="10"/>
    </w:rPr>
  </w:style>
  <w:style w:type="paragraph" w:customStyle="1" w:styleId="H1">
    <w:name w:val="H1"/>
    <w:basedOn w:val="Normal"/>
    <w:link w:val="H1Char"/>
    <w:uiPriority w:val="1"/>
    <w:qFormat/>
    <w:rsid w:val="28FFE53D"/>
    <w:rPr>
      <w:rFonts w:ascii="Arial Nova Cond" w:eastAsia="Arial Nova Cond" w:hAnsi="Arial Nova Cond" w:cs="Arial Nova Cond"/>
      <w:b/>
      <w:bCs/>
      <w:color w:val="244061"/>
      <w:sz w:val="48"/>
      <w:szCs w:val="48"/>
    </w:rPr>
  </w:style>
  <w:style w:type="character" w:customStyle="1" w:styleId="H1Char">
    <w:name w:val="H1 Char"/>
    <w:link w:val="H1"/>
    <w:uiPriority w:val="1"/>
    <w:rsid w:val="28FFE53D"/>
    <w:rPr>
      <w:rFonts w:ascii="Arial Nova Cond" w:eastAsia="Arial Nova Cond" w:hAnsi="Arial Nova Cond" w:cs="Arial Nova Cond"/>
      <w:b/>
      <w:bCs/>
      <w:i w:val="0"/>
      <w:iCs w:val="0"/>
      <w:color w:val="244061"/>
      <w:sz w:val="48"/>
      <w:szCs w:val="48"/>
    </w:rPr>
  </w:style>
  <w:style w:type="character" w:customStyle="1" w:styleId="TITULO-2Char">
    <w:name w:val="TITULO-2 Char"/>
    <w:link w:val="TITULO-2"/>
    <w:uiPriority w:val="1"/>
    <w:rsid w:val="09DCDADF"/>
    <w:rPr>
      <w:rFonts w:ascii="Arial Nova Cond" w:eastAsia="Arial Nova Cond" w:hAnsi="Arial Nova Cond" w:cs="Arial Nova Cond"/>
      <w:b/>
      <w:bCs/>
      <w:strike w:val="0"/>
      <w:dstrike w:val="0"/>
      <w:color w:val="0E3687"/>
      <w:sz w:val="40"/>
      <w:szCs w:val="40"/>
      <w:u w:val="single"/>
      <w:lang w:val="en-US"/>
    </w:rPr>
  </w:style>
  <w:style w:type="paragraph" w:customStyle="1" w:styleId="TITULO-2">
    <w:name w:val="TITULO-2"/>
    <w:basedOn w:val="Attendees"/>
    <w:link w:val="TITULO-2Char"/>
    <w:uiPriority w:val="1"/>
    <w:qFormat/>
    <w:rsid w:val="09DCDADF"/>
    <w:rPr>
      <w:rFonts w:ascii="Arial Nova Cond" w:eastAsia="Arial Nova Cond" w:hAnsi="Arial Nova Cond" w:cs="Arial Nova Cond"/>
      <w:b/>
      <w:bCs/>
      <w:color w:val="0E3687"/>
      <w:sz w:val="40"/>
      <w:szCs w:val="40"/>
      <w:u w:val="single"/>
      <w:lang w:val="en-US"/>
    </w:rPr>
  </w:style>
  <w:style w:type="paragraph" w:customStyle="1" w:styleId="LISTAS">
    <w:name w:val="LISTAS"/>
    <w:basedOn w:val="Normal"/>
    <w:link w:val="LISTASChar"/>
    <w:uiPriority w:val="1"/>
    <w:qFormat/>
    <w:rsid w:val="3685BD2E"/>
    <w:pPr>
      <w:numPr>
        <w:numId w:val="1"/>
      </w:numPr>
      <w:spacing w:line="240" w:lineRule="auto"/>
      <w:ind w:left="360"/>
    </w:pPr>
    <w:rPr>
      <w:rFonts w:ascii="Arial Nova" w:eastAsia="Arial Nova" w:hAnsi="Arial Nova" w:cs="Arial Nova"/>
      <w:i/>
      <w:iCs/>
      <w:sz w:val="20"/>
      <w:szCs w:val="20"/>
    </w:rPr>
  </w:style>
  <w:style w:type="character" w:customStyle="1" w:styleId="LISTASChar">
    <w:name w:val="LISTAS Char"/>
    <w:basedOn w:val="DefaultParagraphFont"/>
    <w:link w:val="LISTAS"/>
    <w:uiPriority w:val="1"/>
    <w:rsid w:val="3685BD2E"/>
    <w:rPr>
      <w:rFonts w:ascii="Arial Nova" w:eastAsia="Arial Nova" w:hAnsi="Arial Nova" w:cs="Arial Nova"/>
      <w:i/>
      <w:iCs/>
      <w:color w:val="222A35"/>
      <w:sz w:val="20"/>
      <w:szCs w:val="20"/>
      <w:lang w:val="es-ES"/>
    </w:rPr>
  </w:style>
  <w:style w:type="paragraph" w:customStyle="1" w:styleId="Destacado">
    <w:name w:val="Destacado"/>
    <w:basedOn w:val="Normal"/>
    <w:link w:val="DestacadoChar"/>
    <w:uiPriority w:val="1"/>
    <w:qFormat/>
    <w:rsid w:val="28FFE53D"/>
    <w:pPr>
      <w:spacing w:line="240" w:lineRule="auto"/>
      <w:jc w:val="center"/>
    </w:pPr>
    <w:rPr>
      <w:rFonts w:ascii="Euphemia" w:eastAsiaTheme="minorEastAsia" w:hAnsi="Euphemia" w:cstheme="minorBidi"/>
      <w:b/>
      <w:bCs/>
      <w:color w:val="DBB22A"/>
      <w:sz w:val="50"/>
      <w:szCs w:val="50"/>
    </w:rPr>
  </w:style>
  <w:style w:type="character" w:customStyle="1" w:styleId="DestacadoChar">
    <w:name w:val="Destacado Char"/>
    <w:basedOn w:val="DefaultParagraphFont"/>
    <w:link w:val="Destacado"/>
    <w:uiPriority w:val="1"/>
    <w:rsid w:val="0E827DFF"/>
    <w:rPr>
      <w:rFonts w:asciiTheme="minorHAnsi" w:eastAsiaTheme="minorEastAsia" w:hAnsiTheme="minorHAnsi" w:cstheme="minorBidi"/>
      <w:b/>
      <w:bCs/>
      <w:i w:val="0"/>
      <w:iCs w:val="0"/>
      <w:noProof w:val="0"/>
      <w:color w:val="DBB22A"/>
      <w:sz w:val="50"/>
      <w:szCs w:val="50"/>
      <w:lang w:val="es-ES"/>
    </w:rPr>
  </w:style>
  <w:style w:type="paragraph" w:customStyle="1" w:styleId="titulo3">
    <w:name w:val="titulo3"/>
    <w:basedOn w:val="Attendees"/>
    <w:link w:val="titulo3Char"/>
    <w:uiPriority w:val="1"/>
    <w:qFormat/>
    <w:rsid w:val="09DCDADF"/>
    <w:rPr>
      <w:rFonts w:ascii="Arial Nova Cond" w:eastAsia="Arial Nova Cond" w:hAnsi="Arial Nova Cond" w:cs="Arial Nova Cond"/>
      <w:b/>
      <w:bCs/>
      <w:color w:val="729CBA"/>
      <w:sz w:val="32"/>
      <w:szCs w:val="32"/>
      <w:u w:val="single"/>
    </w:rPr>
  </w:style>
  <w:style w:type="character" w:customStyle="1" w:styleId="titulo3Char">
    <w:name w:val="titulo3 Char"/>
    <w:link w:val="titulo3"/>
    <w:uiPriority w:val="1"/>
    <w:rsid w:val="09DCDADF"/>
    <w:rPr>
      <w:rFonts w:ascii="Arial Nova Cond" w:eastAsia="Arial Nova Cond" w:hAnsi="Arial Nova Cond" w:cs="Arial Nova Cond"/>
      <w:b/>
      <w:bCs/>
      <w:color w:val="729CBA"/>
      <w:sz w:val="32"/>
      <w:szCs w:val="32"/>
      <w:u w:val="single"/>
    </w:rPr>
  </w:style>
  <w:style w:type="paragraph" w:customStyle="1" w:styleId="titulo4">
    <w:name w:val="titulo4"/>
    <w:basedOn w:val="Normal"/>
    <w:link w:val="titulo4Char"/>
    <w:uiPriority w:val="1"/>
    <w:qFormat/>
    <w:rsid w:val="28FFE53D"/>
    <w:rPr>
      <w:rFonts w:ascii="Arial Nova Cond" w:eastAsia="Arial Nova Cond" w:hAnsi="Arial Nova Cond" w:cs="Arial Nova Cond"/>
      <w:color w:val="002060"/>
      <w:sz w:val="28"/>
      <w:szCs w:val="28"/>
      <w:u w:val="single"/>
    </w:rPr>
  </w:style>
  <w:style w:type="character" w:customStyle="1" w:styleId="titulo4Char">
    <w:name w:val="titulo4 Char"/>
    <w:basedOn w:val="DefaultParagraphFont"/>
    <w:link w:val="titulo4"/>
    <w:rsid w:val="29C1922C"/>
    <w:rPr>
      <w:rFonts w:ascii="Arial Nova Cond" w:eastAsia="Arial Nova Cond" w:hAnsi="Arial Nova Cond" w:cs="Arial Nova Cond"/>
      <w:b w:val="0"/>
      <w:bCs w:val="0"/>
      <w:i w:val="0"/>
      <w:iCs w:val="0"/>
      <w:noProof w:val="0"/>
      <w:color w:val="002060"/>
      <w:sz w:val="28"/>
      <w:szCs w:val="28"/>
      <w:u w:val="single"/>
      <w:lang w:val="es-ES"/>
    </w:rPr>
  </w:style>
  <w:style w:type="paragraph" w:customStyle="1" w:styleId="Style1">
    <w:name w:val="Style1"/>
    <w:basedOn w:val="Normal"/>
    <w:link w:val="Style1Char"/>
    <w:uiPriority w:val="1"/>
    <w:qFormat/>
    <w:rsid w:val="4E85EE18"/>
    <w:pPr>
      <w:pBdr>
        <w:top w:val="double" w:sz="48" w:space="4" w:color="929EF0"/>
        <w:bottom w:val="double" w:sz="48" w:space="4" w:color="929EF0"/>
      </w:pBdr>
      <w:shd w:val="clear" w:color="auto" w:fill="D9E2F3"/>
      <w:jc w:val="center"/>
    </w:pPr>
    <w:rPr>
      <w:rFonts w:ascii="Arial Nova Cond" w:eastAsia="Arial Nova Cond" w:hAnsi="Arial Nova Cond" w:cs="Arial Nova Cond"/>
      <w:b/>
      <w:bCs/>
      <w:color w:val="002060"/>
      <w:sz w:val="36"/>
      <w:szCs w:val="36"/>
    </w:rPr>
  </w:style>
  <w:style w:type="character" w:customStyle="1" w:styleId="Style1Char">
    <w:name w:val="Style1 Char"/>
    <w:basedOn w:val="DefaultParagraphFont"/>
    <w:link w:val="Style1"/>
    <w:uiPriority w:val="1"/>
    <w:rsid w:val="4E85EE18"/>
    <w:rPr>
      <w:rFonts w:ascii="Arial Nova Cond" w:eastAsia="Arial Nova Cond" w:hAnsi="Arial Nova Cond" w:cs="Arial Nova Cond"/>
      <w:b/>
      <w:bCs/>
      <w:i w:val="0"/>
      <w:iCs w:val="0"/>
      <w:noProof w:val="0"/>
      <w:color w:val="002060"/>
      <w:sz w:val="36"/>
      <w:szCs w:val="36"/>
      <w:lang w:val="es-ES"/>
    </w:rPr>
  </w:style>
  <w:style w:type="paragraph" w:customStyle="1" w:styleId="Style2">
    <w:name w:val="Style2"/>
    <w:basedOn w:val="Normal"/>
    <w:link w:val="Style2Char"/>
    <w:uiPriority w:val="1"/>
    <w:qFormat/>
    <w:rsid w:val="4E85EE18"/>
    <w:pPr>
      <w:pBdr>
        <w:top w:val="double" w:sz="48" w:space="4" w:color="929EF0"/>
        <w:bottom w:val="double" w:sz="48" w:space="4" w:color="929EF0"/>
      </w:pBdr>
      <w:shd w:val="clear" w:color="auto" w:fill="D9E2F3"/>
      <w:jc w:val="center"/>
    </w:pPr>
    <w:rPr>
      <w:rFonts w:ascii="Arial Nova Cond" w:eastAsia="Arial Nova Cond" w:hAnsi="Arial Nova Cond" w:cs="Arial Nova Cond"/>
      <w:b/>
      <w:bCs/>
      <w:color w:val="002060"/>
      <w:sz w:val="36"/>
      <w:szCs w:val="36"/>
    </w:rPr>
  </w:style>
  <w:style w:type="character" w:customStyle="1" w:styleId="Style2Char">
    <w:name w:val="Style2 Char"/>
    <w:basedOn w:val="DefaultParagraphFont"/>
    <w:link w:val="Style2"/>
    <w:uiPriority w:val="1"/>
    <w:rsid w:val="4E85EE18"/>
    <w:rPr>
      <w:rFonts w:ascii="Arial Nova Cond" w:eastAsia="Arial Nova Cond" w:hAnsi="Arial Nova Cond" w:cs="Arial Nova Cond"/>
      <w:b/>
      <w:bCs/>
      <w:i w:val="0"/>
      <w:iCs w:val="0"/>
      <w:noProof w:val="0"/>
      <w:color w:val="002060"/>
      <w:sz w:val="36"/>
      <w:szCs w:val="36"/>
      <w:lang w:val="es-ES"/>
    </w:rPr>
  </w:style>
  <w:style w:type="paragraph" w:customStyle="1" w:styleId="noticias-titulo">
    <w:name w:val="noticias-titulo"/>
    <w:basedOn w:val="Normal"/>
    <w:link w:val="noticias-tituloChar"/>
    <w:uiPriority w:val="1"/>
    <w:qFormat/>
    <w:rsid w:val="3F886328"/>
    <w:pPr>
      <w:spacing w:line="240" w:lineRule="auto"/>
    </w:pPr>
    <w:rPr>
      <w:rFonts w:asciiTheme="minorHAnsi" w:eastAsiaTheme="minorEastAsia" w:hAnsiTheme="minorHAnsi" w:cstheme="minorBidi"/>
      <w:b/>
      <w:bCs/>
      <w:color w:val="0E3687"/>
      <w:sz w:val="48"/>
      <w:szCs w:val="48"/>
    </w:rPr>
  </w:style>
  <w:style w:type="character" w:customStyle="1" w:styleId="noticias-tituloChar">
    <w:name w:val="noticias-titulo Char"/>
    <w:basedOn w:val="DefaultParagraphFont"/>
    <w:link w:val="noticias-titulo"/>
    <w:uiPriority w:val="1"/>
    <w:rsid w:val="3F886328"/>
    <w:rPr>
      <w:rFonts w:asciiTheme="minorHAnsi" w:eastAsiaTheme="minorEastAsia" w:hAnsiTheme="minorHAnsi" w:cstheme="minorBidi"/>
      <w:b/>
      <w:bCs/>
      <w:i w:val="0"/>
      <w:iCs w:val="0"/>
      <w:noProof w:val="0"/>
      <w:color w:val="0E3687"/>
      <w:sz w:val="48"/>
      <w:szCs w:val="48"/>
      <w:u w:val="none"/>
      <w:lang w:val="es-ES"/>
    </w:rPr>
  </w:style>
  <w:style w:type="paragraph" w:customStyle="1" w:styleId="BrownBodyCopy">
    <w:name w:val="Brown Body Copy"/>
    <w:basedOn w:val="Normal"/>
    <w:uiPriority w:val="1"/>
    <w:qFormat/>
    <w:rsid w:val="3F886328"/>
    <w:pPr>
      <w:spacing w:line="240" w:lineRule="auto"/>
    </w:pPr>
    <w:rPr>
      <w:rFonts w:asciiTheme="minorHAnsi" w:eastAsiaTheme="minorEastAsia" w:hAnsiTheme="minorHAnsi" w:cstheme="minorBid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F0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cid.org/0000-0002-4082-7593" TargetMode="External"/><Relationship Id="rId18" Type="http://schemas.openxmlformats.org/officeDocument/2006/relationships/hyperlink" Target="https://orcid.org/0000-0002-6271-2113" TargetMode="External"/><Relationship Id="rId26" Type="http://schemas.openxmlformats.org/officeDocument/2006/relationships/hyperlink" Target="https://orcid.org/0000-0002-9464-7889" TargetMode="External"/><Relationship Id="rId39" Type="http://schemas.openxmlformats.org/officeDocument/2006/relationships/footer" Target="footer3.xml"/><Relationship Id="rId21" Type="http://schemas.openxmlformats.org/officeDocument/2006/relationships/image" Target="media/image5.jpeg"/><Relationship Id="rId34" Type="http://schemas.openxmlformats.org/officeDocument/2006/relationships/header" Target="head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orcid.org/0000-0002-7408-2139" TargetMode="External"/><Relationship Id="rId20" Type="http://schemas.openxmlformats.org/officeDocument/2006/relationships/hyperlink" Target="https://orcid.org/0009-0009-6960-6004" TargetMode="External"/><Relationship Id="rId29" Type="http://schemas.openxmlformats.org/officeDocument/2006/relationships/image" Target="media/image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orcid.org/0000-0002-%200673-5628" TargetMode="External"/><Relationship Id="rId32" Type="http://schemas.openxmlformats.org/officeDocument/2006/relationships/hyperlink" Target="https://orcid.org/0000-0002-2846-7476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image" Target="media/image6.jpeg"/><Relationship Id="rId28" Type="http://schemas.openxmlformats.org/officeDocument/2006/relationships/hyperlink" Target="https://orcid.org/0000-0002-8384-4393" TargetMode="External"/><Relationship Id="rId36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4.jpeg"/><Relationship Id="rId31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ireyam556@yahoo.com" TargetMode="External"/><Relationship Id="rId22" Type="http://schemas.openxmlformats.org/officeDocument/2006/relationships/hyperlink" Target="https://orcid.org/0000-0002-4141-8193" TargetMode="External"/><Relationship Id="rId27" Type="http://schemas.openxmlformats.org/officeDocument/2006/relationships/image" Target="media/image8.jpeg"/><Relationship Id="rId30" Type="http://schemas.openxmlformats.org/officeDocument/2006/relationships/hyperlink" Target="https://orcid.org/0000-0002-7528-9377" TargetMode="External"/><Relationship Id="rId35" Type="http://schemas.openxmlformats.org/officeDocument/2006/relationships/header" Target="header2.xml"/><Relationship Id="R14e02c32e5d9496d" Type="http://schemas.microsoft.com/office/2020/10/relationships/intelligence" Target="intelligence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3.png"/><Relationship Id="rId25" Type="http://schemas.openxmlformats.org/officeDocument/2006/relationships/image" Target="media/image7.jpeg"/><Relationship Id="rId33" Type="http://schemas.openxmlformats.org/officeDocument/2006/relationships/hyperlink" Target="mailto:revistacienciasforenseshnd@gmail.com" TargetMode="External"/><Relationship Id="rId38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rfch.bvs.hn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Custom 123">
      <a:dk1>
        <a:sysClr val="windowText" lastClr="000000"/>
      </a:dk1>
      <a:lt1>
        <a:sysClr val="window" lastClr="FFFFFF"/>
      </a:lt1>
      <a:dk2>
        <a:srgbClr val="E7E6E6"/>
      </a:dk2>
      <a:lt2>
        <a:srgbClr val="4A5EE6"/>
      </a:lt2>
      <a:accent1>
        <a:srgbClr val="7030A0"/>
      </a:accent1>
      <a:accent2>
        <a:srgbClr val="00B050"/>
      </a:accent2>
      <a:accent3>
        <a:srgbClr val="C00000"/>
      </a:accent3>
      <a:accent4>
        <a:srgbClr val="FFC000"/>
      </a:accent4>
      <a:accent5>
        <a:srgbClr val="FFFF00"/>
      </a:accent5>
      <a:accent6>
        <a:srgbClr val="0FBECB"/>
      </a:accent6>
      <a:hlink>
        <a:srgbClr val="0563C1"/>
      </a:hlink>
      <a:folHlink>
        <a:srgbClr val="954F72"/>
      </a:folHlink>
    </a:clrScheme>
    <a:fontScheme name="Custom 74">
      <a:majorFont>
        <a:latin typeface="Avenir Next LT Pro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641017-216E-4465-B723-CFF3E466CB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E0A0E66-9079-40B0-9843-E5A235631A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F38F4A-1C17-43C0-9B00-EA867D797F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A92B395-50CE-4DDF-BD5E-2057B1744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1067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2026-09-08T20:22:00Z</dcterms:created>
  <dcterms:modified xsi:type="dcterms:W3CDTF">2026-09-08T23:09:00Z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