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3A8C579" w14:textId="49C155FC" w:rsidR="009306F6" w:rsidRDefault="00E7268D" w:rsidP="009306F6">
      <w:pPr>
        <w:pStyle w:val="Graphicsanchor"/>
        <w:jc w:val="center"/>
        <w:rPr>
          <w:b/>
          <w:bCs/>
          <w:sz w:val="24"/>
          <w:szCs w:val="24"/>
          <w:u w:val="single"/>
          <w:lang w:val="es-HN"/>
        </w:rPr>
      </w:pPr>
      <w:r>
        <w:rPr>
          <w:b/>
          <w:bCs/>
          <w:sz w:val="24"/>
          <w:szCs w:val="24"/>
          <w:u w:val="single"/>
          <w:lang w:val="es-HN"/>
        </w:rPr>
        <w:t xml:space="preserve">PLANTILLA PARA </w:t>
      </w:r>
      <w:r w:rsidR="00126681" w:rsidRPr="00126681">
        <w:rPr>
          <w:b/>
          <w:bCs/>
          <w:sz w:val="24"/>
          <w:szCs w:val="24"/>
          <w:u w:val="single"/>
          <w:lang w:val="es-HN"/>
        </w:rPr>
        <w:t xml:space="preserve">CASOS RCFH </w:t>
      </w:r>
      <w:r w:rsidR="00BB719F">
        <w:rPr>
          <w:b/>
          <w:bCs/>
          <w:sz w:val="24"/>
          <w:szCs w:val="24"/>
          <w:u w:val="single"/>
          <w:lang w:val="es-HN"/>
        </w:rPr>
        <w:t xml:space="preserve">v3 </w:t>
      </w:r>
      <w:r>
        <w:rPr>
          <w:b/>
          <w:bCs/>
          <w:sz w:val="24"/>
          <w:szCs w:val="24"/>
          <w:u w:val="single"/>
          <w:lang w:val="es-HN"/>
        </w:rPr>
        <w:t>2026</w:t>
      </w:r>
      <w:r w:rsidR="00BB719F">
        <w:rPr>
          <w:b/>
          <w:bCs/>
          <w:sz w:val="24"/>
          <w:szCs w:val="24"/>
          <w:u w:val="single"/>
          <w:lang w:val="es-HN"/>
        </w:rPr>
        <w:t xml:space="preserve"> </w:t>
      </w:r>
    </w:p>
    <w:p w14:paraId="5BCE08FB" w14:textId="4F99D385" w:rsidR="009306F6" w:rsidRPr="008F579A" w:rsidRDefault="009306F6" w:rsidP="008F579A">
      <w:pPr>
        <w:spacing w:before="240"/>
        <w:jc w:val="both"/>
        <w:rPr>
          <w:rFonts w:ascii="Arial" w:hAnsi="Arial" w:cs="Arial"/>
          <w:sz w:val="24"/>
          <w:szCs w:val="24"/>
          <w:lang w:val="es-HN"/>
        </w:rPr>
      </w:pPr>
      <w:r w:rsidRPr="009306F6">
        <w:rPr>
          <w:rFonts w:ascii="Arial" w:hAnsi="Arial" w:cs="Arial"/>
          <w:sz w:val="24"/>
          <w:szCs w:val="24"/>
          <w:lang w:val="es-HN"/>
        </w:rPr>
        <w:t>Los trabajos de revisión siguen la estructura del trabajo original, respecto a título, resumen estructurado, palabras clave; en inglés y español, introducción, metodología y desarrollo del tema, discusión. No debe sobrepasar las 50 referencias, no más de 10 páginas y no más de cinco (5) cuadros o figuras, Pueden ser trabajos encargados por el editor, que cumplan los objetivos de la RCFH. Los artículos de revisión entran al proceso de revisión por pares</w:t>
      </w:r>
      <w:r w:rsidR="008F579A">
        <w:rPr>
          <w:rFonts w:ascii="Arial" w:hAnsi="Arial" w:cs="Arial"/>
          <w:sz w:val="24"/>
          <w:szCs w:val="24"/>
          <w:lang w:val="es-HN"/>
        </w:rPr>
        <w:t>.</w:t>
      </w:r>
    </w:p>
    <w:p w14:paraId="6702F216" w14:textId="068C703A" w:rsidR="00F45D6D" w:rsidRPr="00DF656E" w:rsidRDefault="00346FF2" w:rsidP="003F14F2">
      <w:pPr>
        <w:pStyle w:val="Graphicsanchor"/>
        <w:rPr>
          <w:rFonts w:ascii="Arial" w:hAnsi="Arial" w:cs="Arial"/>
          <w:b/>
          <w:bCs/>
          <w:sz w:val="26"/>
          <w:szCs w:val="26"/>
          <w:lang w:val="es-HN"/>
        </w:rPr>
      </w:pPr>
      <w:r w:rsidRPr="00DF656E">
        <w:rPr>
          <w:rFonts w:ascii="Arial" w:hAnsi="Arial" w:cs="Arial"/>
          <w:b/>
          <w:bCs/>
          <w:sz w:val="26"/>
          <w:szCs w:val="26"/>
          <w:lang w:val="es-HN"/>
        </w:rPr>
        <w:t xml:space="preserve">Recuerde </w:t>
      </w:r>
    </w:p>
    <w:p w14:paraId="77504D30" w14:textId="7C347E5A" w:rsidR="00F45D6D" w:rsidRDefault="00F45D6D" w:rsidP="00B078F9">
      <w:pPr>
        <w:pStyle w:val="Graphicsanchor"/>
        <w:spacing w:before="120"/>
        <w:jc w:val="both"/>
        <w:rPr>
          <w:sz w:val="24"/>
          <w:szCs w:val="24"/>
          <w:lang w:val="es-HN"/>
        </w:rPr>
      </w:pPr>
      <w:r w:rsidRPr="00B66B93">
        <w:rPr>
          <w:sz w:val="24"/>
          <w:szCs w:val="24"/>
          <w:lang w:val="es-HN"/>
        </w:rPr>
        <w:t xml:space="preserve">Debe adjuntar con el artículo la hoja de solicitud de publicación disponible en: </w:t>
      </w:r>
      <w:hyperlink r:id="rId11" w:history="1">
        <w:r w:rsidRPr="00752A6E">
          <w:rPr>
            <w:rStyle w:val="Hyperlink"/>
            <w:sz w:val="24"/>
            <w:szCs w:val="24"/>
            <w:lang w:val="es-HN"/>
          </w:rPr>
          <w:t>https://rfch.bvs.hn/wp-content/uploads/2025/07/SOLICITUD.DE_.PUBLICACION.credit.2025.pdf</w:t>
        </w:r>
      </w:hyperlink>
      <w:r>
        <w:rPr>
          <w:sz w:val="24"/>
          <w:szCs w:val="24"/>
          <w:lang w:val="es-HN"/>
        </w:rPr>
        <w:t xml:space="preserve">  y</w:t>
      </w:r>
      <w:r w:rsidRPr="00B66B93">
        <w:rPr>
          <w:sz w:val="24"/>
          <w:szCs w:val="24"/>
          <w:lang w:val="es-HN"/>
        </w:rPr>
        <w:t xml:space="preserve"> el </w:t>
      </w:r>
      <w:proofErr w:type="spellStart"/>
      <w:r w:rsidRPr="00B66B93">
        <w:rPr>
          <w:sz w:val="24"/>
          <w:szCs w:val="24"/>
          <w:lang w:val="es-HN"/>
        </w:rPr>
        <w:t>coi</w:t>
      </w:r>
      <w:proofErr w:type="spellEnd"/>
      <w:r w:rsidRPr="00B66B93">
        <w:rPr>
          <w:sz w:val="24"/>
          <w:szCs w:val="24"/>
          <w:lang w:val="es-HN"/>
        </w:rPr>
        <w:t xml:space="preserve"> </w:t>
      </w:r>
      <w:proofErr w:type="spellStart"/>
      <w:r w:rsidRPr="00B66B93">
        <w:rPr>
          <w:sz w:val="24"/>
          <w:szCs w:val="24"/>
          <w:lang w:val="es-HN"/>
        </w:rPr>
        <w:t>disclousure</w:t>
      </w:r>
      <w:proofErr w:type="spellEnd"/>
      <w:r w:rsidRPr="00B66B93">
        <w:rPr>
          <w:sz w:val="24"/>
          <w:szCs w:val="24"/>
          <w:lang w:val="es-HN"/>
        </w:rPr>
        <w:t xml:space="preserve"> disponible en: </w:t>
      </w:r>
      <w:hyperlink r:id="rId12" w:history="1">
        <w:r w:rsidRPr="00752A6E">
          <w:rPr>
            <w:rStyle w:val="Hyperlink"/>
            <w:sz w:val="24"/>
            <w:szCs w:val="24"/>
            <w:lang w:val="es-HN"/>
          </w:rPr>
          <w:t>http://www.icmje.org/conflicts-of-interest/</w:t>
        </w:r>
      </w:hyperlink>
    </w:p>
    <w:p w14:paraId="0C9461F9" w14:textId="77777777" w:rsidR="009306F6" w:rsidRDefault="009306F6" w:rsidP="003F14F2">
      <w:pPr>
        <w:widowControl w:val="0"/>
        <w:rPr>
          <w:lang w:val="es-HN"/>
        </w:rPr>
      </w:pPr>
    </w:p>
    <w:p w14:paraId="6B26E4E5" w14:textId="650BD7EE" w:rsidR="00F45D6D" w:rsidRPr="00F45D6D" w:rsidRDefault="00F45D6D" w:rsidP="00E7268D">
      <w:pPr>
        <w:keepNext/>
        <w:spacing w:after="0" w:line="276"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español hasta 15 palabras (Fuente </w:t>
      </w:r>
      <w:proofErr w:type="spellStart"/>
      <w:r>
        <w:rPr>
          <w:rFonts w:ascii="Arial" w:hAnsi="Arial" w:cs="Arial"/>
          <w:b/>
          <w:bCs/>
          <w:kern w:val="32"/>
          <w:sz w:val="32"/>
          <w:szCs w:val="32"/>
          <w:lang w:val="es-HN"/>
        </w:rPr>
        <w:t>arial</w:t>
      </w:r>
      <w:proofErr w:type="spellEnd"/>
      <w:r>
        <w:rPr>
          <w:rFonts w:ascii="Arial" w:hAnsi="Arial" w:cs="Arial"/>
          <w:b/>
          <w:bCs/>
          <w:kern w:val="32"/>
          <w:sz w:val="32"/>
          <w:szCs w:val="32"/>
          <w:lang w:val="es-HN"/>
        </w:rPr>
        <w:t xml:space="preserve">, </w:t>
      </w:r>
      <w:r w:rsidRPr="00F45D6D">
        <w:rPr>
          <w:rFonts w:ascii="Arial" w:hAnsi="Arial" w:cs="Arial"/>
          <w:b/>
          <w:bCs/>
          <w:kern w:val="32"/>
          <w:sz w:val="32"/>
          <w:szCs w:val="32"/>
          <w:lang w:val="es-HN"/>
        </w:rPr>
        <w:t>Calibre 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w:t>
      </w:r>
      <w:r w:rsidR="00980639">
        <w:rPr>
          <w:rFonts w:ascii="Arial" w:hAnsi="Arial" w:cs="Arial"/>
          <w:b/>
          <w:bCs/>
          <w:kern w:val="32"/>
          <w:sz w:val="32"/>
          <w:szCs w:val="32"/>
          <w:lang w:val="es-HN"/>
        </w:rPr>
        <w:t>n</w:t>
      </w:r>
      <w:r w:rsidRPr="00F45D6D">
        <w:rPr>
          <w:rFonts w:ascii="Arial" w:hAnsi="Arial" w:cs="Arial"/>
          <w:b/>
          <w:bCs/>
          <w:kern w:val="32"/>
          <w:sz w:val="32"/>
          <w:szCs w:val="32"/>
          <w:lang w:val="es-HN"/>
        </w:rPr>
        <w:t xml:space="preserve">egrita y </w:t>
      </w:r>
      <w:r w:rsidR="00980639">
        <w:rPr>
          <w:rFonts w:ascii="Arial" w:hAnsi="Arial" w:cs="Arial"/>
          <w:b/>
          <w:bCs/>
          <w:kern w:val="32"/>
          <w:sz w:val="32"/>
          <w:szCs w:val="32"/>
          <w:lang w:val="es-HN"/>
        </w:rPr>
        <w:t>c</w:t>
      </w:r>
      <w:r w:rsidRPr="00F45D6D">
        <w:rPr>
          <w:rFonts w:ascii="Arial" w:hAnsi="Arial" w:cs="Arial"/>
          <w:b/>
          <w:bCs/>
          <w:kern w:val="32"/>
          <w:sz w:val="32"/>
          <w:szCs w:val="32"/>
          <w:lang w:val="es-HN"/>
        </w:rPr>
        <w:t>entrado)</w:t>
      </w:r>
    </w:p>
    <w:p w14:paraId="4E28052D" w14:textId="3EC1AF1B" w:rsidR="00F45D6D" w:rsidRPr="00F45D6D" w:rsidRDefault="00F45D6D" w:rsidP="003F14F2">
      <w:pPr>
        <w:keepNext/>
        <w:spacing w:after="0" w:line="360"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inglés (Fuente </w:t>
      </w:r>
      <w:proofErr w:type="spellStart"/>
      <w:r w:rsidR="00980639">
        <w:rPr>
          <w:rFonts w:ascii="Arial" w:hAnsi="Arial" w:cs="Arial"/>
          <w:b/>
          <w:bCs/>
          <w:kern w:val="32"/>
          <w:sz w:val="32"/>
          <w:szCs w:val="32"/>
          <w:lang w:val="es-HN"/>
        </w:rPr>
        <w:t>arial</w:t>
      </w:r>
      <w:proofErr w:type="spellEnd"/>
      <w:r w:rsidR="00980639">
        <w:rPr>
          <w:rFonts w:ascii="Arial" w:hAnsi="Arial" w:cs="Arial"/>
          <w:b/>
          <w:bCs/>
          <w:kern w:val="32"/>
          <w:sz w:val="32"/>
          <w:szCs w:val="32"/>
          <w:lang w:val="es-HN"/>
        </w:rPr>
        <w:t>,</w:t>
      </w:r>
      <w:r w:rsidR="00980639" w:rsidRPr="00F45D6D">
        <w:rPr>
          <w:rFonts w:ascii="Arial" w:hAnsi="Arial" w:cs="Arial"/>
          <w:b/>
          <w:bCs/>
          <w:kern w:val="32"/>
          <w:sz w:val="32"/>
          <w:szCs w:val="32"/>
          <w:lang w:val="es-HN"/>
        </w:rPr>
        <w:t xml:space="preserve"> </w:t>
      </w:r>
      <w:r w:rsidRPr="00F45D6D">
        <w:rPr>
          <w:rFonts w:ascii="Arial" w:hAnsi="Arial" w:cs="Arial"/>
          <w:b/>
          <w:bCs/>
          <w:kern w:val="32"/>
          <w:sz w:val="32"/>
          <w:szCs w:val="32"/>
          <w:lang w:val="es-HN"/>
        </w:rPr>
        <w:t>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y negrita y centrado)</w:t>
      </w:r>
    </w:p>
    <w:p w14:paraId="324329BB" w14:textId="77777777" w:rsidR="004F06C3" w:rsidRDefault="004F06C3" w:rsidP="003F14F2">
      <w:pPr>
        <w:pStyle w:val="Graphicsanchor"/>
        <w:rPr>
          <w:rFonts w:ascii="Arial" w:hAnsi="Arial" w:cs="Arial"/>
          <w:sz w:val="24"/>
          <w:szCs w:val="24"/>
          <w:lang w:val="es-HN"/>
        </w:rPr>
      </w:pPr>
    </w:p>
    <w:p w14:paraId="2E03A742" w14:textId="7D3BF467" w:rsidR="004F06C3" w:rsidRPr="00DF656E" w:rsidRDefault="004F06C3" w:rsidP="003F14F2">
      <w:pPr>
        <w:pStyle w:val="Graphicsanchor"/>
        <w:rPr>
          <w:rFonts w:ascii="Arial" w:hAnsi="Arial" w:cs="Arial"/>
          <w:b/>
          <w:bCs/>
          <w:sz w:val="24"/>
          <w:szCs w:val="24"/>
          <w:lang w:val="es-HN"/>
        </w:rPr>
      </w:pPr>
      <w:r w:rsidRPr="00DF656E">
        <w:rPr>
          <w:rFonts w:ascii="Arial" w:hAnsi="Arial" w:cs="Arial"/>
          <w:b/>
          <w:bCs/>
          <w:sz w:val="24"/>
          <w:szCs w:val="24"/>
          <w:lang w:val="es-HN"/>
        </w:rPr>
        <w:t>Autores:</w:t>
      </w:r>
    </w:p>
    <w:p w14:paraId="4CE897AC" w14:textId="001C0EC1" w:rsidR="004F06C3" w:rsidRPr="004F06C3" w:rsidRDefault="004F06C3" w:rsidP="00DC6F1F">
      <w:pPr>
        <w:pStyle w:val="Graphicsanchor"/>
        <w:jc w:val="both"/>
        <w:rPr>
          <w:rFonts w:ascii="Arial" w:hAnsi="Arial" w:cs="Arial"/>
          <w:sz w:val="24"/>
          <w:szCs w:val="24"/>
          <w:lang w:val="es-HN"/>
        </w:rPr>
      </w:pPr>
      <w:r w:rsidRPr="004F06C3">
        <w:rPr>
          <w:rFonts w:ascii="Arial" w:hAnsi="Arial" w:cs="Arial"/>
          <w:sz w:val="24"/>
          <w:szCs w:val="24"/>
          <w:lang w:val="es-HN"/>
        </w:rPr>
        <w:t xml:space="preserve">Se espera que el número de autores esté relacionado con el trabajo requerido por el estudio. </w:t>
      </w:r>
    </w:p>
    <w:p w14:paraId="6547C9FD" w14:textId="77777777" w:rsidR="004C0919" w:rsidRDefault="004C0919" w:rsidP="003F14F2">
      <w:pPr>
        <w:pStyle w:val="Graphicsanchor"/>
        <w:rPr>
          <w:rFonts w:ascii="Arial" w:hAnsi="Arial" w:cs="Arial"/>
          <w:sz w:val="24"/>
          <w:szCs w:val="24"/>
          <w:lang w:val="es-HN"/>
        </w:rPr>
      </w:pPr>
    </w:p>
    <w:p w14:paraId="35B70B63" w14:textId="6AC6BCD9" w:rsidR="00F45D6D"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Autores debe</w:t>
      </w:r>
      <w:r w:rsidR="00C32798" w:rsidRPr="00980639">
        <w:rPr>
          <w:rFonts w:ascii="Arial" w:hAnsi="Arial" w:cs="Arial"/>
          <w:sz w:val="24"/>
          <w:szCs w:val="24"/>
          <w:lang w:val="es-HN"/>
        </w:rPr>
        <w:t>n</w:t>
      </w:r>
      <w:r w:rsidRPr="00980639">
        <w:rPr>
          <w:rFonts w:ascii="Arial" w:hAnsi="Arial" w:cs="Arial"/>
          <w:sz w:val="24"/>
          <w:szCs w:val="24"/>
          <w:lang w:val="es-HN"/>
        </w:rPr>
        <w:t xml:space="preserve"> consignarse uno por línea</w:t>
      </w:r>
      <w:r w:rsidR="00C32798" w:rsidRPr="00980639">
        <w:rPr>
          <w:rFonts w:ascii="Arial" w:hAnsi="Arial" w:cs="Arial"/>
          <w:sz w:val="24"/>
          <w:szCs w:val="24"/>
          <w:lang w:val="es-HN"/>
        </w:rPr>
        <w:t>, (alineado izquierda 12 puntos</w:t>
      </w:r>
      <w:r w:rsidR="00980639">
        <w:rPr>
          <w:rFonts w:ascii="Arial" w:hAnsi="Arial" w:cs="Arial"/>
          <w:sz w:val="24"/>
          <w:szCs w:val="24"/>
          <w:lang w:val="es-HN"/>
        </w:rPr>
        <w:t xml:space="preserve">, </w:t>
      </w:r>
      <w:proofErr w:type="spellStart"/>
      <w:r w:rsidR="00980639">
        <w:rPr>
          <w:rFonts w:ascii="Arial" w:hAnsi="Arial" w:cs="Arial"/>
          <w:sz w:val="24"/>
          <w:szCs w:val="24"/>
          <w:lang w:val="es-HN"/>
        </w:rPr>
        <w:t>arial</w:t>
      </w:r>
      <w:proofErr w:type="spellEnd"/>
      <w:r w:rsidR="00C32798" w:rsidRPr="00980639">
        <w:rPr>
          <w:rFonts w:ascii="Arial" w:hAnsi="Arial" w:cs="Arial"/>
          <w:sz w:val="24"/>
          <w:szCs w:val="24"/>
          <w:lang w:val="es-HN"/>
        </w:rPr>
        <w:t>)</w:t>
      </w:r>
    </w:p>
    <w:p w14:paraId="0B04AC44" w14:textId="77777777" w:rsidR="00C32798" w:rsidRPr="00980639" w:rsidRDefault="00C32798" w:rsidP="003F14F2">
      <w:pPr>
        <w:pStyle w:val="Graphicsanchor"/>
        <w:rPr>
          <w:rFonts w:ascii="Arial" w:hAnsi="Arial" w:cs="Arial"/>
          <w:sz w:val="24"/>
          <w:szCs w:val="24"/>
          <w:lang w:val="es-HN"/>
        </w:rPr>
      </w:pPr>
    </w:p>
    <w:p w14:paraId="6ACE26FB" w14:textId="1F921184" w:rsidR="006A0F53" w:rsidRPr="00980639" w:rsidRDefault="006A0F53" w:rsidP="003F14F2">
      <w:pPr>
        <w:pStyle w:val="Graphicsanchor"/>
        <w:jc w:val="both"/>
        <w:rPr>
          <w:rFonts w:ascii="Arial" w:hAnsi="Arial" w:cs="Arial"/>
          <w:sz w:val="24"/>
          <w:szCs w:val="24"/>
          <w:lang w:val="es-HN"/>
        </w:rPr>
      </w:pPr>
      <w:r w:rsidRPr="00980639">
        <w:rPr>
          <w:rFonts w:ascii="Arial" w:hAnsi="Arial" w:cs="Arial"/>
          <w:sz w:val="24"/>
          <w:szCs w:val="24"/>
          <w:lang w:val="es-HN"/>
        </w:rPr>
        <w:t>1.-</w:t>
      </w:r>
      <w:r w:rsidR="00F45D6D" w:rsidRPr="00980639">
        <w:rPr>
          <w:rFonts w:ascii="Arial" w:hAnsi="Arial" w:cs="Arial"/>
          <w:sz w:val="24"/>
          <w:szCs w:val="24"/>
          <w:lang w:val="es-HN"/>
        </w:rPr>
        <w:t>Nombre completo de todos los autores en orden en que aparecerán en el artículo, cada uno con su registro ORCID</w:t>
      </w:r>
      <w:r w:rsidRPr="00980639">
        <w:rPr>
          <w:rFonts w:ascii="Arial" w:hAnsi="Arial" w:cs="Arial"/>
          <w:sz w:val="24"/>
          <w:szCs w:val="24"/>
          <w:lang w:val="es-HN"/>
        </w:rPr>
        <w:t xml:space="preserve"> </w:t>
      </w:r>
      <w:r w:rsidR="00141C77" w:rsidRPr="00980639">
        <w:rPr>
          <w:rFonts w:ascii="Arial" w:hAnsi="Arial" w:cs="Arial"/>
          <w:sz w:val="24"/>
          <w:szCs w:val="24"/>
          <w:lang w:val="es-HN"/>
        </w:rPr>
        <w:t>(URL completa)</w:t>
      </w:r>
      <w:r w:rsidR="00F45D6D" w:rsidRPr="00980639">
        <w:rPr>
          <w:rFonts w:ascii="Arial" w:hAnsi="Arial" w:cs="Arial"/>
          <w:sz w:val="24"/>
          <w:szCs w:val="24"/>
          <w:lang w:val="es-HN"/>
        </w:rPr>
        <w:t>, correo y número de teléfono, cada uno con su superíndice indicando su filiación institucional</w:t>
      </w:r>
      <w:r w:rsidR="00141C77" w:rsidRPr="00980639">
        <w:rPr>
          <w:rFonts w:ascii="Arial" w:hAnsi="Arial" w:cs="Arial"/>
          <w:sz w:val="24"/>
          <w:szCs w:val="24"/>
          <w:lang w:val="es-HN"/>
        </w:rPr>
        <w:t>, un autor en cada línea</w:t>
      </w:r>
      <w:r w:rsidR="00980639">
        <w:rPr>
          <w:rFonts w:ascii="Arial" w:hAnsi="Arial" w:cs="Arial"/>
          <w:sz w:val="24"/>
          <w:szCs w:val="24"/>
          <w:lang w:val="es-HN"/>
        </w:rPr>
        <w:t xml:space="preserve"> o párrafo</w:t>
      </w:r>
      <w:r w:rsidR="00141C77" w:rsidRPr="00980639">
        <w:rPr>
          <w:rFonts w:ascii="Arial" w:hAnsi="Arial" w:cs="Arial"/>
          <w:sz w:val="24"/>
          <w:szCs w:val="24"/>
          <w:lang w:val="es-HN"/>
        </w:rPr>
        <w:t>.</w:t>
      </w:r>
      <w:r w:rsidRPr="00980639">
        <w:rPr>
          <w:rFonts w:ascii="Arial" w:hAnsi="Arial" w:cs="Arial"/>
          <w:sz w:val="24"/>
          <w:szCs w:val="24"/>
          <w:lang w:val="es-HN"/>
        </w:rPr>
        <w:t xml:space="preserve"> S</w:t>
      </w:r>
      <w:r w:rsidR="00C32798" w:rsidRPr="00980639">
        <w:rPr>
          <w:rFonts w:ascii="Arial" w:hAnsi="Arial" w:cs="Arial"/>
          <w:sz w:val="24"/>
          <w:szCs w:val="24"/>
          <w:lang w:val="es-HN"/>
        </w:rPr>
        <w:t>e</w:t>
      </w:r>
      <w:r w:rsidRPr="00980639">
        <w:rPr>
          <w:rFonts w:ascii="Arial" w:hAnsi="Arial" w:cs="Arial"/>
          <w:sz w:val="24"/>
          <w:szCs w:val="24"/>
          <w:lang w:val="es-HN"/>
        </w:rPr>
        <w:t xml:space="preserve"> deberá agregar el máximo grado académico obtenido por el autor y la disciplina, así como un aspecto destacado de sus credenciales académicas como</w:t>
      </w:r>
      <w:r w:rsidR="00C32798" w:rsidRPr="00980639">
        <w:rPr>
          <w:rFonts w:ascii="Arial" w:hAnsi="Arial" w:cs="Arial"/>
          <w:sz w:val="24"/>
          <w:szCs w:val="24"/>
          <w:lang w:val="es-HN"/>
        </w:rPr>
        <w:t>:</w:t>
      </w:r>
      <w:r w:rsidRPr="00980639">
        <w:rPr>
          <w:rFonts w:ascii="Arial" w:hAnsi="Arial" w:cs="Arial"/>
          <w:sz w:val="24"/>
          <w:szCs w:val="24"/>
          <w:lang w:val="es-HN"/>
        </w:rPr>
        <w:t xml:space="preserve"> experiencia, menciones honoríficas o subespecialidades.</w:t>
      </w:r>
      <w:r w:rsidR="00141C77" w:rsidRPr="00980639">
        <w:rPr>
          <w:rFonts w:ascii="Arial" w:hAnsi="Arial" w:cs="Arial"/>
          <w:sz w:val="24"/>
          <w:szCs w:val="24"/>
          <w:lang w:val="es-HN"/>
        </w:rPr>
        <w:t xml:space="preserve"> </w:t>
      </w:r>
    </w:p>
    <w:p w14:paraId="6AEA3D2C" w14:textId="77777777" w:rsidR="00141C77" w:rsidRPr="00980639" w:rsidRDefault="00141C77" w:rsidP="003F14F2">
      <w:pPr>
        <w:pStyle w:val="Graphicsanchor"/>
        <w:rPr>
          <w:rFonts w:ascii="Arial" w:hAnsi="Arial" w:cs="Arial"/>
          <w:sz w:val="24"/>
          <w:szCs w:val="24"/>
          <w:lang w:val="es-HN"/>
        </w:rPr>
      </w:pPr>
    </w:p>
    <w:p w14:paraId="20BEE83D" w14:textId="77777777" w:rsidR="00C32798" w:rsidRPr="00980639" w:rsidRDefault="00C32798" w:rsidP="003F14F2">
      <w:pPr>
        <w:pStyle w:val="Graphicsanchor"/>
        <w:jc w:val="both"/>
        <w:rPr>
          <w:rFonts w:ascii="Arial" w:hAnsi="Arial" w:cs="Arial"/>
          <w:sz w:val="24"/>
          <w:szCs w:val="24"/>
          <w:lang w:val="es-HN"/>
        </w:rPr>
      </w:pPr>
      <w:r w:rsidRPr="00980639">
        <w:rPr>
          <w:rFonts w:ascii="Arial" w:hAnsi="Arial" w:cs="Arial"/>
          <w:sz w:val="24"/>
          <w:szCs w:val="24"/>
          <w:lang w:val="es-HN"/>
        </w:rPr>
        <w:t>2.-</w:t>
      </w:r>
      <w:r w:rsidR="00F45D6D" w:rsidRPr="00980639">
        <w:rPr>
          <w:rFonts w:ascii="Arial" w:hAnsi="Arial" w:cs="Arial"/>
          <w:sz w:val="24"/>
          <w:szCs w:val="24"/>
          <w:lang w:val="es-HN"/>
        </w:rPr>
        <w:t>Afiliación Institucional</w:t>
      </w:r>
      <w:r w:rsidR="006A0F53" w:rsidRPr="00980639">
        <w:rPr>
          <w:rFonts w:ascii="Arial" w:hAnsi="Arial" w:cs="Arial"/>
          <w:sz w:val="24"/>
          <w:szCs w:val="24"/>
          <w:lang w:val="es-HN"/>
        </w:rPr>
        <w:t xml:space="preserve"> en orden descendente: Institución, Departamento/ Facultad, Unidad, sección, ciudad, País. </w:t>
      </w:r>
      <w:r w:rsidRPr="00980639">
        <w:rPr>
          <w:rFonts w:ascii="Arial" w:hAnsi="Arial" w:cs="Arial"/>
          <w:sz w:val="24"/>
          <w:szCs w:val="24"/>
          <w:lang w:val="es-HN"/>
        </w:rPr>
        <w:t>NOTA: Indicar la filiación institucional para cada autor si es diferente. Si todos los autores pertenecen a una misma institución se nombra una sola vez. No se requiere declarar, títulos, responsabilidades o departamentos en las afiliaciones. Al inicio de cada afiliación estará el número o carácter en superíndice que lo relaciona con uno o más autor/es.</w:t>
      </w:r>
    </w:p>
    <w:p w14:paraId="43103A3A" w14:textId="56E02973" w:rsidR="00C32798" w:rsidRPr="00980639" w:rsidRDefault="00C32798" w:rsidP="003F14F2">
      <w:pPr>
        <w:pStyle w:val="Graphicsanchor"/>
        <w:rPr>
          <w:rFonts w:ascii="Arial" w:hAnsi="Arial" w:cs="Arial"/>
          <w:sz w:val="24"/>
          <w:szCs w:val="24"/>
          <w:lang w:val="es-HN"/>
        </w:rPr>
      </w:pPr>
    </w:p>
    <w:p w14:paraId="253B916A" w14:textId="7EA42BDA"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Ejemplo de autoría y filiación institucional:</w:t>
      </w:r>
    </w:p>
    <w:p w14:paraId="7F8E0892" w14:textId="77777777" w:rsidR="00C32798" w:rsidRPr="00980639" w:rsidRDefault="00C32798" w:rsidP="003F14F2">
      <w:pPr>
        <w:pStyle w:val="Graphicsanchor"/>
        <w:rPr>
          <w:rFonts w:ascii="Arial" w:hAnsi="Arial" w:cs="Arial"/>
          <w:sz w:val="24"/>
          <w:szCs w:val="24"/>
          <w:lang w:val="es-HN"/>
        </w:rPr>
      </w:pPr>
    </w:p>
    <w:p w14:paraId="1F9804CD" w14:textId="5B54797F" w:rsidR="00C32798" w:rsidRPr="008F579A" w:rsidRDefault="00C32798" w:rsidP="003F14F2">
      <w:pPr>
        <w:pStyle w:val="Graphicsanchor"/>
        <w:rPr>
          <w:rFonts w:ascii="Arial" w:hAnsi="Arial" w:cs="Arial"/>
          <w:sz w:val="24"/>
          <w:szCs w:val="24"/>
          <w:lang w:val="es-HN"/>
        </w:rPr>
      </w:pPr>
      <w:r w:rsidRPr="00980639">
        <w:rPr>
          <w:rFonts w:ascii="Arial" w:hAnsi="Arial" w:cs="Arial"/>
          <w:sz w:val="24"/>
          <w:szCs w:val="24"/>
          <w:lang w:val="es-HN"/>
        </w:rPr>
        <w:t>Carlos Santaorio</w:t>
      </w:r>
      <w:r w:rsidRPr="00980639">
        <w:rPr>
          <w:rFonts w:ascii="Arial" w:hAnsi="Arial" w:cs="Arial"/>
          <w:sz w:val="24"/>
          <w:szCs w:val="24"/>
          <w:vertAlign w:val="superscript"/>
          <w:lang w:val="es-HN"/>
        </w:rPr>
        <w:t>1</w:t>
      </w:r>
      <w:r w:rsidRPr="00980639">
        <w:rPr>
          <w:rFonts w:ascii="Arial" w:hAnsi="Arial" w:cs="Arial"/>
          <w:sz w:val="24"/>
          <w:szCs w:val="24"/>
          <w:lang w:val="es-HN"/>
        </w:rPr>
        <w:t xml:space="preserve">: </w:t>
      </w:r>
      <w:hyperlink r:id="rId13" w:history="1">
        <w:r w:rsidRPr="00980639">
          <w:rPr>
            <w:rStyle w:val="Hyperlink"/>
            <w:rFonts w:ascii="Arial" w:hAnsi="Arial" w:cs="Arial"/>
            <w:sz w:val="24"/>
            <w:szCs w:val="24"/>
            <w:lang w:val="es-HN"/>
          </w:rPr>
          <w:t>https://orcid.org/0000-0002-4082-7593</w:t>
        </w:r>
      </w:hyperlink>
      <w:r w:rsidRPr="00980639">
        <w:rPr>
          <w:rStyle w:val="Hyperlink"/>
          <w:rFonts w:ascii="Arial" w:hAnsi="Arial" w:cs="Arial"/>
          <w:sz w:val="24"/>
          <w:szCs w:val="24"/>
          <w:lang w:val="es-HN"/>
        </w:rPr>
        <w:t xml:space="preserve">, </w:t>
      </w:r>
      <w:r w:rsidRPr="00980639">
        <w:rPr>
          <w:rStyle w:val="Hyperlink"/>
          <w:rFonts w:ascii="Arial" w:hAnsi="Arial" w:cs="Arial"/>
          <w:color w:val="000000" w:themeColor="text1"/>
          <w:sz w:val="24"/>
          <w:szCs w:val="24"/>
          <w:u w:val="none"/>
          <w:lang w:val="es-HN"/>
        </w:rPr>
        <w:t xml:space="preserve">Correo: </w:t>
      </w:r>
      <w:hyperlink r:id="rId14" w:history="1">
        <w:r w:rsidRPr="00980639">
          <w:rPr>
            <w:rStyle w:val="Hyperlink"/>
            <w:rFonts w:ascii="Arial" w:hAnsi="Arial" w:cs="Arial"/>
            <w:sz w:val="24"/>
            <w:szCs w:val="24"/>
            <w:lang w:val="es-HN"/>
          </w:rPr>
          <w:t>csa594@gmail.com</w:t>
        </w:r>
      </w:hyperlink>
      <w:r w:rsidRPr="00980639">
        <w:rPr>
          <w:rFonts w:ascii="Arial" w:hAnsi="Arial" w:cs="Arial"/>
          <w:sz w:val="24"/>
          <w:szCs w:val="24"/>
          <w:lang w:val="es-HN"/>
        </w:rPr>
        <w:t xml:space="preserve">, </w:t>
      </w:r>
      <w:proofErr w:type="gramStart"/>
      <w:r w:rsidRPr="00980639">
        <w:rPr>
          <w:rFonts w:ascii="Arial" w:hAnsi="Arial" w:cs="Arial"/>
          <w:sz w:val="24"/>
          <w:szCs w:val="24"/>
          <w:lang w:val="es-HN"/>
        </w:rPr>
        <w:t>Tel.:+</w:t>
      </w:r>
      <w:proofErr w:type="gramEnd"/>
      <w:r w:rsidRPr="00980639">
        <w:rPr>
          <w:rFonts w:ascii="Arial" w:hAnsi="Arial" w:cs="Arial"/>
          <w:sz w:val="24"/>
          <w:szCs w:val="24"/>
          <w:lang w:val="es-HN"/>
        </w:rPr>
        <w:t xml:space="preserve">508 </w:t>
      </w:r>
      <w:r w:rsidR="004F06C3">
        <w:rPr>
          <w:rFonts w:ascii="Arial" w:hAnsi="Arial" w:cs="Arial"/>
          <w:sz w:val="24"/>
          <w:szCs w:val="24"/>
          <w:lang w:val="es-HN"/>
        </w:rPr>
        <w:t>9</w:t>
      </w:r>
      <w:r w:rsidRPr="00980639">
        <w:rPr>
          <w:rFonts w:ascii="Arial" w:hAnsi="Arial" w:cs="Arial"/>
          <w:sz w:val="24"/>
          <w:szCs w:val="24"/>
          <w:lang w:val="es-HN"/>
        </w:rPr>
        <w:t>4</w:t>
      </w:r>
      <w:r w:rsidR="004F06C3">
        <w:rPr>
          <w:rFonts w:ascii="Arial" w:hAnsi="Arial" w:cs="Arial"/>
          <w:sz w:val="24"/>
          <w:szCs w:val="24"/>
          <w:lang w:val="es-HN"/>
        </w:rPr>
        <w:t>28-</w:t>
      </w:r>
      <w:r w:rsidRPr="00980639">
        <w:rPr>
          <w:rFonts w:ascii="Arial" w:hAnsi="Arial" w:cs="Arial"/>
          <w:sz w:val="24"/>
          <w:szCs w:val="24"/>
          <w:lang w:val="es-HN"/>
        </w:rPr>
        <w:t>4457</w:t>
      </w:r>
    </w:p>
    <w:p w14:paraId="0A7C3B7E"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vertAlign w:val="superscript"/>
          <w:lang w:val="es-HN"/>
        </w:rPr>
        <w:lastRenderedPageBreak/>
        <w:t>1</w:t>
      </w:r>
      <w:r w:rsidRPr="00980639">
        <w:rPr>
          <w:rFonts w:ascii="Arial" w:hAnsi="Arial" w:cs="Arial"/>
          <w:sz w:val="24"/>
          <w:szCs w:val="24"/>
          <w:lang w:val="es-HN"/>
        </w:rPr>
        <w:t xml:space="preserve">Universidad de Guayaquil, Facultad de Economía y Finanzas, Departamento de Física Cuántica, Sección de Análisis, Tegucigalpa, Honduras. </w:t>
      </w:r>
    </w:p>
    <w:p w14:paraId="5B03066C" w14:textId="42848D60" w:rsidR="00C32798" w:rsidRPr="00980639" w:rsidRDefault="00C32798" w:rsidP="003F14F2">
      <w:pPr>
        <w:pStyle w:val="Graphicsanchor"/>
        <w:rPr>
          <w:rFonts w:ascii="Arial" w:hAnsi="Arial" w:cs="Arial"/>
          <w:sz w:val="24"/>
          <w:szCs w:val="24"/>
          <w:lang w:val="es-HN"/>
        </w:rPr>
      </w:pPr>
    </w:p>
    <w:p w14:paraId="487F9AE2" w14:textId="77777777" w:rsidR="00C32798" w:rsidRPr="00980639" w:rsidRDefault="00C32798"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Carlos </w:t>
      </w:r>
      <w:proofErr w:type="spellStart"/>
      <w:r w:rsidRPr="00980639">
        <w:rPr>
          <w:rFonts w:ascii="Arial" w:hAnsi="Arial" w:cs="Arial"/>
          <w:sz w:val="24"/>
          <w:szCs w:val="24"/>
          <w:lang w:val="es-HN"/>
        </w:rPr>
        <w:t>Santorio</w:t>
      </w:r>
      <w:proofErr w:type="spellEnd"/>
      <w:r w:rsidRPr="00980639">
        <w:rPr>
          <w:rFonts w:ascii="Arial" w:hAnsi="Arial" w:cs="Arial"/>
          <w:sz w:val="24"/>
          <w:szCs w:val="24"/>
          <w:lang w:val="es-HN"/>
        </w:rPr>
        <w:t xml:space="preserve"> tiene un Doctorado en Bioquímica molecular, es subespecialista en anatomía comparada, tiene 20 años de experiencia en cardiología. </w:t>
      </w:r>
    </w:p>
    <w:p w14:paraId="4BC635CC" w14:textId="75785707" w:rsidR="00C32798" w:rsidRPr="00980639" w:rsidRDefault="00F45D6D" w:rsidP="00710694">
      <w:pPr>
        <w:pStyle w:val="Graphicsanchor"/>
        <w:jc w:val="both"/>
        <w:rPr>
          <w:rFonts w:ascii="Arial" w:hAnsi="Arial" w:cs="Arial"/>
          <w:sz w:val="24"/>
          <w:szCs w:val="24"/>
          <w:lang w:val="es-HN"/>
        </w:rPr>
      </w:pPr>
      <w:r w:rsidRPr="00980639">
        <w:rPr>
          <w:rFonts w:ascii="Arial" w:hAnsi="Arial" w:cs="Arial"/>
          <w:sz w:val="24"/>
          <w:szCs w:val="24"/>
          <w:lang w:val="es-HN"/>
        </w:rPr>
        <w:t>(Saltar una línea)</w:t>
      </w:r>
    </w:p>
    <w:p w14:paraId="24AF9EE8" w14:textId="77777777" w:rsidR="003F14F2" w:rsidRPr="00980639" w:rsidRDefault="003F14F2" w:rsidP="003F14F2">
      <w:pPr>
        <w:pStyle w:val="Graphicsanchor"/>
        <w:rPr>
          <w:rFonts w:ascii="Arial" w:hAnsi="Arial" w:cs="Arial"/>
          <w:sz w:val="24"/>
          <w:szCs w:val="24"/>
          <w:lang w:val="es-HN"/>
        </w:rPr>
      </w:pPr>
    </w:p>
    <w:p w14:paraId="45879A85" w14:textId="3859BED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 para correspondencia</w:t>
      </w:r>
      <w:r w:rsidR="00C32798" w:rsidRPr="00980639">
        <w:rPr>
          <w:rFonts w:ascii="Arial" w:hAnsi="Arial" w:cs="Arial"/>
          <w:sz w:val="24"/>
          <w:szCs w:val="24"/>
          <w:lang w:val="es-HN"/>
        </w:rPr>
        <w:t>, marcado además con asterisco</w:t>
      </w:r>
      <w:r w:rsidRPr="00980639">
        <w:rPr>
          <w:rFonts w:ascii="Arial" w:hAnsi="Arial" w:cs="Arial"/>
          <w:sz w:val="24"/>
          <w:szCs w:val="24"/>
          <w:lang w:val="es-HN"/>
        </w:rPr>
        <w:t xml:space="preserve">: </w:t>
      </w:r>
    </w:p>
    <w:p w14:paraId="3BFCEE9A" w14:textId="00700254" w:rsidR="00F45D6D" w:rsidRPr="00980639" w:rsidRDefault="00F45D6D" w:rsidP="00F45D6D">
      <w:pPr>
        <w:pStyle w:val="Graphicsanchor"/>
        <w:rPr>
          <w:rFonts w:ascii="Arial" w:hAnsi="Arial" w:cs="Arial"/>
          <w:sz w:val="24"/>
          <w:szCs w:val="24"/>
          <w:lang w:val="es-HN"/>
        </w:rPr>
      </w:pPr>
      <w:r w:rsidRPr="00980639">
        <w:rPr>
          <w:rFonts w:ascii="Arial" w:hAnsi="Arial" w:cs="Arial"/>
          <w:sz w:val="24"/>
          <w:szCs w:val="24"/>
          <w:lang w:val="es-HN"/>
        </w:rPr>
        <w:t>(Saltar una línea)</w:t>
      </w:r>
    </w:p>
    <w:p w14:paraId="5C36FBB1" w14:textId="77777777" w:rsidR="00980639" w:rsidRDefault="00980639" w:rsidP="003F14F2">
      <w:pPr>
        <w:pStyle w:val="Graphicsanchor"/>
        <w:rPr>
          <w:rFonts w:ascii="Arial" w:hAnsi="Arial" w:cs="Arial"/>
          <w:sz w:val="24"/>
          <w:szCs w:val="24"/>
          <w:lang w:val="es-HN"/>
        </w:rPr>
      </w:pPr>
    </w:p>
    <w:p w14:paraId="03155F58" w14:textId="3868F6A2"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Cita sugerida: </w:t>
      </w:r>
    </w:p>
    <w:p w14:paraId="17978DA0" w14:textId="77777777" w:rsidR="00C52004" w:rsidRPr="00C52004" w:rsidRDefault="003F14F2" w:rsidP="00C52004">
      <w:pPr>
        <w:pStyle w:val="Graphicsanchor"/>
        <w:rPr>
          <w:rFonts w:ascii="Arial" w:hAnsi="Arial" w:cs="Arial"/>
          <w:sz w:val="24"/>
          <w:szCs w:val="24"/>
          <w:lang w:val="es-HN"/>
        </w:rPr>
      </w:pPr>
      <w:r w:rsidRPr="00980639">
        <w:rPr>
          <w:rFonts w:ascii="Arial" w:hAnsi="Arial" w:cs="Arial"/>
          <w:sz w:val="24"/>
          <w:szCs w:val="24"/>
          <w:lang w:val="es-HN"/>
        </w:rPr>
        <w:t xml:space="preserve">Apellidos, Inicial del Nombre1., Apellidos, Inicial del nombre </w:t>
      </w:r>
      <w:proofErr w:type="gramStart"/>
      <w:r w:rsidRPr="00980639">
        <w:rPr>
          <w:rFonts w:ascii="Arial" w:hAnsi="Arial" w:cs="Arial"/>
          <w:sz w:val="24"/>
          <w:szCs w:val="24"/>
          <w:lang w:val="es-HN"/>
        </w:rPr>
        <w:t>2</w:t>
      </w:r>
      <w:r w:rsidR="00C52004">
        <w:rPr>
          <w:rFonts w:ascii="Arial" w:hAnsi="Arial" w:cs="Arial"/>
          <w:sz w:val="24"/>
          <w:szCs w:val="24"/>
          <w:lang w:val="es-HN"/>
        </w:rPr>
        <w:t>….</w:t>
      </w:r>
      <w:proofErr w:type="gramEnd"/>
      <w:r w:rsidR="00C52004">
        <w:rPr>
          <w:rFonts w:ascii="Arial" w:hAnsi="Arial" w:cs="Arial"/>
          <w:sz w:val="24"/>
          <w:szCs w:val="24"/>
          <w:lang w:val="es-HN"/>
        </w:rPr>
        <w:t>.</w:t>
      </w:r>
      <w:r w:rsidRPr="00980639">
        <w:rPr>
          <w:rFonts w:ascii="Arial" w:hAnsi="Arial" w:cs="Arial"/>
          <w:sz w:val="24"/>
          <w:szCs w:val="24"/>
          <w:lang w:val="es-HN"/>
        </w:rPr>
        <w:t>Título del artículo.</w:t>
      </w:r>
      <w:r w:rsidR="00C52004">
        <w:rPr>
          <w:rFonts w:ascii="Arial" w:hAnsi="Arial" w:cs="Arial"/>
          <w:sz w:val="24"/>
          <w:szCs w:val="24"/>
          <w:lang w:val="es-HN"/>
        </w:rPr>
        <w:t xml:space="preserve"> </w:t>
      </w:r>
      <w:r w:rsidR="00C52004" w:rsidRPr="00C52004">
        <w:rPr>
          <w:rFonts w:ascii="Arial" w:hAnsi="Arial" w:cs="Arial"/>
          <w:sz w:val="24"/>
          <w:szCs w:val="24"/>
          <w:lang w:val="es-HN"/>
        </w:rPr>
        <w:t xml:space="preserve">Rev. </w:t>
      </w:r>
      <w:proofErr w:type="spellStart"/>
      <w:r w:rsidR="00C52004" w:rsidRPr="00C52004">
        <w:rPr>
          <w:rFonts w:ascii="Arial" w:hAnsi="Arial" w:cs="Arial"/>
          <w:sz w:val="24"/>
          <w:szCs w:val="24"/>
          <w:lang w:val="es-HN"/>
        </w:rPr>
        <w:t>cienc</w:t>
      </w:r>
      <w:proofErr w:type="spellEnd"/>
      <w:r w:rsidR="00C52004" w:rsidRPr="00C52004">
        <w:rPr>
          <w:rFonts w:ascii="Arial" w:hAnsi="Arial" w:cs="Arial"/>
          <w:sz w:val="24"/>
          <w:szCs w:val="24"/>
          <w:lang w:val="es-HN"/>
        </w:rPr>
        <w:t>. forenses Hondura</w:t>
      </w:r>
      <w:r w:rsidR="00C52004">
        <w:rPr>
          <w:rFonts w:ascii="Arial" w:hAnsi="Arial" w:cs="Arial"/>
          <w:sz w:val="24"/>
          <w:szCs w:val="24"/>
          <w:lang w:val="es-HN"/>
        </w:rPr>
        <w:t>s. Año;</w:t>
      </w:r>
      <w:r w:rsidRPr="00980639">
        <w:rPr>
          <w:rFonts w:ascii="Arial" w:hAnsi="Arial" w:cs="Arial"/>
          <w:sz w:val="24"/>
          <w:szCs w:val="24"/>
          <w:lang w:val="es-HN"/>
        </w:rPr>
        <w:t xml:space="preserve"> Volumen (Numero), páginas. </w:t>
      </w:r>
      <w:r w:rsidR="00C52004">
        <w:rPr>
          <w:rFonts w:ascii="Arial" w:hAnsi="Arial" w:cs="Arial"/>
          <w:sz w:val="24"/>
          <w:szCs w:val="24"/>
          <w:lang w:val="es-HN"/>
        </w:rPr>
        <w:t xml:space="preserve">DOI: </w:t>
      </w:r>
      <w:proofErr w:type="gramStart"/>
      <w:r w:rsidR="00C52004" w:rsidRPr="00C52004">
        <w:rPr>
          <w:rFonts w:ascii="Arial" w:hAnsi="Arial" w:cs="Arial"/>
          <w:sz w:val="24"/>
          <w:szCs w:val="24"/>
          <w:lang w:val="es-HN"/>
        </w:rPr>
        <w:t>doi:10.5377/rcfh.v11i1.xxxx</w:t>
      </w:r>
      <w:proofErr w:type="gramEnd"/>
    </w:p>
    <w:p w14:paraId="18328F7A" w14:textId="05BC1DDD"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(NOTA: Los datos de volumen, número</w:t>
      </w:r>
      <w:r w:rsidR="00C52004">
        <w:rPr>
          <w:rFonts w:ascii="Arial" w:hAnsi="Arial" w:cs="Arial"/>
          <w:sz w:val="24"/>
          <w:szCs w:val="24"/>
          <w:lang w:val="es-HN"/>
        </w:rPr>
        <w:t xml:space="preserve">, </w:t>
      </w:r>
      <w:r w:rsidR="00F97584" w:rsidRPr="00980639">
        <w:rPr>
          <w:rFonts w:ascii="Arial" w:hAnsi="Arial" w:cs="Arial"/>
          <w:sz w:val="24"/>
          <w:szCs w:val="24"/>
          <w:lang w:val="es-HN"/>
        </w:rPr>
        <w:t xml:space="preserve">páginas </w:t>
      </w:r>
      <w:r w:rsidR="00F97584">
        <w:rPr>
          <w:rFonts w:ascii="Arial" w:hAnsi="Arial" w:cs="Arial"/>
          <w:sz w:val="24"/>
          <w:szCs w:val="24"/>
          <w:lang w:val="es-HN"/>
        </w:rPr>
        <w:t>DOI</w:t>
      </w:r>
      <w:r w:rsidR="00C52004">
        <w:rPr>
          <w:rFonts w:ascii="Arial" w:hAnsi="Arial" w:cs="Arial"/>
          <w:sz w:val="24"/>
          <w:szCs w:val="24"/>
          <w:lang w:val="es-HN"/>
        </w:rPr>
        <w:t xml:space="preserve"> </w:t>
      </w:r>
      <w:r w:rsidRPr="00980639">
        <w:rPr>
          <w:rFonts w:ascii="Arial" w:hAnsi="Arial" w:cs="Arial"/>
          <w:sz w:val="24"/>
          <w:szCs w:val="24"/>
          <w:lang w:val="es-HN"/>
        </w:rPr>
        <w:t xml:space="preserve">los declara el editor) </w:t>
      </w:r>
    </w:p>
    <w:p w14:paraId="5C421632"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64B3B554" w14:textId="77777777" w:rsidR="003F14F2" w:rsidRPr="00980639" w:rsidRDefault="003F14F2" w:rsidP="003F14F2">
      <w:pPr>
        <w:pStyle w:val="Graphicsanchor"/>
        <w:rPr>
          <w:rFonts w:ascii="Arial" w:hAnsi="Arial" w:cs="Arial"/>
          <w:sz w:val="24"/>
          <w:szCs w:val="24"/>
          <w:lang w:val="es-HN"/>
        </w:rPr>
      </w:pPr>
    </w:p>
    <w:p w14:paraId="3D6095D6" w14:textId="77777777" w:rsidR="00B078F9" w:rsidRDefault="003F14F2" w:rsidP="00710694">
      <w:pPr>
        <w:pStyle w:val="Graphicsanchor"/>
        <w:jc w:val="both"/>
        <w:rPr>
          <w:rFonts w:ascii="Arial" w:hAnsi="Arial" w:cs="Arial"/>
          <w:sz w:val="24"/>
          <w:szCs w:val="24"/>
          <w:lang w:val="es-HN"/>
        </w:rPr>
      </w:pPr>
      <w:r w:rsidRPr="00706012">
        <w:rPr>
          <w:rFonts w:ascii="Arial" w:hAnsi="Arial" w:cs="Arial"/>
          <w:b/>
          <w:bCs/>
          <w:sz w:val="28"/>
          <w:szCs w:val="28"/>
          <w:lang w:val="es-HN"/>
        </w:rPr>
        <w:t>Resumen:</w:t>
      </w:r>
      <w:r w:rsidRPr="00980639">
        <w:rPr>
          <w:rFonts w:ascii="Arial" w:hAnsi="Arial" w:cs="Arial"/>
          <w:sz w:val="24"/>
          <w:szCs w:val="24"/>
          <w:lang w:val="es-HN"/>
        </w:rPr>
        <w:t xml:space="preserve"> La palabra </w:t>
      </w:r>
      <w:r w:rsidR="009C2BE5">
        <w:rPr>
          <w:rFonts w:ascii="Arial" w:hAnsi="Arial" w:cs="Arial"/>
          <w:sz w:val="24"/>
          <w:szCs w:val="24"/>
          <w:lang w:val="es-HN"/>
        </w:rPr>
        <w:t>“</w:t>
      </w:r>
      <w:r w:rsidRPr="00980639">
        <w:rPr>
          <w:rFonts w:ascii="Arial" w:hAnsi="Arial" w:cs="Arial"/>
          <w:sz w:val="24"/>
          <w:szCs w:val="24"/>
          <w:lang w:val="es-HN"/>
        </w:rPr>
        <w:t>Resumen</w:t>
      </w:r>
      <w:bookmarkStart w:id="0" w:name="_Hlk239167299"/>
      <w:r w:rsidR="009C2BE5">
        <w:rPr>
          <w:rFonts w:ascii="Arial" w:hAnsi="Arial" w:cs="Arial"/>
          <w:sz w:val="24"/>
          <w:szCs w:val="24"/>
          <w:lang w:val="es-HN"/>
        </w:rPr>
        <w:t>”</w:t>
      </w:r>
      <w:r w:rsidRPr="00980639">
        <w:rPr>
          <w:rFonts w:ascii="Arial" w:hAnsi="Arial" w:cs="Arial"/>
          <w:sz w:val="24"/>
          <w:szCs w:val="24"/>
          <w:lang w:val="es-HN"/>
        </w:rPr>
        <w:t xml:space="preserve">: debe venir en negritas,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w:t>
      </w:r>
      <w:r w:rsidR="00706012">
        <w:rPr>
          <w:rFonts w:ascii="Arial" w:hAnsi="Arial" w:cs="Arial"/>
          <w:sz w:val="24"/>
          <w:szCs w:val="24"/>
          <w:lang w:val="es-HN"/>
        </w:rPr>
        <w:t>4</w:t>
      </w:r>
      <w:r w:rsidRPr="00980639">
        <w:rPr>
          <w:rFonts w:ascii="Arial" w:hAnsi="Arial" w:cs="Arial"/>
          <w:sz w:val="24"/>
          <w:szCs w:val="24"/>
          <w:lang w:val="es-HN"/>
        </w:rPr>
        <w:t xml:space="preserve">, con o sin dos puntos. Alineada a la izquierda. </w:t>
      </w:r>
    </w:p>
    <w:p w14:paraId="6E5A595F" w14:textId="2EE5B514" w:rsidR="003F14F2" w:rsidRDefault="003F14F2"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El texto del resumen debe empezar en el párrafo siguiente,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12, justificado)</w:t>
      </w:r>
      <w:r w:rsidR="009C2BE5">
        <w:rPr>
          <w:rFonts w:ascii="Arial" w:hAnsi="Arial" w:cs="Arial"/>
          <w:sz w:val="24"/>
          <w:szCs w:val="24"/>
          <w:lang w:val="es-HN"/>
        </w:rPr>
        <w:t>.</w:t>
      </w:r>
    </w:p>
    <w:bookmarkEnd w:id="0"/>
    <w:p w14:paraId="1B239038" w14:textId="61EA87A9" w:rsidR="003F14F2" w:rsidRDefault="003F14F2"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Se presenta </w:t>
      </w:r>
      <w:r w:rsidRPr="008F579A">
        <w:rPr>
          <w:rFonts w:ascii="Arial" w:hAnsi="Arial" w:cs="Arial"/>
          <w:b/>
          <w:bCs/>
          <w:sz w:val="24"/>
          <w:szCs w:val="24"/>
          <w:lang w:val="es-HN"/>
        </w:rPr>
        <w:t>de manera estructurada</w:t>
      </w:r>
      <w:r w:rsidRPr="00980639">
        <w:rPr>
          <w:rFonts w:ascii="Arial" w:hAnsi="Arial" w:cs="Arial"/>
          <w:sz w:val="24"/>
          <w:szCs w:val="24"/>
          <w:lang w:val="es-HN"/>
        </w:rPr>
        <w:t xml:space="preserve"> en español en un solo párrafo (descriptivo), con una </w:t>
      </w:r>
      <w:r w:rsidR="009C2BE5" w:rsidRPr="00980639">
        <w:rPr>
          <w:rFonts w:ascii="Arial" w:hAnsi="Arial" w:cs="Arial"/>
          <w:sz w:val="24"/>
          <w:szCs w:val="24"/>
          <w:lang w:val="es-HN"/>
        </w:rPr>
        <w:t xml:space="preserve">extensión </w:t>
      </w:r>
      <w:r w:rsidR="009C2BE5">
        <w:rPr>
          <w:rFonts w:ascii="Arial" w:hAnsi="Arial" w:cs="Arial"/>
          <w:sz w:val="24"/>
          <w:szCs w:val="24"/>
          <w:lang w:val="es-HN"/>
        </w:rPr>
        <w:t>máxima</w:t>
      </w:r>
      <w:r w:rsidR="00706012">
        <w:rPr>
          <w:rFonts w:ascii="Arial" w:hAnsi="Arial" w:cs="Arial"/>
          <w:sz w:val="24"/>
          <w:szCs w:val="24"/>
          <w:lang w:val="es-HN"/>
        </w:rPr>
        <w:t xml:space="preserve"> de 500 palabras</w:t>
      </w:r>
      <w:r w:rsidRPr="00980639">
        <w:rPr>
          <w:rFonts w:ascii="Arial" w:hAnsi="Arial" w:cs="Arial"/>
          <w:sz w:val="24"/>
          <w:szCs w:val="24"/>
          <w:lang w:val="es-HN"/>
        </w:rPr>
        <w:t>. Su contenido describirá, de forma concisa, el motivo y el objetivo de la investigación, la metodología empleada, los resultados más destacados y las principales conclusiones y/o recomendaciones que se pueden extraer del trabajo. Se enfatizarán los aspectos novedosos y relevantes del trabajo. Debe ser escrito en</w:t>
      </w:r>
      <w:r w:rsidR="009C2BE5">
        <w:rPr>
          <w:rFonts w:ascii="Arial" w:hAnsi="Arial" w:cs="Arial"/>
          <w:sz w:val="24"/>
          <w:szCs w:val="24"/>
          <w:lang w:val="es-HN"/>
        </w:rPr>
        <w:t xml:space="preserve"> pasado</w:t>
      </w:r>
      <w:r w:rsidRPr="00980639">
        <w:rPr>
          <w:rFonts w:ascii="Arial" w:hAnsi="Arial" w:cs="Arial"/>
          <w:sz w:val="24"/>
          <w:szCs w:val="24"/>
          <w:lang w:val="es-HN"/>
        </w:rPr>
        <w:t>, en tono impersonal y sin abreviaturas, remisiones al texto principal, notas al pie de página, referencias bibliográficas o descripción de datos cuantitativos.</w:t>
      </w:r>
    </w:p>
    <w:p w14:paraId="3D2805CE" w14:textId="77777777" w:rsidR="009C2BE5" w:rsidRPr="00980639" w:rsidRDefault="009C2BE5" w:rsidP="00710694">
      <w:pPr>
        <w:pStyle w:val="Graphicsanchor"/>
        <w:jc w:val="both"/>
        <w:rPr>
          <w:rFonts w:ascii="Arial" w:hAnsi="Arial" w:cs="Arial"/>
          <w:sz w:val="24"/>
          <w:szCs w:val="24"/>
          <w:lang w:val="es-HN"/>
        </w:rPr>
      </w:pPr>
      <w:r w:rsidRPr="00980639">
        <w:rPr>
          <w:rFonts w:ascii="Arial" w:hAnsi="Arial" w:cs="Arial"/>
          <w:sz w:val="24"/>
          <w:szCs w:val="24"/>
          <w:lang w:val="es-HN"/>
        </w:rPr>
        <w:t>(Saltar una línea)</w:t>
      </w:r>
    </w:p>
    <w:p w14:paraId="7D634E55" w14:textId="77777777" w:rsidR="009C2BE5" w:rsidRPr="00980639" w:rsidRDefault="009C2BE5" w:rsidP="003F14F2">
      <w:pPr>
        <w:pStyle w:val="Graphicsanchor"/>
        <w:rPr>
          <w:rFonts w:ascii="Arial" w:hAnsi="Arial" w:cs="Arial"/>
          <w:sz w:val="24"/>
          <w:szCs w:val="24"/>
          <w:lang w:val="es-HN"/>
        </w:rPr>
      </w:pPr>
    </w:p>
    <w:p w14:paraId="78790DF6" w14:textId="0011FBCB" w:rsidR="001E0C04" w:rsidRDefault="003F14F2" w:rsidP="003F14F2">
      <w:pPr>
        <w:pStyle w:val="Graphicsanchor"/>
        <w:rPr>
          <w:rFonts w:ascii="Arial" w:hAnsi="Arial" w:cs="Arial"/>
          <w:sz w:val="24"/>
          <w:szCs w:val="24"/>
          <w:lang w:val="es-HN"/>
        </w:rPr>
      </w:pPr>
      <w:r w:rsidRPr="001E0C04">
        <w:rPr>
          <w:rFonts w:ascii="Arial" w:hAnsi="Arial" w:cs="Arial"/>
          <w:b/>
          <w:bCs/>
          <w:sz w:val="28"/>
          <w:szCs w:val="28"/>
          <w:lang w:val="es-HN"/>
        </w:rPr>
        <w:t>Palabras clave:</w:t>
      </w:r>
      <w:r w:rsidRPr="00980639">
        <w:rPr>
          <w:rFonts w:ascii="Arial" w:hAnsi="Arial" w:cs="Arial"/>
          <w:sz w:val="24"/>
          <w:szCs w:val="24"/>
          <w:lang w:val="es-HN"/>
        </w:rPr>
        <w:t xml:space="preserve"> </w:t>
      </w:r>
      <w:bookmarkStart w:id="1" w:name="_Hlk239170057"/>
      <w:r w:rsidRPr="00980639">
        <w:rPr>
          <w:rFonts w:ascii="Arial" w:hAnsi="Arial" w:cs="Arial"/>
          <w:sz w:val="24"/>
          <w:szCs w:val="24"/>
          <w:lang w:val="es-HN"/>
        </w:rPr>
        <w:t xml:space="preserve">El texto </w:t>
      </w:r>
      <w:r w:rsidR="001E0C04">
        <w:rPr>
          <w:rFonts w:ascii="Arial" w:hAnsi="Arial" w:cs="Arial"/>
          <w:sz w:val="24"/>
          <w:szCs w:val="24"/>
          <w:lang w:val="es-HN"/>
        </w:rPr>
        <w:t>“</w:t>
      </w:r>
      <w:r w:rsidRPr="00980639">
        <w:rPr>
          <w:rFonts w:ascii="Arial" w:hAnsi="Arial" w:cs="Arial"/>
          <w:sz w:val="24"/>
          <w:szCs w:val="24"/>
          <w:lang w:val="es-HN"/>
        </w:rPr>
        <w:t>Palabras clave</w:t>
      </w:r>
      <w:r w:rsidR="001E0C04">
        <w:rPr>
          <w:rFonts w:ascii="Arial" w:hAnsi="Arial" w:cs="Arial"/>
          <w:sz w:val="24"/>
          <w:szCs w:val="24"/>
          <w:lang w:val="es-HN"/>
        </w:rPr>
        <w:t>”,</w:t>
      </w:r>
      <w:r w:rsidRPr="00980639">
        <w:rPr>
          <w:rFonts w:ascii="Arial" w:hAnsi="Arial" w:cs="Arial"/>
          <w:sz w:val="24"/>
          <w:szCs w:val="24"/>
          <w:lang w:val="es-HN"/>
        </w:rPr>
        <w:t xml:space="preserve"> debe venir en negritas</w:t>
      </w:r>
      <w:r w:rsidR="001E0C04" w:rsidRPr="001E0C04">
        <w:rPr>
          <w:rFonts w:ascii="Arial" w:hAnsi="Arial" w:cs="Arial"/>
          <w:sz w:val="24"/>
          <w:szCs w:val="24"/>
          <w:lang w:val="es-HN"/>
        </w:rPr>
        <w:t xml:space="preserve">, </w:t>
      </w:r>
      <w:proofErr w:type="spellStart"/>
      <w:r w:rsidR="001E0C04" w:rsidRPr="001E0C04">
        <w:rPr>
          <w:rFonts w:ascii="Arial" w:hAnsi="Arial" w:cs="Arial"/>
          <w:sz w:val="24"/>
          <w:szCs w:val="24"/>
          <w:lang w:val="es-HN"/>
        </w:rPr>
        <w:t>arial</w:t>
      </w:r>
      <w:proofErr w:type="spellEnd"/>
      <w:r w:rsidR="001E0C04" w:rsidRPr="001E0C04">
        <w:rPr>
          <w:rFonts w:ascii="Arial" w:hAnsi="Arial" w:cs="Arial"/>
          <w:sz w:val="24"/>
          <w:szCs w:val="24"/>
          <w:lang w:val="es-HN"/>
        </w:rPr>
        <w:t xml:space="preserve">, tamaño 14, con o sin dos puntos. Alineada a la izquierda. </w:t>
      </w:r>
    </w:p>
    <w:bookmarkEnd w:id="1"/>
    <w:p w14:paraId="7770CD47" w14:textId="77777777" w:rsidR="003D094A" w:rsidRDefault="001E0C04" w:rsidP="003F14F2">
      <w:pPr>
        <w:pStyle w:val="Graphicsanchor"/>
        <w:rPr>
          <w:rFonts w:ascii="Arial" w:hAnsi="Arial" w:cs="Arial"/>
          <w:sz w:val="24"/>
          <w:szCs w:val="24"/>
          <w:lang w:val="es-HN"/>
        </w:rPr>
      </w:pPr>
      <w:r w:rsidRPr="001E0C04">
        <w:rPr>
          <w:rFonts w:ascii="Arial" w:hAnsi="Arial" w:cs="Arial"/>
          <w:sz w:val="24"/>
          <w:szCs w:val="24"/>
          <w:lang w:val="es-HN"/>
        </w:rPr>
        <w:t xml:space="preserve">El texto del resumen debe empezar en el párrafo siguiente, </w:t>
      </w:r>
      <w:proofErr w:type="spellStart"/>
      <w:r w:rsidRPr="001E0C04">
        <w:rPr>
          <w:rFonts w:ascii="Arial" w:hAnsi="Arial" w:cs="Arial"/>
          <w:sz w:val="24"/>
          <w:szCs w:val="24"/>
          <w:lang w:val="es-HN"/>
        </w:rPr>
        <w:t>arial</w:t>
      </w:r>
      <w:proofErr w:type="spellEnd"/>
      <w:r w:rsidRPr="001E0C04">
        <w:rPr>
          <w:rFonts w:ascii="Arial" w:hAnsi="Arial" w:cs="Arial"/>
          <w:sz w:val="24"/>
          <w:szCs w:val="24"/>
          <w:lang w:val="es-HN"/>
        </w:rPr>
        <w:t>, tamaño 12, justificado).</w:t>
      </w:r>
    </w:p>
    <w:p w14:paraId="3A371F14" w14:textId="03D7E09C" w:rsidR="003D094A" w:rsidRDefault="003D094A" w:rsidP="003F14F2">
      <w:pPr>
        <w:pStyle w:val="Graphicsanchor"/>
        <w:rPr>
          <w:rFonts w:ascii="Arial" w:hAnsi="Arial" w:cs="Arial"/>
          <w:sz w:val="24"/>
          <w:szCs w:val="24"/>
          <w:lang w:val="es-HN"/>
        </w:rPr>
      </w:pPr>
      <w:r>
        <w:rPr>
          <w:rFonts w:ascii="Arial" w:hAnsi="Arial" w:cs="Arial"/>
          <w:sz w:val="24"/>
          <w:szCs w:val="24"/>
          <w:lang w:val="es-HN"/>
        </w:rPr>
        <w:t>Entre 5 y 8 palabras clave, c</w:t>
      </w:r>
      <w:r w:rsidR="003F14F2" w:rsidRPr="00980639">
        <w:rPr>
          <w:rFonts w:ascii="Arial" w:hAnsi="Arial" w:cs="Arial"/>
          <w:sz w:val="24"/>
          <w:szCs w:val="24"/>
          <w:lang w:val="es-HN"/>
        </w:rPr>
        <w:t>ada una debe</w:t>
      </w:r>
      <w:r>
        <w:rPr>
          <w:rFonts w:ascii="Arial" w:hAnsi="Arial" w:cs="Arial"/>
          <w:sz w:val="24"/>
          <w:szCs w:val="24"/>
          <w:lang w:val="es-HN"/>
        </w:rPr>
        <w:t xml:space="preserve"> empezar con mayúscula, </w:t>
      </w:r>
      <w:r w:rsidR="003F14F2" w:rsidRPr="00980639">
        <w:rPr>
          <w:rFonts w:ascii="Arial" w:hAnsi="Arial" w:cs="Arial"/>
          <w:sz w:val="24"/>
          <w:szCs w:val="24"/>
          <w:lang w:val="es-HN"/>
        </w:rPr>
        <w:t>estar separadas por coma</w:t>
      </w:r>
      <w:r>
        <w:rPr>
          <w:rFonts w:ascii="Arial" w:hAnsi="Arial" w:cs="Arial"/>
          <w:sz w:val="24"/>
          <w:szCs w:val="24"/>
          <w:lang w:val="es-HN"/>
        </w:rPr>
        <w:t xml:space="preserve"> y deben colocarse en orden de importancia.</w:t>
      </w:r>
    </w:p>
    <w:p w14:paraId="73AEB5B9" w14:textId="77777777" w:rsidR="003D094A" w:rsidRPr="00980639" w:rsidRDefault="003F14F2" w:rsidP="003D094A">
      <w:pPr>
        <w:pStyle w:val="Graphicsanchor"/>
        <w:rPr>
          <w:rFonts w:ascii="Arial" w:hAnsi="Arial" w:cs="Arial"/>
          <w:sz w:val="24"/>
          <w:szCs w:val="24"/>
          <w:lang w:val="es-HN"/>
        </w:rPr>
      </w:pPr>
      <w:r w:rsidRPr="00980639">
        <w:rPr>
          <w:rFonts w:ascii="Arial" w:hAnsi="Arial" w:cs="Arial"/>
          <w:sz w:val="24"/>
          <w:szCs w:val="24"/>
          <w:lang w:val="es-HN"/>
        </w:rPr>
        <w:t xml:space="preserve">Se recomienda que las palabras clave </w:t>
      </w:r>
      <w:r w:rsidR="003D094A">
        <w:rPr>
          <w:rFonts w:ascii="Arial" w:hAnsi="Arial" w:cs="Arial"/>
          <w:sz w:val="24"/>
          <w:szCs w:val="24"/>
          <w:lang w:val="es-HN"/>
        </w:rPr>
        <w:t xml:space="preserve">sean consultadas o ajustadas al </w:t>
      </w:r>
      <w:proofErr w:type="spellStart"/>
      <w:r w:rsidR="003D094A" w:rsidRPr="003D094A">
        <w:rPr>
          <w:rFonts w:ascii="Arial" w:hAnsi="Arial" w:cs="Arial"/>
          <w:sz w:val="24"/>
          <w:szCs w:val="24"/>
          <w:lang w:val="es-HN"/>
        </w:rPr>
        <w:t>DECs</w:t>
      </w:r>
      <w:proofErr w:type="spellEnd"/>
      <w:r w:rsidR="003D094A" w:rsidRPr="003D094A">
        <w:rPr>
          <w:rFonts w:ascii="Arial" w:hAnsi="Arial" w:cs="Arial"/>
          <w:sz w:val="24"/>
          <w:szCs w:val="24"/>
          <w:lang w:val="es-HN"/>
        </w:rPr>
        <w:t xml:space="preserve">/MESH </w:t>
      </w:r>
      <w:r w:rsidR="003D094A">
        <w:rPr>
          <w:rFonts w:ascii="Arial" w:hAnsi="Arial" w:cs="Arial"/>
          <w:sz w:val="24"/>
          <w:szCs w:val="24"/>
          <w:lang w:val="es-HN"/>
        </w:rPr>
        <w:t xml:space="preserve">y que </w:t>
      </w:r>
      <w:r w:rsidR="003D094A" w:rsidRPr="00980639">
        <w:rPr>
          <w:rFonts w:ascii="Arial" w:hAnsi="Arial" w:cs="Arial"/>
          <w:sz w:val="24"/>
          <w:szCs w:val="24"/>
          <w:lang w:val="es-HN"/>
        </w:rPr>
        <w:t>describan de manera precisa el contenido del artículo.</w:t>
      </w:r>
      <w:r w:rsidR="003D094A">
        <w:rPr>
          <w:rFonts w:ascii="Arial" w:hAnsi="Arial" w:cs="Arial"/>
          <w:sz w:val="24"/>
          <w:szCs w:val="24"/>
          <w:lang w:val="es-HN"/>
        </w:rPr>
        <w:t xml:space="preserve"> </w:t>
      </w:r>
    </w:p>
    <w:p w14:paraId="746FB7AF" w14:textId="107E8248" w:rsidR="003D094A" w:rsidRDefault="003D094A" w:rsidP="003F14F2">
      <w:pPr>
        <w:pStyle w:val="Graphicsanchor"/>
        <w:rPr>
          <w:rFonts w:ascii="Arial" w:hAnsi="Arial" w:cs="Arial"/>
          <w:sz w:val="24"/>
          <w:szCs w:val="24"/>
          <w:lang w:val="es-HN"/>
        </w:rPr>
      </w:pPr>
    </w:p>
    <w:p w14:paraId="39A0C8D1" w14:textId="70176595" w:rsidR="003D094A" w:rsidRDefault="005143C7" w:rsidP="003F14F2">
      <w:pPr>
        <w:pStyle w:val="Graphicsanchor"/>
        <w:rPr>
          <w:rFonts w:ascii="Arial" w:hAnsi="Arial" w:cs="Arial"/>
          <w:sz w:val="24"/>
          <w:szCs w:val="24"/>
          <w:lang w:val="es-HN"/>
        </w:rPr>
      </w:pPr>
      <w:hyperlink r:id="rId15" w:history="1">
        <w:r w:rsidR="003D094A" w:rsidRPr="00952EF0">
          <w:rPr>
            <w:rStyle w:val="Hyperlink"/>
            <w:rFonts w:ascii="Arial" w:hAnsi="Arial" w:cs="Arial"/>
            <w:sz w:val="24"/>
            <w:szCs w:val="24"/>
            <w:lang w:val="es-HN"/>
          </w:rPr>
          <w:t>https://decs.bvsalud.org/es/</w:t>
        </w:r>
      </w:hyperlink>
    </w:p>
    <w:p w14:paraId="5997A40A" w14:textId="14CBB428" w:rsidR="003D094A" w:rsidRPr="003D094A" w:rsidRDefault="005143C7" w:rsidP="003F14F2">
      <w:pPr>
        <w:pStyle w:val="Graphicsanchor"/>
        <w:rPr>
          <w:rFonts w:ascii="Arial" w:hAnsi="Arial" w:cs="Arial"/>
          <w:color w:val="0563C1"/>
          <w:sz w:val="24"/>
          <w:szCs w:val="24"/>
          <w:u w:val="single"/>
          <w:lang w:val="es-HN"/>
        </w:rPr>
      </w:pPr>
      <w:hyperlink r:id="rId16">
        <w:r w:rsidR="003D094A" w:rsidRPr="003D094A">
          <w:rPr>
            <w:rStyle w:val="Hyperlink"/>
            <w:rFonts w:ascii="Arial" w:hAnsi="Arial" w:cs="Arial"/>
            <w:sz w:val="24"/>
            <w:szCs w:val="24"/>
            <w:lang w:val="es-HN"/>
          </w:rPr>
          <w:t>http://www.nlm.nih.gov/mesh/MBrowser.htm</w:t>
        </w:r>
      </w:hyperlink>
      <w:r w:rsidR="003D094A" w:rsidRPr="003D094A">
        <w:rPr>
          <w:rStyle w:val="Hyperlink"/>
          <w:rFonts w:ascii="Arial" w:hAnsi="Arial" w:cs="Arial"/>
          <w:sz w:val="24"/>
          <w:szCs w:val="24"/>
          <w:lang w:val="es-HN"/>
        </w:rPr>
        <w:t xml:space="preserve"> </w:t>
      </w:r>
      <w:hyperlink r:id="rId17">
        <w:r w:rsidR="003D094A" w:rsidRPr="003D094A">
          <w:rPr>
            <w:rStyle w:val="Hyperlink"/>
            <w:rFonts w:ascii="Arial" w:hAnsi="Arial" w:cs="Arial"/>
            <w:sz w:val="24"/>
            <w:szCs w:val="24"/>
            <w:lang w:val="es-HN"/>
          </w:rPr>
          <w:t>https://www.ncbi.nlm.nih.gov/mesh/</w:t>
        </w:r>
      </w:hyperlink>
    </w:p>
    <w:p w14:paraId="50284DAA" w14:textId="77777777" w:rsidR="003D094A" w:rsidRDefault="003D094A" w:rsidP="003F14F2">
      <w:pPr>
        <w:pStyle w:val="Graphicsanchor"/>
        <w:rPr>
          <w:rFonts w:ascii="Arial" w:hAnsi="Arial" w:cs="Arial"/>
          <w:sz w:val="24"/>
          <w:szCs w:val="24"/>
          <w:lang w:val="es-HN"/>
        </w:rPr>
      </w:pPr>
    </w:p>
    <w:p w14:paraId="1461AA9E" w14:textId="5335C08A"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3C3F58A8" w14:textId="13962DA8" w:rsidR="003D094A" w:rsidRDefault="003F14F2" w:rsidP="00710694">
      <w:pPr>
        <w:pStyle w:val="Graphicsanchor"/>
        <w:jc w:val="both"/>
        <w:rPr>
          <w:rFonts w:ascii="Arial" w:hAnsi="Arial" w:cs="Arial"/>
          <w:sz w:val="24"/>
          <w:szCs w:val="24"/>
          <w:lang w:val="es-HN"/>
        </w:rPr>
      </w:pPr>
      <w:proofErr w:type="spellStart"/>
      <w:r w:rsidRPr="003D094A">
        <w:rPr>
          <w:rFonts w:ascii="Arial" w:hAnsi="Arial" w:cs="Arial"/>
          <w:b/>
          <w:bCs/>
          <w:sz w:val="28"/>
          <w:szCs w:val="28"/>
          <w:lang w:val="es-HN"/>
        </w:rPr>
        <w:lastRenderedPageBreak/>
        <w:t>Abstract</w:t>
      </w:r>
      <w:proofErr w:type="spellEnd"/>
      <w:r w:rsidRPr="003D094A">
        <w:rPr>
          <w:rFonts w:ascii="Arial" w:hAnsi="Arial" w:cs="Arial"/>
          <w:b/>
          <w:bCs/>
          <w:sz w:val="28"/>
          <w:szCs w:val="28"/>
          <w:lang w:val="es-HN"/>
        </w:rPr>
        <w:t>:</w:t>
      </w:r>
      <w:r w:rsidR="003D094A" w:rsidRPr="003D094A">
        <w:rPr>
          <w:rFonts w:ascii="Arial" w:hAnsi="Arial" w:cs="Arial"/>
          <w:sz w:val="24"/>
          <w:szCs w:val="24"/>
          <w:lang w:val="es-HN"/>
        </w:rPr>
        <w:t xml:space="preserve"> </w:t>
      </w:r>
      <w:r w:rsidR="003D094A" w:rsidRPr="00980639">
        <w:rPr>
          <w:rFonts w:ascii="Arial" w:hAnsi="Arial" w:cs="Arial"/>
          <w:sz w:val="24"/>
          <w:szCs w:val="24"/>
          <w:lang w:val="es-HN"/>
        </w:rPr>
        <w:t xml:space="preserve">La palabra </w:t>
      </w:r>
      <w:r w:rsidR="003D094A">
        <w:rPr>
          <w:rFonts w:ascii="Arial" w:hAnsi="Arial" w:cs="Arial"/>
          <w:sz w:val="24"/>
          <w:szCs w:val="24"/>
          <w:lang w:val="es-HN"/>
        </w:rPr>
        <w:t>“</w:t>
      </w:r>
      <w:proofErr w:type="spellStart"/>
      <w:r w:rsidR="003D094A">
        <w:rPr>
          <w:rFonts w:ascii="Arial" w:hAnsi="Arial" w:cs="Arial"/>
          <w:sz w:val="24"/>
          <w:szCs w:val="24"/>
          <w:lang w:val="es-HN"/>
        </w:rPr>
        <w:t>Abstract</w:t>
      </w:r>
      <w:proofErr w:type="spellEnd"/>
      <w:r w:rsidR="003D094A">
        <w:rPr>
          <w:rFonts w:ascii="Arial" w:hAnsi="Arial" w:cs="Arial"/>
          <w:sz w:val="24"/>
          <w:szCs w:val="24"/>
          <w:lang w:val="es-HN"/>
        </w:rPr>
        <w:t>”</w:t>
      </w:r>
      <w:r w:rsidR="003D094A" w:rsidRPr="00980639">
        <w:rPr>
          <w:rFonts w:ascii="Arial" w:hAnsi="Arial" w:cs="Arial"/>
          <w:sz w:val="24"/>
          <w:szCs w:val="24"/>
          <w:lang w:val="es-HN"/>
        </w:rPr>
        <w:t xml:space="preserve">: debe venir en negritas, </w:t>
      </w:r>
      <w:proofErr w:type="spellStart"/>
      <w:r w:rsidR="003D094A">
        <w:rPr>
          <w:rFonts w:ascii="Arial" w:hAnsi="Arial" w:cs="Arial"/>
          <w:sz w:val="24"/>
          <w:szCs w:val="24"/>
          <w:lang w:val="es-HN"/>
        </w:rPr>
        <w:t>arial</w:t>
      </w:r>
      <w:proofErr w:type="spellEnd"/>
      <w:r w:rsidR="003D094A">
        <w:rPr>
          <w:rFonts w:ascii="Arial" w:hAnsi="Arial" w:cs="Arial"/>
          <w:sz w:val="24"/>
          <w:szCs w:val="24"/>
          <w:lang w:val="es-HN"/>
        </w:rPr>
        <w:t xml:space="preserve">, </w:t>
      </w:r>
      <w:r w:rsidR="003D094A" w:rsidRPr="00980639">
        <w:rPr>
          <w:rFonts w:ascii="Arial" w:hAnsi="Arial" w:cs="Arial"/>
          <w:sz w:val="24"/>
          <w:szCs w:val="24"/>
          <w:lang w:val="es-HN"/>
        </w:rPr>
        <w:t>tamaño 1</w:t>
      </w:r>
      <w:r w:rsidR="003D094A">
        <w:rPr>
          <w:rFonts w:ascii="Arial" w:hAnsi="Arial" w:cs="Arial"/>
          <w:sz w:val="24"/>
          <w:szCs w:val="24"/>
          <w:lang w:val="es-HN"/>
        </w:rPr>
        <w:t>4</w:t>
      </w:r>
      <w:r w:rsidR="003D094A" w:rsidRPr="00980639">
        <w:rPr>
          <w:rFonts w:ascii="Arial" w:hAnsi="Arial" w:cs="Arial"/>
          <w:sz w:val="24"/>
          <w:szCs w:val="24"/>
          <w:lang w:val="es-HN"/>
        </w:rPr>
        <w:t xml:space="preserve">, con o sin dos puntos. Alineada a la izquierda. El texto </w:t>
      </w:r>
      <w:proofErr w:type="gramStart"/>
      <w:r w:rsidR="003D094A" w:rsidRPr="00980639">
        <w:rPr>
          <w:rFonts w:ascii="Arial" w:hAnsi="Arial" w:cs="Arial"/>
          <w:sz w:val="24"/>
          <w:szCs w:val="24"/>
          <w:lang w:val="es-HN"/>
        </w:rPr>
        <w:t xml:space="preserve">del </w:t>
      </w:r>
      <w:r w:rsidR="003D094A">
        <w:rPr>
          <w:rFonts w:ascii="Arial" w:hAnsi="Arial" w:cs="Arial"/>
          <w:sz w:val="24"/>
          <w:szCs w:val="24"/>
          <w:lang w:val="es-HN"/>
        </w:rPr>
        <w:t xml:space="preserve"> </w:t>
      </w:r>
      <w:proofErr w:type="spellStart"/>
      <w:r w:rsidR="003D094A">
        <w:rPr>
          <w:rFonts w:ascii="Arial" w:hAnsi="Arial" w:cs="Arial"/>
          <w:sz w:val="24"/>
          <w:szCs w:val="24"/>
          <w:lang w:val="es-HN"/>
        </w:rPr>
        <w:t>abstract</w:t>
      </w:r>
      <w:proofErr w:type="spellEnd"/>
      <w:proofErr w:type="gramEnd"/>
      <w:r w:rsidR="003D094A">
        <w:rPr>
          <w:rFonts w:ascii="Arial" w:hAnsi="Arial" w:cs="Arial"/>
          <w:sz w:val="24"/>
          <w:szCs w:val="24"/>
          <w:lang w:val="es-HN"/>
        </w:rPr>
        <w:t xml:space="preserve"> </w:t>
      </w:r>
      <w:r w:rsidR="003D094A" w:rsidRPr="00980639">
        <w:rPr>
          <w:rFonts w:ascii="Arial" w:hAnsi="Arial" w:cs="Arial"/>
          <w:sz w:val="24"/>
          <w:szCs w:val="24"/>
          <w:lang w:val="es-HN"/>
        </w:rPr>
        <w:t xml:space="preserve">debe </w:t>
      </w:r>
      <w:r w:rsidR="003D094A">
        <w:rPr>
          <w:rFonts w:ascii="Arial" w:hAnsi="Arial" w:cs="Arial"/>
          <w:sz w:val="24"/>
          <w:szCs w:val="24"/>
          <w:lang w:val="es-HN"/>
        </w:rPr>
        <w:t xml:space="preserve">ser la traducción fiel del resumen. </w:t>
      </w:r>
    </w:p>
    <w:p w14:paraId="511A62EC" w14:textId="61CC0E6A" w:rsidR="003F14F2" w:rsidRDefault="003F14F2" w:rsidP="00710694">
      <w:pPr>
        <w:pStyle w:val="Graphicsanchor"/>
        <w:jc w:val="both"/>
        <w:rPr>
          <w:rFonts w:ascii="Arial" w:hAnsi="Arial" w:cs="Arial"/>
          <w:sz w:val="24"/>
          <w:szCs w:val="24"/>
          <w:lang w:val="es-HN"/>
        </w:rPr>
      </w:pPr>
      <w:r w:rsidRPr="00980639">
        <w:rPr>
          <w:rFonts w:ascii="Arial" w:hAnsi="Arial" w:cs="Arial"/>
          <w:sz w:val="24"/>
          <w:szCs w:val="24"/>
          <w:lang w:val="es-HN"/>
        </w:rPr>
        <w:t xml:space="preserve">Cumple las especificaciones declaradas en la versión en </w:t>
      </w:r>
      <w:proofErr w:type="gramStart"/>
      <w:r w:rsidRPr="00980639">
        <w:rPr>
          <w:rFonts w:ascii="Arial" w:hAnsi="Arial" w:cs="Arial"/>
          <w:sz w:val="24"/>
          <w:szCs w:val="24"/>
          <w:lang w:val="es-HN"/>
        </w:rPr>
        <w:t>Español</w:t>
      </w:r>
      <w:proofErr w:type="gramEnd"/>
    </w:p>
    <w:p w14:paraId="6C51E5D3" w14:textId="77777777" w:rsidR="00860023" w:rsidRPr="00980639" w:rsidRDefault="00860023" w:rsidP="003F14F2">
      <w:pPr>
        <w:pStyle w:val="Graphicsanchor"/>
        <w:rPr>
          <w:rFonts w:ascii="Arial" w:hAnsi="Arial" w:cs="Arial"/>
          <w:sz w:val="24"/>
          <w:szCs w:val="24"/>
          <w:lang w:val="es-HN"/>
        </w:rPr>
      </w:pPr>
    </w:p>
    <w:p w14:paraId="7C51DCA9" w14:textId="77777777" w:rsidR="003F14F2" w:rsidRPr="00980639" w:rsidRDefault="003F14F2" w:rsidP="003F14F2">
      <w:pPr>
        <w:pStyle w:val="Graphicsanchor"/>
        <w:rPr>
          <w:rFonts w:ascii="Arial" w:hAnsi="Arial" w:cs="Arial"/>
          <w:sz w:val="24"/>
          <w:szCs w:val="24"/>
          <w:lang w:val="es-HN"/>
        </w:rPr>
      </w:pPr>
      <w:proofErr w:type="spellStart"/>
      <w:r w:rsidRPr="00860023">
        <w:rPr>
          <w:rFonts w:ascii="Arial" w:hAnsi="Arial" w:cs="Arial"/>
          <w:b/>
          <w:bCs/>
          <w:sz w:val="28"/>
          <w:szCs w:val="28"/>
          <w:lang w:val="es-HN"/>
        </w:rPr>
        <w:t>Keywords</w:t>
      </w:r>
      <w:proofErr w:type="spellEnd"/>
      <w:r w:rsidRPr="00860023">
        <w:rPr>
          <w:rFonts w:ascii="Arial" w:hAnsi="Arial" w:cs="Arial"/>
          <w:b/>
          <w:bCs/>
          <w:sz w:val="28"/>
          <w:szCs w:val="28"/>
          <w:lang w:val="es-HN"/>
        </w:rPr>
        <w:t>:</w:t>
      </w:r>
      <w:r w:rsidRPr="00980639">
        <w:rPr>
          <w:rFonts w:ascii="Arial" w:hAnsi="Arial" w:cs="Arial"/>
          <w:sz w:val="24"/>
          <w:szCs w:val="24"/>
          <w:lang w:val="es-HN"/>
        </w:rPr>
        <w:t xml:space="preserve"> versión en inglés de las palabras clave</w:t>
      </w:r>
    </w:p>
    <w:p w14:paraId="40B0B8E1" w14:textId="2DFE1CB5" w:rsidR="00860023"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08A01629" w14:textId="77777777" w:rsidR="00E7268D" w:rsidRDefault="00E7268D" w:rsidP="003F14F2">
      <w:pPr>
        <w:pStyle w:val="Graphicsanchor"/>
        <w:rPr>
          <w:rFonts w:ascii="Arial" w:hAnsi="Arial" w:cs="Arial"/>
          <w:sz w:val="24"/>
          <w:szCs w:val="24"/>
          <w:lang w:val="es-HN"/>
        </w:rPr>
      </w:pPr>
    </w:p>
    <w:p w14:paraId="59A0507B" w14:textId="3D60ABEF"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Recibido: dejar en blanco</w:t>
      </w:r>
    </w:p>
    <w:p w14:paraId="763C65DB"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Aceptado: dejar en blanco</w:t>
      </w:r>
    </w:p>
    <w:p w14:paraId="061C8756" w14:textId="77777777" w:rsidR="003F14F2" w:rsidRPr="003F14F2" w:rsidRDefault="003F14F2" w:rsidP="003F14F2">
      <w:pPr>
        <w:pStyle w:val="Graphicsanchor"/>
        <w:rPr>
          <w:sz w:val="24"/>
          <w:szCs w:val="24"/>
          <w:lang w:val="es-HN"/>
        </w:rPr>
      </w:pPr>
      <w:r w:rsidRPr="003F14F2">
        <w:rPr>
          <w:sz w:val="24"/>
          <w:szCs w:val="24"/>
          <w:lang w:val="es-HN"/>
        </w:rPr>
        <w:t>(Saltar dos líneas)</w:t>
      </w:r>
    </w:p>
    <w:p w14:paraId="0F809CA0" w14:textId="77777777" w:rsidR="003F14F2" w:rsidRPr="003F14F2" w:rsidRDefault="003F14F2" w:rsidP="003F14F2">
      <w:pPr>
        <w:pStyle w:val="Graphicsanchor"/>
        <w:rPr>
          <w:sz w:val="24"/>
          <w:szCs w:val="24"/>
          <w:lang w:val="es-HN"/>
        </w:rPr>
      </w:pPr>
    </w:p>
    <w:p w14:paraId="4248751B" w14:textId="36F03B1E" w:rsidR="00126681" w:rsidRDefault="00126681" w:rsidP="003F14F2">
      <w:pPr>
        <w:pStyle w:val="Graphicsanchor"/>
        <w:rPr>
          <w:rFonts w:ascii="Arial" w:hAnsi="Arial" w:cs="Arial"/>
          <w:b/>
          <w:bCs/>
          <w:sz w:val="28"/>
          <w:szCs w:val="28"/>
          <w:lang w:val="es-HN"/>
        </w:rPr>
      </w:pPr>
      <w:r w:rsidRPr="00126681">
        <w:rPr>
          <w:rFonts w:ascii="Arial" w:hAnsi="Arial" w:cs="Arial"/>
          <w:b/>
          <w:bCs/>
          <w:sz w:val="28"/>
          <w:szCs w:val="28"/>
          <w:lang w:val="es-HN"/>
        </w:rPr>
        <w:t>9.-CUERPO DEL ARTÍCULO</w:t>
      </w:r>
    </w:p>
    <w:p w14:paraId="3918CF75" w14:textId="77777777" w:rsidR="00F97584" w:rsidRPr="00F97584" w:rsidRDefault="00F97584" w:rsidP="003F14F2">
      <w:pPr>
        <w:pStyle w:val="Graphicsanchor"/>
        <w:rPr>
          <w:rFonts w:ascii="Arial" w:hAnsi="Arial" w:cs="Arial"/>
          <w:b/>
          <w:bCs/>
          <w:sz w:val="20"/>
          <w:szCs w:val="20"/>
          <w:lang w:val="es-HN"/>
        </w:rPr>
      </w:pPr>
    </w:p>
    <w:p w14:paraId="716DEB5C" w14:textId="14A969B1" w:rsidR="00853F4F" w:rsidRPr="00853F4F" w:rsidRDefault="003F14F2" w:rsidP="00126681">
      <w:pPr>
        <w:pStyle w:val="Graphicsanchor"/>
        <w:jc w:val="both"/>
        <w:rPr>
          <w:rFonts w:ascii="Arial" w:hAnsi="Arial" w:cs="Arial"/>
          <w:sz w:val="24"/>
          <w:szCs w:val="24"/>
          <w:lang w:val="es-HN"/>
        </w:rPr>
      </w:pPr>
      <w:r w:rsidRPr="00853F4F">
        <w:rPr>
          <w:rFonts w:ascii="Arial" w:hAnsi="Arial" w:cs="Arial"/>
          <w:b/>
          <w:bCs/>
          <w:sz w:val="28"/>
          <w:szCs w:val="28"/>
          <w:lang w:val="es-HN"/>
        </w:rPr>
        <w:t>Introducción</w:t>
      </w:r>
      <w:r w:rsidR="00853F4F">
        <w:rPr>
          <w:rFonts w:ascii="Arial" w:hAnsi="Arial" w:cs="Arial"/>
          <w:b/>
          <w:bCs/>
          <w:sz w:val="28"/>
          <w:szCs w:val="28"/>
          <w:lang w:val="es-HN"/>
        </w:rPr>
        <w:t>:</w:t>
      </w:r>
      <w:r w:rsidRPr="003F14F2">
        <w:rPr>
          <w:sz w:val="24"/>
          <w:szCs w:val="24"/>
          <w:lang w:val="es-HN"/>
        </w:rPr>
        <w:t xml:space="preserve"> </w:t>
      </w:r>
      <w:r w:rsidR="00853F4F">
        <w:rPr>
          <w:rFonts w:ascii="Arial" w:hAnsi="Arial" w:cs="Arial"/>
          <w:sz w:val="24"/>
          <w:szCs w:val="24"/>
          <w:lang w:val="es-HN"/>
        </w:rPr>
        <w:t xml:space="preserve">La palabra </w:t>
      </w:r>
      <w:r w:rsidR="00853F4F" w:rsidRPr="00853F4F">
        <w:rPr>
          <w:rFonts w:ascii="Arial" w:hAnsi="Arial" w:cs="Arial"/>
          <w:sz w:val="24"/>
          <w:szCs w:val="24"/>
          <w:lang w:val="es-HN"/>
        </w:rPr>
        <w:t xml:space="preserve">“Introducción”, debe venir en negritas, </w:t>
      </w:r>
      <w:proofErr w:type="spellStart"/>
      <w:r w:rsidR="00853F4F" w:rsidRPr="00853F4F">
        <w:rPr>
          <w:rFonts w:ascii="Arial" w:hAnsi="Arial" w:cs="Arial"/>
          <w:sz w:val="24"/>
          <w:szCs w:val="24"/>
          <w:lang w:val="es-HN"/>
        </w:rPr>
        <w:t>arial</w:t>
      </w:r>
      <w:proofErr w:type="spellEnd"/>
      <w:r w:rsidR="00853F4F" w:rsidRPr="00853F4F">
        <w:rPr>
          <w:rFonts w:ascii="Arial" w:hAnsi="Arial" w:cs="Arial"/>
          <w:sz w:val="24"/>
          <w:szCs w:val="24"/>
          <w:lang w:val="es-HN"/>
        </w:rPr>
        <w:t xml:space="preserve">, tamaño 14, con o sin dos puntos. Alineada a la izquierda. </w:t>
      </w:r>
    </w:p>
    <w:p w14:paraId="19B028D4" w14:textId="27F88252" w:rsidR="003F14F2" w:rsidRDefault="00B078F9" w:rsidP="00126681">
      <w:pPr>
        <w:pStyle w:val="Graphicsanchor"/>
        <w:jc w:val="both"/>
        <w:rPr>
          <w:rFonts w:ascii="Arial" w:hAnsi="Arial" w:cs="Arial"/>
          <w:sz w:val="24"/>
          <w:szCs w:val="24"/>
          <w:lang w:val="es-HN"/>
        </w:rPr>
      </w:pPr>
      <w:r>
        <w:rPr>
          <w:rFonts w:ascii="Arial" w:hAnsi="Arial" w:cs="Arial"/>
          <w:sz w:val="24"/>
          <w:szCs w:val="24"/>
          <w:lang w:val="es-HN"/>
        </w:rPr>
        <w:t>E</w:t>
      </w:r>
      <w:r w:rsidR="003F14F2" w:rsidRPr="00853F4F">
        <w:rPr>
          <w:rFonts w:ascii="Arial" w:hAnsi="Arial" w:cs="Arial"/>
          <w:sz w:val="24"/>
          <w:szCs w:val="24"/>
          <w:lang w:val="es-HN"/>
        </w:rPr>
        <w:t xml:space="preserve">l texto del artículo se escribirá con fuente </w:t>
      </w:r>
      <w:proofErr w:type="spellStart"/>
      <w:r w:rsidR="00853F4F" w:rsidRPr="00853F4F">
        <w:rPr>
          <w:rFonts w:ascii="Arial" w:hAnsi="Arial" w:cs="Arial"/>
          <w:sz w:val="24"/>
          <w:szCs w:val="24"/>
          <w:lang w:val="es-HN"/>
        </w:rPr>
        <w:t>arial</w:t>
      </w:r>
      <w:proofErr w:type="spellEnd"/>
      <w:r w:rsidR="00853F4F" w:rsidRPr="00853F4F">
        <w:rPr>
          <w:rFonts w:ascii="Arial" w:hAnsi="Arial" w:cs="Arial"/>
          <w:sz w:val="24"/>
          <w:szCs w:val="24"/>
          <w:lang w:val="es-HN"/>
        </w:rPr>
        <w:t xml:space="preserve">, tamaño 12 </w:t>
      </w:r>
      <w:r w:rsidR="003F14F2" w:rsidRPr="00853F4F">
        <w:rPr>
          <w:rFonts w:ascii="Arial" w:hAnsi="Arial" w:cs="Arial"/>
          <w:sz w:val="24"/>
          <w:szCs w:val="24"/>
          <w:lang w:val="es-HN"/>
        </w:rPr>
        <w:t>a espacio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justificado y </w:t>
      </w:r>
      <w:r w:rsidR="00853F4F" w:rsidRPr="00853F4F">
        <w:rPr>
          <w:rFonts w:ascii="Arial" w:hAnsi="Arial" w:cs="Arial"/>
          <w:sz w:val="24"/>
          <w:szCs w:val="24"/>
          <w:lang w:val="es-HN"/>
        </w:rPr>
        <w:t xml:space="preserve">con </w:t>
      </w:r>
      <w:r w:rsidR="003F14F2" w:rsidRPr="00853F4F">
        <w:rPr>
          <w:rFonts w:ascii="Arial" w:hAnsi="Arial" w:cs="Arial"/>
          <w:sz w:val="24"/>
          <w:szCs w:val="24"/>
          <w:lang w:val="es-HN"/>
        </w:rPr>
        <w:t>espaciado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entre párrafos.</w:t>
      </w:r>
    </w:p>
    <w:p w14:paraId="7ACDCF91" w14:textId="3D0E8130" w:rsidR="008F579A" w:rsidRPr="00853F4F" w:rsidRDefault="00126681" w:rsidP="00126681">
      <w:pPr>
        <w:pStyle w:val="Graphicsanchor"/>
        <w:jc w:val="both"/>
        <w:rPr>
          <w:rFonts w:ascii="Arial" w:hAnsi="Arial" w:cs="Arial"/>
          <w:sz w:val="24"/>
          <w:szCs w:val="24"/>
          <w:lang w:val="es-HN"/>
        </w:rPr>
      </w:pPr>
      <w:r>
        <w:rPr>
          <w:rFonts w:ascii="Arial" w:hAnsi="Arial" w:cs="Arial"/>
          <w:sz w:val="24"/>
          <w:szCs w:val="24"/>
          <w:lang w:val="es-HN"/>
        </w:rPr>
        <w:t>Debe contener un b</w:t>
      </w:r>
      <w:r w:rsidRPr="00126681">
        <w:rPr>
          <w:rFonts w:ascii="Arial" w:hAnsi="Arial" w:cs="Arial"/>
          <w:sz w:val="24"/>
          <w:szCs w:val="24"/>
          <w:lang w:val="es-HN"/>
        </w:rPr>
        <w:t>reve resumen de los antecedentes de este caso haciendo referencia a la literatura médica pertinente. Justificación, relevancia, variables o tópicos de discusión</w:t>
      </w:r>
      <w:r>
        <w:rPr>
          <w:rFonts w:ascii="Arial" w:hAnsi="Arial" w:cs="Arial"/>
          <w:sz w:val="24"/>
          <w:szCs w:val="24"/>
          <w:lang w:val="es-HN"/>
        </w:rPr>
        <w:t xml:space="preserve">. Uno o dos </w:t>
      </w:r>
      <w:r w:rsidRPr="00126681">
        <w:rPr>
          <w:rFonts w:ascii="Arial" w:hAnsi="Arial" w:cs="Arial"/>
          <w:sz w:val="24"/>
          <w:szCs w:val="24"/>
          <w:lang w:val="es-HN"/>
        </w:rPr>
        <w:t>párrafos.</w:t>
      </w:r>
      <w:r>
        <w:rPr>
          <w:rFonts w:ascii="Arial" w:hAnsi="Arial" w:cs="Arial"/>
          <w:sz w:val="24"/>
          <w:szCs w:val="24"/>
          <w:lang w:val="es-HN"/>
        </w:rPr>
        <w:t xml:space="preserve"> </w:t>
      </w:r>
      <w:r w:rsidR="008F579A" w:rsidRPr="00853F4F">
        <w:rPr>
          <w:rFonts w:ascii="Arial" w:hAnsi="Arial" w:cs="Arial"/>
          <w:sz w:val="24"/>
          <w:szCs w:val="24"/>
          <w:lang w:val="es-HN"/>
        </w:rPr>
        <w:t>Debe ser escrita en tiempo presente, con un estilo descriptivo-narrativo.</w:t>
      </w:r>
    </w:p>
    <w:p w14:paraId="44A0E530" w14:textId="77777777" w:rsidR="008F579A" w:rsidRPr="004A114A" w:rsidRDefault="008F579A" w:rsidP="00126681">
      <w:pPr>
        <w:pStyle w:val="Graphicsanchor"/>
        <w:jc w:val="both"/>
        <w:rPr>
          <w:rFonts w:ascii="Arial" w:hAnsi="Arial" w:cs="Arial"/>
          <w:sz w:val="24"/>
          <w:szCs w:val="24"/>
          <w:lang w:val="es-HN"/>
        </w:rPr>
      </w:pPr>
      <w:r w:rsidRPr="004A114A">
        <w:rPr>
          <w:rFonts w:ascii="Arial" w:hAnsi="Arial" w:cs="Arial"/>
          <w:sz w:val="24"/>
          <w:szCs w:val="24"/>
          <w:lang w:val="es-HN"/>
        </w:rPr>
        <w:t>(Saltar dos líneas)</w:t>
      </w:r>
    </w:p>
    <w:p w14:paraId="18A0D753" w14:textId="77777777" w:rsidR="00126681" w:rsidRPr="00F97584" w:rsidRDefault="00126681" w:rsidP="008F579A">
      <w:pPr>
        <w:pStyle w:val="Graphicsanchor"/>
        <w:jc w:val="both"/>
        <w:rPr>
          <w:rFonts w:ascii="Arial" w:hAnsi="Arial" w:cs="Arial"/>
          <w:sz w:val="20"/>
          <w:szCs w:val="20"/>
          <w:lang w:val="es-HN"/>
        </w:rPr>
      </w:pPr>
    </w:p>
    <w:p w14:paraId="31542B6E" w14:textId="753A51A1" w:rsidR="00126681" w:rsidRDefault="00126681" w:rsidP="00126681">
      <w:pPr>
        <w:pStyle w:val="Graphicsanchor"/>
        <w:rPr>
          <w:rFonts w:ascii="Arial" w:hAnsi="Arial" w:cs="Arial"/>
          <w:sz w:val="24"/>
          <w:szCs w:val="24"/>
          <w:lang w:val="es-HN"/>
        </w:rPr>
      </w:pPr>
      <w:r w:rsidRPr="00126681">
        <w:rPr>
          <w:rFonts w:ascii="Arial" w:hAnsi="Arial" w:cs="Arial"/>
          <w:b/>
          <w:bCs/>
          <w:sz w:val="28"/>
          <w:szCs w:val="28"/>
          <w:lang w:val="es-HN"/>
        </w:rPr>
        <w:t>Calendario Línea de tiempo</w:t>
      </w:r>
      <w:r>
        <w:rPr>
          <w:rFonts w:ascii="Arial" w:hAnsi="Arial" w:cs="Arial"/>
          <w:sz w:val="24"/>
          <w:szCs w:val="24"/>
          <w:lang w:val="es-HN"/>
        </w:rPr>
        <w:t xml:space="preserve">: </w:t>
      </w:r>
      <w:r w:rsidRPr="006A22E3">
        <w:rPr>
          <w:rFonts w:ascii="Arial" w:hAnsi="Arial" w:cs="Arial"/>
          <w:sz w:val="24"/>
          <w:szCs w:val="24"/>
          <w:lang w:val="es-HN"/>
        </w:rPr>
        <w:t>La palabra “</w:t>
      </w:r>
      <w:r w:rsidRPr="00126681">
        <w:rPr>
          <w:rFonts w:ascii="Arial" w:hAnsi="Arial" w:cs="Arial"/>
          <w:sz w:val="24"/>
          <w:szCs w:val="24"/>
          <w:lang w:val="es-HN"/>
        </w:rPr>
        <w:t>Calendario Línea de tiempo</w:t>
      </w:r>
      <w:r w:rsidRPr="006A22E3">
        <w:rPr>
          <w:rFonts w:ascii="Arial" w:hAnsi="Arial" w:cs="Arial"/>
          <w:sz w:val="24"/>
          <w:szCs w:val="24"/>
          <w:lang w:val="es-HN"/>
        </w:rPr>
        <w:t xml:space="preserve">”, debe venir en negritas, </w:t>
      </w:r>
      <w:proofErr w:type="spellStart"/>
      <w:r w:rsidRPr="006A22E3">
        <w:rPr>
          <w:rFonts w:ascii="Arial" w:hAnsi="Arial" w:cs="Arial"/>
          <w:sz w:val="24"/>
          <w:szCs w:val="24"/>
          <w:lang w:val="es-HN"/>
        </w:rPr>
        <w:t>arial</w:t>
      </w:r>
      <w:proofErr w:type="spellEnd"/>
      <w:r w:rsidRPr="006A22E3">
        <w:rPr>
          <w:rFonts w:ascii="Arial" w:hAnsi="Arial" w:cs="Arial"/>
          <w:sz w:val="24"/>
          <w:szCs w:val="24"/>
          <w:lang w:val="es-HN"/>
        </w:rPr>
        <w:t xml:space="preserve">, tamaño 14, con o sin dos puntos. Alineada a la izquierda. </w:t>
      </w:r>
    </w:p>
    <w:p w14:paraId="595A9269" w14:textId="77777777" w:rsidR="001A187B" w:rsidRPr="00F97584" w:rsidRDefault="001A187B" w:rsidP="00126681">
      <w:pPr>
        <w:pStyle w:val="Graphicsanchor"/>
        <w:rPr>
          <w:rFonts w:ascii="Arial" w:hAnsi="Arial" w:cs="Arial"/>
          <w:sz w:val="20"/>
          <w:szCs w:val="20"/>
          <w:lang w:val="es-HN"/>
        </w:rPr>
      </w:pPr>
    </w:p>
    <w:p w14:paraId="49100AA7" w14:textId="578DD856" w:rsidR="001A187B" w:rsidRDefault="001A187B" w:rsidP="00126681">
      <w:pPr>
        <w:pStyle w:val="Graphicsanchor"/>
        <w:rPr>
          <w:rFonts w:ascii="Arial" w:hAnsi="Arial" w:cs="Arial"/>
          <w:sz w:val="24"/>
          <w:szCs w:val="24"/>
          <w:lang w:val="es-HN"/>
        </w:rPr>
      </w:pPr>
      <w:r w:rsidRPr="001A187B">
        <w:rPr>
          <w:rFonts w:ascii="Arial" w:hAnsi="Arial" w:cs="Arial"/>
          <w:sz w:val="24"/>
          <w:szCs w:val="24"/>
          <w:lang w:val="es-HN"/>
        </w:rPr>
        <w:t xml:space="preserve">Describa hitos importantes relacionados con sus diagnósticos e </w:t>
      </w:r>
      <w:proofErr w:type="gramStart"/>
      <w:r w:rsidRPr="001A187B">
        <w:rPr>
          <w:rFonts w:ascii="Arial" w:hAnsi="Arial" w:cs="Arial"/>
          <w:sz w:val="24"/>
          <w:szCs w:val="24"/>
          <w:lang w:val="es-HN"/>
        </w:rPr>
        <w:t xml:space="preserve">intervenciones </w:t>
      </w:r>
      <w:r>
        <w:rPr>
          <w:rFonts w:ascii="Arial" w:hAnsi="Arial" w:cs="Arial"/>
          <w:sz w:val="24"/>
          <w:szCs w:val="24"/>
          <w:lang w:val="es-HN"/>
        </w:rPr>
        <w:t>,</w:t>
      </w:r>
      <w:proofErr w:type="gramEnd"/>
      <w:r>
        <w:rPr>
          <w:rFonts w:ascii="Arial" w:hAnsi="Arial" w:cs="Arial"/>
          <w:sz w:val="24"/>
          <w:szCs w:val="24"/>
          <w:lang w:val="es-HN"/>
        </w:rPr>
        <w:t xml:space="preserve"> para mayor claridad puede utilizar una </w:t>
      </w:r>
      <w:r w:rsidRPr="001A187B">
        <w:rPr>
          <w:rFonts w:ascii="Arial" w:hAnsi="Arial" w:cs="Arial"/>
          <w:sz w:val="24"/>
          <w:szCs w:val="24"/>
          <w:lang w:val="es-HN"/>
        </w:rPr>
        <w:t>tabla o figura</w:t>
      </w:r>
      <w:r>
        <w:rPr>
          <w:rFonts w:ascii="Arial" w:hAnsi="Arial" w:cs="Arial"/>
          <w:sz w:val="24"/>
          <w:szCs w:val="24"/>
          <w:lang w:val="es-HN"/>
        </w:rPr>
        <w:t>.</w:t>
      </w:r>
    </w:p>
    <w:p w14:paraId="3085FFC9" w14:textId="77777777" w:rsidR="001A187B" w:rsidRPr="004A114A" w:rsidRDefault="001A187B" w:rsidP="001A187B">
      <w:pPr>
        <w:pStyle w:val="Graphicsanchor"/>
        <w:jc w:val="both"/>
        <w:rPr>
          <w:rFonts w:ascii="Arial" w:hAnsi="Arial" w:cs="Arial"/>
          <w:sz w:val="24"/>
          <w:szCs w:val="24"/>
          <w:lang w:val="es-HN"/>
        </w:rPr>
      </w:pPr>
      <w:r w:rsidRPr="004A114A">
        <w:rPr>
          <w:rFonts w:ascii="Arial" w:hAnsi="Arial" w:cs="Arial"/>
          <w:sz w:val="24"/>
          <w:szCs w:val="24"/>
          <w:lang w:val="es-HN"/>
        </w:rPr>
        <w:t>(Saltar dos líneas)</w:t>
      </w:r>
    </w:p>
    <w:p w14:paraId="77B15273" w14:textId="68B5059A" w:rsidR="001A187B" w:rsidRPr="00F97584" w:rsidRDefault="001A187B" w:rsidP="00126681">
      <w:pPr>
        <w:pStyle w:val="Graphicsanchor"/>
        <w:rPr>
          <w:rFonts w:ascii="Arial" w:hAnsi="Arial" w:cs="Arial"/>
          <w:sz w:val="20"/>
          <w:szCs w:val="20"/>
          <w:lang w:val="es-HN"/>
        </w:rPr>
      </w:pPr>
    </w:p>
    <w:p w14:paraId="03A4E0A8" w14:textId="4A097669" w:rsidR="001A187B" w:rsidRPr="001A187B" w:rsidRDefault="001A187B" w:rsidP="001A187B">
      <w:pPr>
        <w:pStyle w:val="Graphicsanchor"/>
        <w:jc w:val="both"/>
        <w:rPr>
          <w:rFonts w:ascii="Arial" w:hAnsi="Arial" w:cs="Arial"/>
          <w:sz w:val="24"/>
          <w:szCs w:val="24"/>
          <w:lang w:val="es-HN"/>
        </w:rPr>
      </w:pPr>
      <w:r w:rsidRPr="00126681">
        <w:rPr>
          <w:rFonts w:ascii="Arial" w:hAnsi="Arial" w:cs="Arial"/>
          <w:b/>
          <w:bCs/>
          <w:sz w:val="28"/>
          <w:szCs w:val="28"/>
          <w:lang w:val="es-HN"/>
        </w:rPr>
        <w:t>Información del paciente</w:t>
      </w:r>
      <w:r>
        <w:rPr>
          <w:rFonts w:ascii="Arial" w:hAnsi="Arial" w:cs="Arial"/>
          <w:b/>
          <w:bCs/>
          <w:sz w:val="28"/>
          <w:szCs w:val="28"/>
          <w:lang w:val="es-HN"/>
        </w:rPr>
        <w:t xml:space="preserve">: </w:t>
      </w:r>
      <w:r w:rsidRPr="006A22E3">
        <w:rPr>
          <w:rFonts w:ascii="Arial" w:hAnsi="Arial" w:cs="Arial"/>
          <w:sz w:val="24"/>
          <w:szCs w:val="24"/>
          <w:lang w:val="es-HN"/>
        </w:rPr>
        <w:t>La palabra “</w:t>
      </w:r>
      <w:r>
        <w:rPr>
          <w:rFonts w:ascii="Arial" w:hAnsi="Arial" w:cs="Arial"/>
          <w:sz w:val="24"/>
          <w:szCs w:val="24"/>
          <w:lang w:val="es-HN"/>
        </w:rPr>
        <w:t>Información del paciente</w:t>
      </w:r>
      <w:r w:rsidRPr="006A22E3">
        <w:rPr>
          <w:rFonts w:ascii="Arial" w:hAnsi="Arial" w:cs="Arial"/>
          <w:sz w:val="24"/>
          <w:szCs w:val="24"/>
          <w:lang w:val="es-HN"/>
        </w:rPr>
        <w:t xml:space="preserve">”, debe venir en negritas, </w:t>
      </w:r>
      <w:proofErr w:type="spellStart"/>
      <w:r w:rsidRPr="006A22E3">
        <w:rPr>
          <w:rFonts w:ascii="Arial" w:hAnsi="Arial" w:cs="Arial"/>
          <w:sz w:val="24"/>
          <w:szCs w:val="24"/>
          <w:lang w:val="es-HN"/>
        </w:rPr>
        <w:t>arial</w:t>
      </w:r>
      <w:proofErr w:type="spellEnd"/>
      <w:r w:rsidRPr="006A22E3">
        <w:rPr>
          <w:rFonts w:ascii="Arial" w:hAnsi="Arial" w:cs="Arial"/>
          <w:sz w:val="24"/>
          <w:szCs w:val="24"/>
          <w:lang w:val="es-HN"/>
        </w:rPr>
        <w:t>, tamaño 14, con o sin dos puntos. Alineada a la izquierda</w:t>
      </w:r>
      <w:r>
        <w:rPr>
          <w:rFonts w:ascii="Arial" w:hAnsi="Arial" w:cs="Arial"/>
          <w:sz w:val="24"/>
          <w:szCs w:val="24"/>
          <w:lang w:val="es-HN"/>
        </w:rPr>
        <w:t>, y debe describir todo lo relevante para sustentar o contextualizar el caso.</w:t>
      </w:r>
    </w:p>
    <w:p w14:paraId="30A23F6B" w14:textId="0512D722" w:rsidR="00126681" w:rsidRPr="00F97584" w:rsidRDefault="00126681" w:rsidP="00126681">
      <w:pPr>
        <w:pStyle w:val="Graphicsanchor"/>
        <w:jc w:val="both"/>
        <w:rPr>
          <w:rFonts w:ascii="Arial" w:hAnsi="Arial" w:cs="Arial"/>
          <w:sz w:val="20"/>
          <w:szCs w:val="20"/>
          <w:lang w:val="es-HN"/>
        </w:rPr>
      </w:pPr>
    </w:p>
    <w:p w14:paraId="5B67C51C" w14:textId="5F6326B7" w:rsidR="00126681" w:rsidRPr="00126681" w:rsidRDefault="00126681" w:rsidP="001A187B">
      <w:pPr>
        <w:pStyle w:val="Graphicsanchor"/>
        <w:numPr>
          <w:ilvl w:val="0"/>
          <w:numId w:val="20"/>
        </w:numPr>
        <w:jc w:val="both"/>
        <w:rPr>
          <w:rFonts w:ascii="Arial" w:hAnsi="Arial" w:cs="Arial"/>
          <w:sz w:val="24"/>
          <w:szCs w:val="24"/>
          <w:lang w:val="es-HN"/>
        </w:rPr>
      </w:pPr>
      <w:r w:rsidRPr="00126681">
        <w:rPr>
          <w:rFonts w:ascii="Arial" w:hAnsi="Arial" w:cs="Arial"/>
          <w:sz w:val="24"/>
          <w:szCs w:val="24"/>
          <w:lang w:val="es-HN"/>
        </w:rPr>
        <w:t xml:space="preserve">Describa hitos importantes relacionados con sus diagnósticos e intervenciones (tabla o figura) </w:t>
      </w:r>
    </w:p>
    <w:p w14:paraId="3701A9D3" w14:textId="707EF11E" w:rsidR="00126681" w:rsidRPr="00126681" w:rsidRDefault="00126681" w:rsidP="001A187B">
      <w:pPr>
        <w:pStyle w:val="Graphicsanchor"/>
        <w:numPr>
          <w:ilvl w:val="0"/>
          <w:numId w:val="20"/>
        </w:numPr>
        <w:jc w:val="both"/>
        <w:rPr>
          <w:rFonts w:ascii="Arial" w:hAnsi="Arial" w:cs="Arial"/>
          <w:sz w:val="24"/>
          <w:szCs w:val="24"/>
          <w:lang w:val="es-HN"/>
        </w:rPr>
      </w:pPr>
      <w:r w:rsidRPr="00126681">
        <w:rPr>
          <w:rFonts w:ascii="Arial" w:hAnsi="Arial" w:cs="Arial"/>
          <w:sz w:val="24"/>
          <w:szCs w:val="24"/>
          <w:lang w:val="es-HN"/>
        </w:rPr>
        <w:t>Información del paciente</w:t>
      </w:r>
    </w:p>
    <w:p w14:paraId="55DCD7A5" w14:textId="50F4EE34" w:rsidR="00126681" w:rsidRPr="00126681" w:rsidRDefault="00126681" w:rsidP="001A187B">
      <w:pPr>
        <w:pStyle w:val="Graphicsanchor"/>
        <w:numPr>
          <w:ilvl w:val="0"/>
          <w:numId w:val="20"/>
        </w:numPr>
        <w:jc w:val="both"/>
        <w:rPr>
          <w:rFonts w:ascii="Arial" w:hAnsi="Arial" w:cs="Arial"/>
          <w:sz w:val="24"/>
          <w:szCs w:val="24"/>
          <w:lang w:val="es-HN"/>
        </w:rPr>
      </w:pPr>
      <w:r w:rsidRPr="00126681">
        <w:rPr>
          <w:rFonts w:ascii="Arial" w:hAnsi="Arial" w:cs="Arial"/>
          <w:sz w:val="24"/>
          <w:szCs w:val="24"/>
          <w:lang w:val="es-HN"/>
        </w:rPr>
        <w:t xml:space="preserve">Información demográfica (como edad, sexo, origen étnico, profesión) </w:t>
      </w:r>
    </w:p>
    <w:p w14:paraId="1449C689" w14:textId="77777777" w:rsidR="00126681" w:rsidRPr="00126681" w:rsidRDefault="00126681" w:rsidP="001A187B">
      <w:pPr>
        <w:pStyle w:val="Graphicsanchor"/>
        <w:numPr>
          <w:ilvl w:val="0"/>
          <w:numId w:val="20"/>
        </w:numPr>
        <w:jc w:val="both"/>
        <w:rPr>
          <w:rFonts w:ascii="Arial" w:hAnsi="Arial" w:cs="Arial"/>
          <w:sz w:val="24"/>
          <w:szCs w:val="24"/>
          <w:lang w:val="es-HN"/>
        </w:rPr>
      </w:pPr>
      <w:r w:rsidRPr="00126681">
        <w:rPr>
          <w:rFonts w:ascii="Arial" w:hAnsi="Arial" w:cs="Arial"/>
          <w:sz w:val="24"/>
          <w:szCs w:val="24"/>
          <w:lang w:val="es-HN"/>
        </w:rPr>
        <w:t xml:space="preserve">Principales síntomas o características de paciente (sus principales molestias). </w:t>
      </w:r>
    </w:p>
    <w:p w14:paraId="6D523754" w14:textId="5995EE04" w:rsidR="00126681" w:rsidRPr="00126681" w:rsidRDefault="00126681" w:rsidP="001A187B">
      <w:pPr>
        <w:pStyle w:val="Graphicsanchor"/>
        <w:numPr>
          <w:ilvl w:val="0"/>
          <w:numId w:val="20"/>
        </w:numPr>
        <w:jc w:val="both"/>
        <w:rPr>
          <w:rFonts w:ascii="Arial" w:hAnsi="Arial" w:cs="Arial"/>
          <w:sz w:val="24"/>
          <w:szCs w:val="24"/>
          <w:lang w:val="es-HN"/>
        </w:rPr>
      </w:pPr>
      <w:r w:rsidRPr="00126681">
        <w:rPr>
          <w:rFonts w:ascii="Arial" w:hAnsi="Arial" w:cs="Arial"/>
          <w:sz w:val="24"/>
          <w:szCs w:val="24"/>
          <w:lang w:val="es-HN"/>
        </w:rPr>
        <w:lastRenderedPageBreak/>
        <w:t>Historial médico, familiar y psicosocial que incluya historia medicolegal y otra información si fuere pertinente como; el estilo de vida</w:t>
      </w:r>
      <w:r>
        <w:rPr>
          <w:rFonts w:ascii="Arial" w:hAnsi="Arial" w:cs="Arial"/>
          <w:sz w:val="24"/>
          <w:szCs w:val="24"/>
          <w:lang w:val="es-HN"/>
        </w:rPr>
        <w:t xml:space="preserve">, </w:t>
      </w:r>
      <w:r w:rsidRPr="00126681">
        <w:rPr>
          <w:rFonts w:ascii="Arial" w:hAnsi="Arial" w:cs="Arial"/>
          <w:sz w:val="24"/>
          <w:szCs w:val="24"/>
          <w:lang w:val="es-HN"/>
        </w:rPr>
        <w:t>la información genética, antecedentes patológicos y/o sociales.</w:t>
      </w:r>
    </w:p>
    <w:p w14:paraId="79BCDC58" w14:textId="584D1297" w:rsidR="00126681" w:rsidRPr="001A187B" w:rsidRDefault="00126681" w:rsidP="007B24BD">
      <w:pPr>
        <w:pStyle w:val="Graphicsanchor"/>
        <w:numPr>
          <w:ilvl w:val="0"/>
          <w:numId w:val="20"/>
        </w:numPr>
        <w:jc w:val="both"/>
        <w:rPr>
          <w:rFonts w:ascii="Arial" w:hAnsi="Arial" w:cs="Arial"/>
          <w:sz w:val="24"/>
          <w:szCs w:val="24"/>
          <w:lang w:val="es-HN"/>
        </w:rPr>
      </w:pPr>
      <w:r w:rsidRPr="001A187B">
        <w:rPr>
          <w:rFonts w:ascii="Arial" w:hAnsi="Arial" w:cs="Arial"/>
          <w:sz w:val="24"/>
          <w:szCs w:val="24"/>
          <w:lang w:val="es-HN"/>
        </w:rPr>
        <w:t>Enfermedades concomitantes pertinentes, incluyendo intervenciones anteriores y sus resultados</w:t>
      </w:r>
      <w:r w:rsidR="001A187B">
        <w:rPr>
          <w:rFonts w:ascii="Arial" w:hAnsi="Arial" w:cs="Arial"/>
          <w:sz w:val="24"/>
          <w:szCs w:val="24"/>
          <w:lang w:val="es-HN"/>
        </w:rPr>
        <w:t>.</w:t>
      </w:r>
      <w:r w:rsidRPr="001A187B">
        <w:rPr>
          <w:rFonts w:ascii="Arial" w:hAnsi="Arial" w:cs="Arial"/>
          <w:sz w:val="24"/>
          <w:szCs w:val="24"/>
          <w:lang w:val="es-HN"/>
        </w:rPr>
        <w:t xml:space="preserve"> </w:t>
      </w:r>
    </w:p>
    <w:p w14:paraId="408DB46F" w14:textId="77777777" w:rsidR="0078009D" w:rsidRPr="00F97584" w:rsidRDefault="0078009D" w:rsidP="004B485C">
      <w:pPr>
        <w:pStyle w:val="Graphicsanchor"/>
        <w:jc w:val="both"/>
        <w:rPr>
          <w:rFonts w:ascii="Arial" w:hAnsi="Arial" w:cs="Arial"/>
          <w:b/>
          <w:bCs/>
          <w:sz w:val="20"/>
          <w:szCs w:val="20"/>
          <w:lang w:val="es-HN"/>
        </w:rPr>
      </w:pPr>
    </w:p>
    <w:p w14:paraId="3D5B84D6" w14:textId="266CD46F" w:rsidR="00EC5834" w:rsidRDefault="001A187B" w:rsidP="004B485C">
      <w:pPr>
        <w:pStyle w:val="Graphicsanchor"/>
        <w:jc w:val="both"/>
        <w:rPr>
          <w:rFonts w:ascii="Arial" w:hAnsi="Arial" w:cs="Arial"/>
          <w:sz w:val="24"/>
          <w:szCs w:val="24"/>
          <w:lang w:val="es-HN"/>
        </w:rPr>
      </w:pPr>
      <w:r w:rsidRPr="001A187B">
        <w:rPr>
          <w:rFonts w:ascii="Arial" w:hAnsi="Arial" w:cs="Arial"/>
          <w:b/>
          <w:bCs/>
          <w:sz w:val="28"/>
          <w:szCs w:val="28"/>
          <w:lang w:val="es-HN"/>
        </w:rPr>
        <w:t>Hallazgos clínicos:</w:t>
      </w:r>
      <w:r w:rsidR="004A114A">
        <w:rPr>
          <w:sz w:val="24"/>
          <w:szCs w:val="24"/>
          <w:lang w:val="es-HN"/>
        </w:rPr>
        <w:t xml:space="preserve"> </w:t>
      </w:r>
      <w:r w:rsidR="004A114A" w:rsidRPr="006A22E3">
        <w:rPr>
          <w:rFonts w:ascii="Arial" w:hAnsi="Arial" w:cs="Arial"/>
          <w:sz w:val="24"/>
          <w:szCs w:val="24"/>
          <w:lang w:val="es-HN"/>
        </w:rPr>
        <w:t>La palabra “</w:t>
      </w:r>
      <w:r w:rsidRPr="001A187B">
        <w:rPr>
          <w:rFonts w:ascii="Arial" w:hAnsi="Arial" w:cs="Arial"/>
          <w:sz w:val="24"/>
          <w:szCs w:val="24"/>
          <w:lang w:val="es-HN"/>
        </w:rPr>
        <w:t>Hallazgos clínicos</w:t>
      </w:r>
      <w:r w:rsidR="004A114A" w:rsidRPr="006A22E3">
        <w:rPr>
          <w:rFonts w:ascii="Arial" w:hAnsi="Arial" w:cs="Arial"/>
          <w:sz w:val="24"/>
          <w:szCs w:val="24"/>
          <w:lang w:val="es-HN"/>
        </w:rPr>
        <w:t xml:space="preserve">”, debe venir en negritas, </w:t>
      </w:r>
      <w:proofErr w:type="spellStart"/>
      <w:r w:rsidR="004A114A" w:rsidRPr="006A22E3">
        <w:rPr>
          <w:rFonts w:ascii="Arial" w:hAnsi="Arial" w:cs="Arial"/>
          <w:sz w:val="24"/>
          <w:szCs w:val="24"/>
          <w:lang w:val="es-HN"/>
        </w:rPr>
        <w:t>arial</w:t>
      </w:r>
      <w:proofErr w:type="spellEnd"/>
      <w:r w:rsidR="004A114A" w:rsidRPr="006A22E3">
        <w:rPr>
          <w:rFonts w:ascii="Arial" w:hAnsi="Arial" w:cs="Arial"/>
          <w:sz w:val="24"/>
          <w:szCs w:val="24"/>
          <w:lang w:val="es-HN"/>
        </w:rPr>
        <w:t xml:space="preserve">, tamaño 14, con o sin dos puntos. Alineada a la izquierda. </w:t>
      </w:r>
    </w:p>
    <w:p w14:paraId="16AF8B40" w14:textId="6EB01E2C" w:rsidR="001A187B" w:rsidRPr="001A187B" w:rsidRDefault="001A187B" w:rsidP="001A187B">
      <w:pPr>
        <w:pStyle w:val="Graphicsanchor"/>
        <w:jc w:val="both"/>
        <w:rPr>
          <w:rFonts w:ascii="Arial" w:hAnsi="Arial" w:cs="Arial"/>
          <w:sz w:val="24"/>
          <w:szCs w:val="24"/>
          <w:lang w:val="es-HN"/>
        </w:rPr>
      </w:pPr>
      <w:r w:rsidRPr="001A187B">
        <w:rPr>
          <w:rFonts w:ascii="Arial" w:hAnsi="Arial" w:cs="Arial"/>
          <w:sz w:val="24"/>
          <w:szCs w:val="24"/>
          <w:lang w:val="es-HN"/>
        </w:rPr>
        <w:t xml:space="preserve">Describir los hallazgos pertinentes </w:t>
      </w:r>
    </w:p>
    <w:p w14:paraId="28474B84" w14:textId="77777777" w:rsidR="001A187B" w:rsidRPr="00F97584" w:rsidRDefault="001A187B" w:rsidP="001A187B">
      <w:pPr>
        <w:pStyle w:val="Graphicsanchor"/>
        <w:jc w:val="both"/>
        <w:rPr>
          <w:rFonts w:ascii="Arial" w:hAnsi="Arial" w:cs="Arial"/>
          <w:sz w:val="20"/>
          <w:szCs w:val="20"/>
          <w:lang w:val="es-HN"/>
        </w:rPr>
      </w:pPr>
    </w:p>
    <w:p w14:paraId="677DD1BE" w14:textId="3478FD52" w:rsidR="001A187B" w:rsidRDefault="001A187B" w:rsidP="001A187B">
      <w:pPr>
        <w:pStyle w:val="Graphicsanchor"/>
        <w:jc w:val="both"/>
        <w:rPr>
          <w:rFonts w:ascii="Arial" w:hAnsi="Arial" w:cs="Arial"/>
          <w:sz w:val="24"/>
          <w:szCs w:val="24"/>
          <w:lang w:val="es-HN"/>
        </w:rPr>
      </w:pPr>
      <w:r w:rsidRPr="001A187B">
        <w:rPr>
          <w:rFonts w:ascii="Arial" w:hAnsi="Arial" w:cs="Arial"/>
          <w:b/>
          <w:bCs/>
          <w:sz w:val="28"/>
          <w:szCs w:val="28"/>
          <w:lang w:val="es-HN"/>
        </w:rPr>
        <w:t>Evaluación diagnóstica</w:t>
      </w:r>
      <w:r w:rsidRPr="001A187B">
        <w:rPr>
          <w:rFonts w:ascii="Arial" w:hAnsi="Arial" w:cs="Arial"/>
          <w:sz w:val="24"/>
          <w:szCs w:val="24"/>
          <w:lang w:val="es-HN"/>
        </w:rPr>
        <w:t xml:space="preserve">: </w:t>
      </w:r>
      <w:r w:rsidRPr="006A22E3">
        <w:rPr>
          <w:rFonts w:ascii="Arial" w:hAnsi="Arial" w:cs="Arial"/>
          <w:sz w:val="24"/>
          <w:szCs w:val="24"/>
          <w:lang w:val="es-HN"/>
        </w:rPr>
        <w:t>La palabra “</w:t>
      </w:r>
      <w:r w:rsidRPr="001A187B">
        <w:rPr>
          <w:rFonts w:ascii="Arial" w:hAnsi="Arial" w:cs="Arial"/>
          <w:sz w:val="24"/>
          <w:szCs w:val="24"/>
          <w:lang w:val="es-HN"/>
        </w:rPr>
        <w:t>Evaluación diagnóstica</w:t>
      </w:r>
      <w:r w:rsidRPr="006A22E3">
        <w:rPr>
          <w:rFonts w:ascii="Arial" w:hAnsi="Arial" w:cs="Arial"/>
          <w:sz w:val="24"/>
          <w:szCs w:val="24"/>
          <w:lang w:val="es-HN"/>
        </w:rPr>
        <w:t xml:space="preserve">”, debe venir en negritas, </w:t>
      </w:r>
      <w:proofErr w:type="spellStart"/>
      <w:r w:rsidRPr="006A22E3">
        <w:rPr>
          <w:rFonts w:ascii="Arial" w:hAnsi="Arial" w:cs="Arial"/>
          <w:sz w:val="24"/>
          <w:szCs w:val="24"/>
          <w:lang w:val="es-HN"/>
        </w:rPr>
        <w:t>arial</w:t>
      </w:r>
      <w:proofErr w:type="spellEnd"/>
      <w:r w:rsidRPr="006A22E3">
        <w:rPr>
          <w:rFonts w:ascii="Arial" w:hAnsi="Arial" w:cs="Arial"/>
          <w:sz w:val="24"/>
          <w:szCs w:val="24"/>
          <w:lang w:val="es-HN"/>
        </w:rPr>
        <w:t>, tamaño 14, con o sin dos puntos. Alineada a la izquierda.</w:t>
      </w:r>
    </w:p>
    <w:p w14:paraId="07018D6E" w14:textId="28B4FB96" w:rsidR="001A187B" w:rsidRPr="0066094B" w:rsidRDefault="001A187B" w:rsidP="0066094B">
      <w:pPr>
        <w:rPr>
          <w:sz w:val="24"/>
          <w:szCs w:val="24"/>
          <w:lang w:val="es-HN"/>
        </w:rPr>
      </w:pPr>
      <w:r w:rsidRPr="00126681">
        <w:rPr>
          <w:sz w:val="24"/>
          <w:szCs w:val="24"/>
          <w:lang w:val="es-HN"/>
        </w:rPr>
        <w:t xml:space="preserve">Describir los hallazgos pertinentes </w:t>
      </w:r>
    </w:p>
    <w:p w14:paraId="2C3AA284" w14:textId="77777777" w:rsidR="0066094B" w:rsidRDefault="001A187B" w:rsidP="001A187B">
      <w:pPr>
        <w:pStyle w:val="Graphicsanchor"/>
        <w:jc w:val="both"/>
        <w:rPr>
          <w:rFonts w:ascii="Arial" w:hAnsi="Arial" w:cs="Arial"/>
          <w:sz w:val="24"/>
          <w:szCs w:val="24"/>
          <w:lang w:val="es-HN"/>
        </w:rPr>
      </w:pPr>
      <w:r w:rsidRPr="0066094B">
        <w:rPr>
          <w:rFonts w:ascii="Arial" w:hAnsi="Arial" w:cs="Arial"/>
          <w:b/>
          <w:bCs/>
          <w:sz w:val="28"/>
          <w:szCs w:val="28"/>
          <w:lang w:val="es-HN"/>
        </w:rPr>
        <w:t>Métodos diagnósticos</w:t>
      </w:r>
      <w:r w:rsidR="0066094B" w:rsidRPr="0066094B">
        <w:rPr>
          <w:rFonts w:ascii="Arial" w:hAnsi="Arial" w:cs="Arial"/>
          <w:b/>
          <w:bCs/>
          <w:sz w:val="28"/>
          <w:szCs w:val="28"/>
          <w:lang w:val="es-HN"/>
        </w:rPr>
        <w:t>:</w:t>
      </w:r>
      <w:r w:rsidRPr="0066094B">
        <w:rPr>
          <w:rFonts w:ascii="Arial" w:hAnsi="Arial" w:cs="Arial"/>
          <w:b/>
          <w:bCs/>
          <w:sz w:val="28"/>
          <w:szCs w:val="28"/>
          <w:lang w:val="es-HN"/>
        </w:rPr>
        <w:t xml:space="preserve"> </w:t>
      </w:r>
      <w:r w:rsidR="0066094B" w:rsidRPr="0066094B">
        <w:rPr>
          <w:rFonts w:ascii="Arial" w:hAnsi="Arial" w:cs="Arial"/>
          <w:sz w:val="24"/>
          <w:szCs w:val="24"/>
          <w:lang w:val="es-HN"/>
        </w:rPr>
        <w:t xml:space="preserve">La palabra “Evaluación diagnóstica”, debe venir en negritas, </w:t>
      </w:r>
      <w:proofErr w:type="spellStart"/>
      <w:r w:rsidR="0066094B" w:rsidRPr="0066094B">
        <w:rPr>
          <w:rFonts w:ascii="Arial" w:hAnsi="Arial" w:cs="Arial"/>
          <w:sz w:val="24"/>
          <w:szCs w:val="24"/>
          <w:lang w:val="es-HN"/>
        </w:rPr>
        <w:t>arial</w:t>
      </w:r>
      <w:proofErr w:type="spellEnd"/>
      <w:r w:rsidR="0066094B" w:rsidRPr="0066094B">
        <w:rPr>
          <w:rFonts w:ascii="Arial" w:hAnsi="Arial" w:cs="Arial"/>
          <w:sz w:val="24"/>
          <w:szCs w:val="24"/>
          <w:lang w:val="es-HN"/>
        </w:rPr>
        <w:t xml:space="preserve">, tamaño 14, con o sin dos puntos. Alineada a la izquierda. </w:t>
      </w:r>
    </w:p>
    <w:p w14:paraId="60E44867" w14:textId="368F1497" w:rsidR="001A187B" w:rsidRPr="001A187B" w:rsidRDefault="0066094B" w:rsidP="0066094B">
      <w:pPr>
        <w:pStyle w:val="Graphicsanchor"/>
        <w:numPr>
          <w:ilvl w:val="0"/>
          <w:numId w:val="21"/>
        </w:numPr>
        <w:jc w:val="both"/>
        <w:rPr>
          <w:rFonts w:ascii="Arial" w:hAnsi="Arial" w:cs="Arial"/>
          <w:sz w:val="24"/>
          <w:szCs w:val="24"/>
          <w:lang w:val="es-HN"/>
        </w:rPr>
      </w:pPr>
      <w:r>
        <w:rPr>
          <w:rFonts w:ascii="Arial" w:hAnsi="Arial" w:cs="Arial"/>
          <w:sz w:val="24"/>
          <w:szCs w:val="24"/>
          <w:lang w:val="es-HN"/>
        </w:rPr>
        <w:t>Deberán describirse los relevantes para el caso; P/E resonancias</w:t>
      </w:r>
      <w:r w:rsidR="001A187B" w:rsidRPr="001A187B">
        <w:rPr>
          <w:rFonts w:ascii="Arial" w:hAnsi="Arial" w:cs="Arial"/>
          <w:sz w:val="24"/>
          <w:szCs w:val="24"/>
          <w:lang w:val="es-HN"/>
        </w:rPr>
        <w:t>, analíticas, técnicas de obtención de imágenes, cuestionarios).</w:t>
      </w:r>
    </w:p>
    <w:p w14:paraId="30BA8437" w14:textId="4E1D679B" w:rsidR="001A187B" w:rsidRPr="001A187B" w:rsidRDefault="001A187B" w:rsidP="0066094B">
      <w:pPr>
        <w:pStyle w:val="Graphicsanchor"/>
        <w:numPr>
          <w:ilvl w:val="0"/>
          <w:numId w:val="21"/>
        </w:numPr>
        <w:jc w:val="both"/>
        <w:rPr>
          <w:rFonts w:ascii="Arial" w:hAnsi="Arial" w:cs="Arial"/>
          <w:sz w:val="24"/>
          <w:szCs w:val="24"/>
          <w:lang w:val="es-HN"/>
        </w:rPr>
      </w:pPr>
      <w:r w:rsidRPr="001A187B">
        <w:rPr>
          <w:rFonts w:ascii="Arial" w:hAnsi="Arial" w:cs="Arial"/>
          <w:sz w:val="24"/>
          <w:szCs w:val="24"/>
          <w:lang w:val="es-HN"/>
        </w:rPr>
        <w:t>Problemas para el diagnóstico (como económicos, lingüísticos o culturales</w:t>
      </w:r>
      <w:r w:rsidR="0066094B">
        <w:rPr>
          <w:rFonts w:ascii="Arial" w:hAnsi="Arial" w:cs="Arial"/>
          <w:sz w:val="24"/>
          <w:szCs w:val="24"/>
          <w:lang w:val="es-HN"/>
        </w:rPr>
        <w:t>)</w:t>
      </w:r>
      <w:r w:rsidRPr="001A187B">
        <w:rPr>
          <w:rFonts w:ascii="Arial" w:hAnsi="Arial" w:cs="Arial"/>
          <w:sz w:val="24"/>
          <w:szCs w:val="24"/>
          <w:lang w:val="es-HN"/>
        </w:rPr>
        <w:t>.</w:t>
      </w:r>
    </w:p>
    <w:p w14:paraId="7E6F01ED" w14:textId="17FBEBBB" w:rsidR="001A187B" w:rsidRPr="001A187B" w:rsidRDefault="001A187B" w:rsidP="0066094B">
      <w:pPr>
        <w:pStyle w:val="Graphicsanchor"/>
        <w:numPr>
          <w:ilvl w:val="0"/>
          <w:numId w:val="21"/>
        </w:numPr>
        <w:jc w:val="both"/>
        <w:rPr>
          <w:rFonts w:ascii="Arial" w:hAnsi="Arial" w:cs="Arial"/>
          <w:sz w:val="24"/>
          <w:szCs w:val="24"/>
          <w:lang w:val="es-HN"/>
        </w:rPr>
      </w:pPr>
      <w:r w:rsidRPr="001A187B">
        <w:rPr>
          <w:rFonts w:ascii="Arial" w:hAnsi="Arial" w:cs="Arial"/>
          <w:sz w:val="24"/>
          <w:szCs w:val="24"/>
          <w:lang w:val="es-HN"/>
        </w:rPr>
        <w:t xml:space="preserve">Razonamiento diagnóstico, incluidos otros posibles diagnósticos tenidos en cuenta. </w:t>
      </w:r>
    </w:p>
    <w:p w14:paraId="19785103" w14:textId="0213212C" w:rsidR="001A187B" w:rsidRDefault="001A187B" w:rsidP="00A716AD">
      <w:pPr>
        <w:pStyle w:val="Graphicsanchor"/>
        <w:numPr>
          <w:ilvl w:val="0"/>
          <w:numId w:val="21"/>
        </w:numPr>
        <w:jc w:val="both"/>
        <w:rPr>
          <w:rFonts w:ascii="Arial" w:hAnsi="Arial" w:cs="Arial"/>
          <w:sz w:val="24"/>
          <w:szCs w:val="24"/>
          <w:lang w:val="es-HN"/>
        </w:rPr>
      </w:pPr>
      <w:r w:rsidRPr="0066094B">
        <w:rPr>
          <w:rFonts w:ascii="Arial" w:hAnsi="Arial" w:cs="Arial"/>
          <w:sz w:val="24"/>
          <w:szCs w:val="24"/>
          <w:lang w:val="es-HN"/>
        </w:rPr>
        <w:t xml:space="preserve">Características de pronóstico (como los estadios en oncología) cuando proceda. </w:t>
      </w:r>
    </w:p>
    <w:p w14:paraId="32EC3D72" w14:textId="77777777" w:rsidR="0066094B" w:rsidRPr="0066094B" w:rsidRDefault="0066094B" w:rsidP="0066094B">
      <w:pPr>
        <w:pStyle w:val="Graphicsanchor"/>
        <w:ind w:left="720"/>
        <w:jc w:val="both"/>
        <w:rPr>
          <w:rFonts w:ascii="Arial" w:hAnsi="Arial" w:cs="Arial"/>
          <w:sz w:val="24"/>
          <w:szCs w:val="24"/>
          <w:lang w:val="es-HN"/>
        </w:rPr>
      </w:pPr>
    </w:p>
    <w:p w14:paraId="711BEED1" w14:textId="628FB7F9" w:rsidR="00B062B7" w:rsidRDefault="001A187B" w:rsidP="00B062B7">
      <w:pPr>
        <w:pStyle w:val="Graphicsanchor"/>
        <w:jc w:val="both"/>
        <w:rPr>
          <w:rFonts w:ascii="Arial" w:hAnsi="Arial" w:cs="Arial"/>
          <w:sz w:val="24"/>
          <w:szCs w:val="24"/>
          <w:lang w:val="es-HN"/>
        </w:rPr>
      </w:pPr>
      <w:r w:rsidRPr="0066094B">
        <w:rPr>
          <w:rFonts w:ascii="Arial" w:hAnsi="Arial" w:cs="Arial"/>
          <w:b/>
          <w:bCs/>
          <w:sz w:val="28"/>
          <w:szCs w:val="28"/>
          <w:lang w:val="es-HN"/>
        </w:rPr>
        <w:t>Intervención terapéutica</w:t>
      </w:r>
      <w:r w:rsidR="0066094B">
        <w:rPr>
          <w:rFonts w:ascii="Arial" w:hAnsi="Arial" w:cs="Arial"/>
          <w:b/>
          <w:bCs/>
          <w:sz w:val="28"/>
          <w:szCs w:val="28"/>
          <w:lang w:val="es-HN"/>
        </w:rPr>
        <w:t xml:space="preserve">: </w:t>
      </w:r>
      <w:r w:rsidRPr="0066094B">
        <w:rPr>
          <w:rFonts w:ascii="Arial" w:hAnsi="Arial" w:cs="Arial"/>
          <w:b/>
          <w:bCs/>
          <w:sz w:val="28"/>
          <w:szCs w:val="28"/>
          <w:lang w:val="es-HN"/>
        </w:rPr>
        <w:t xml:space="preserve"> </w:t>
      </w:r>
      <w:r w:rsidR="00B062B7" w:rsidRPr="0066094B">
        <w:rPr>
          <w:rFonts w:ascii="Arial" w:hAnsi="Arial" w:cs="Arial"/>
          <w:sz w:val="24"/>
          <w:szCs w:val="24"/>
          <w:lang w:val="es-HN"/>
        </w:rPr>
        <w:t>La palabra “</w:t>
      </w:r>
      <w:r w:rsidR="00B062B7">
        <w:rPr>
          <w:rFonts w:ascii="Arial" w:hAnsi="Arial" w:cs="Arial"/>
          <w:sz w:val="24"/>
          <w:szCs w:val="24"/>
          <w:lang w:val="es-HN"/>
        </w:rPr>
        <w:t>Intervención terapéutica</w:t>
      </w:r>
      <w:r w:rsidR="00B062B7" w:rsidRPr="0066094B">
        <w:rPr>
          <w:rFonts w:ascii="Arial" w:hAnsi="Arial" w:cs="Arial"/>
          <w:sz w:val="24"/>
          <w:szCs w:val="24"/>
          <w:lang w:val="es-HN"/>
        </w:rPr>
        <w:t xml:space="preserve">”, debe venir en negritas, </w:t>
      </w:r>
      <w:proofErr w:type="spellStart"/>
      <w:r w:rsidR="00B062B7" w:rsidRPr="0066094B">
        <w:rPr>
          <w:rFonts w:ascii="Arial" w:hAnsi="Arial" w:cs="Arial"/>
          <w:sz w:val="24"/>
          <w:szCs w:val="24"/>
          <w:lang w:val="es-HN"/>
        </w:rPr>
        <w:t>arial</w:t>
      </w:r>
      <w:proofErr w:type="spellEnd"/>
      <w:r w:rsidR="00B062B7" w:rsidRPr="0066094B">
        <w:rPr>
          <w:rFonts w:ascii="Arial" w:hAnsi="Arial" w:cs="Arial"/>
          <w:sz w:val="24"/>
          <w:szCs w:val="24"/>
          <w:lang w:val="es-HN"/>
        </w:rPr>
        <w:t xml:space="preserve">, tamaño 14, con o sin dos puntos. Alineada a la izquierda. </w:t>
      </w:r>
    </w:p>
    <w:p w14:paraId="306F392A" w14:textId="57A5C282" w:rsidR="001A187B" w:rsidRPr="001A187B" w:rsidRDefault="001A187B" w:rsidP="001A187B">
      <w:pPr>
        <w:pStyle w:val="Graphicsanchor"/>
        <w:jc w:val="both"/>
        <w:rPr>
          <w:rFonts w:ascii="Arial" w:hAnsi="Arial" w:cs="Arial"/>
          <w:sz w:val="24"/>
          <w:szCs w:val="24"/>
          <w:lang w:val="es-HN"/>
        </w:rPr>
      </w:pPr>
      <w:r w:rsidRPr="001A187B">
        <w:rPr>
          <w:rFonts w:ascii="Arial" w:hAnsi="Arial" w:cs="Arial"/>
          <w:sz w:val="24"/>
          <w:szCs w:val="24"/>
          <w:lang w:val="es-HN"/>
        </w:rPr>
        <w:t xml:space="preserve">cuando fuere aplicable </w:t>
      </w:r>
    </w:p>
    <w:p w14:paraId="7AF57245" w14:textId="77777777" w:rsidR="0066094B" w:rsidRDefault="001A187B" w:rsidP="001A187B">
      <w:pPr>
        <w:pStyle w:val="Graphicsanchor"/>
        <w:jc w:val="both"/>
        <w:rPr>
          <w:rFonts w:ascii="Arial" w:hAnsi="Arial" w:cs="Arial"/>
          <w:sz w:val="24"/>
          <w:szCs w:val="24"/>
          <w:lang w:val="es-HN"/>
        </w:rPr>
      </w:pPr>
      <w:r w:rsidRPr="001A187B">
        <w:rPr>
          <w:rFonts w:ascii="Arial" w:hAnsi="Arial" w:cs="Arial"/>
          <w:sz w:val="24"/>
          <w:szCs w:val="24"/>
          <w:lang w:val="es-HN"/>
        </w:rPr>
        <w:t>Tipos de intervención (como farmacológica, quirúrgica, preventiva, autocuidados). Administración de la intervención (como dosis, concentración, duración)</w:t>
      </w:r>
    </w:p>
    <w:p w14:paraId="2627F767" w14:textId="664AE16A" w:rsidR="0066094B" w:rsidRDefault="001A187B" w:rsidP="001A187B">
      <w:pPr>
        <w:pStyle w:val="Graphicsanchor"/>
        <w:jc w:val="both"/>
        <w:rPr>
          <w:rFonts w:ascii="Arial" w:hAnsi="Arial" w:cs="Arial"/>
          <w:sz w:val="24"/>
          <w:szCs w:val="24"/>
          <w:lang w:val="es-HN"/>
        </w:rPr>
      </w:pPr>
      <w:r w:rsidRPr="001A187B">
        <w:rPr>
          <w:rFonts w:ascii="Arial" w:hAnsi="Arial" w:cs="Arial"/>
          <w:sz w:val="24"/>
          <w:szCs w:val="24"/>
          <w:lang w:val="es-HN"/>
        </w:rPr>
        <w:t xml:space="preserve">Cambios en la intervención (con justificación). </w:t>
      </w:r>
    </w:p>
    <w:p w14:paraId="32374789" w14:textId="1BDD09F3" w:rsidR="0066094B" w:rsidRDefault="001A187B" w:rsidP="001A187B">
      <w:pPr>
        <w:pStyle w:val="Graphicsanchor"/>
        <w:jc w:val="both"/>
        <w:rPr>
          <w:rFonts w:ascii="Arial" w:hAnsi="Arial" w:cs="Arial"/>
          <w:sz w:val="24"/>
          <w:szCs w:val="24"/>
          <w:lang w:val="es-HN"/>
        </w:rPr>
      </w:pPr>
      <w:r w:rsidRPr="001A187B">
        <w:rPr>
          <w:rFonts w:ascii="Arial" w:hAnsi="Arial" w:cs="Arial"/>
          <w:sz w:val="24"/>
          <w:szCs w:val="24"/>
          <w:lang w:val="es-HN"/>
        </w:rPr>
        <w:t xml:space="preserve">Otras intervenciones concurrentes. </w:t>
      </w:r>
    </w:p>
    <w:p w14:paraId="3AA80955" w14:textId="473F8FDB" w:rsidR="00297BDF" w:rsidRDefault="00297BDF" w:rsidP="004B485C">
      <w:pPr>
        <w:pStyle w:val="Graphicsanchor"/>
        <w:jc w:val="both"/>
        <w:rPr>
          <w:rFonts w:ascii="Arial" w:hAnsi="Arial" w:cs="Arial"/>
          <w:sz w:val="24"/>
          <w:szCs w:val="24"/>
          <w:lang w:val="es-HN"/>
        </w:rPr>
      </w:pPr>
    </w:p>
    <w:p w14:paraId="2137C56A" w14:textId="6210E553" w:rsidR="0066094B" w:rsidRPr="008C4912" w:rsidRDefault="0066094B" w:rsidP="008C4912">
      <w:pPr>
        <w:pStyle w:val="Graphicsanchor"/>
        <w:jc w:val="both"/>
        <w:rPr>
          <w:rFonts w:ascii="Arial" w:hAnsi="Arial" w:cs="Arial"/>
          <w:sz w:val="24"/>
          <w:szCs w:val="24"/>
          <w:lang w:val="es-HN"/>
        </w:rPr>
      </w:pPr>
      <w:r w:rsidRPr="00126681">
        <w:rPr>
          <w:rFonts w:ascii="Arial" w:hAnsi="Arial" w:cs="Arial"/>
          <w:b/>
          <w:bCs/>
          <w:sz w:val="28"/>
          <w:szCs w:val="28"/>
          <w:lang w:val="es-HN"/>
        </w:rPr>
        <w:t>Seguimiento y resultados:</w:t>
      </w:r>
      <w:r w:rsidR="008C4912" w:rsidRPr="008C4912">
        <w:rPr>
          <w:rFonts w:ascii="Arial" w:hAnsi="Arial" w:cs="Arial"/>
          <w:sz w:val="24"/>
          <w:szCs w:val="24"/>
          <w:lang w:val="es-HN"/>
        </w:rPr>
        <w:t xml:space="preserve"> </w:t>
      </w:r>
      <w:r w:rsidR="008C4912" w:rsidRPr="0066094B">
        <w:rPr>
          <w:rFonts w:ascii="Arial" w:hAnsi="Arial" w:cs="Arial"/>
          <w:sz w:val="24"/>
          <w:szCs w:val="24"/>
          <w:lang w:val="es-HN"/>
        </w:rPr>
        <w:t>La palabra “</w:t>
      </w:r>
      <w:r w:rsidR="008C4912">
        <w:rPr>
          <w:rFonts w:ascii="Arial" w:hAnsi="Arial" w:cs="Arial"/>
          <w:sz w:val="24"/>
          <w:szCs w:val="24"/>
          <w:lang w:val="es-HN"/>
        </w:rPr>
        <w:t>Seguimiento y resultados</w:t>
      </w:r>
      <w:r w:rsidR="008C4912" w:rsidRPr="0066094B">
        <w:rPr>
          <w:rFonts w:ascii="Arial" w:hAnsi="Arial" w:cs="Arial"/>
          <w:sz w:val="24"/>
          <w:szCs w:val="24"/>
          <w:lang w:val="es-HN"/>
        </w:rPr>
        <w:t xml:space="preserve">”, debe venir en negritas, </w:t>
      </w:r>
      <w:proofErr w:type="spellStart"/>
      <w:r w:rsidR="008C4912" w:rsidRPr="0066094B">
        <w:rPr>
          <w:rFonts w:ascii="Arial" w:hAnsi="Arial" w:cs="Arial"/>
          <w:sz w:val="24"/>
          <w:szCs w:val="24"/>
          <w:lang w:val="es-HN"/>
        </w:rPr>
        <w:t>arial</w:t>
      </w:r>
      <w:proofErr w:type="spellEnd"/>
      <w:r w:rsidR="008C4912" w:rsidRPr="0066094B">
        <w:rPr>
          <w:rFonts w:ascii="Arial" w:hAnsi="Arial" w:cs="Arial"/>
          <w:sz w:val="24"/>
          <w:szCs w:val="24"/>
          <w:lang w:val="es-HN"/>
        </w:rPr>
        <w:t xml:space="preserve">, tamaño 14, con o sin dos puntos. Alineada a la izquierda. </w:t>
      </w:r>
    </w:p>
    <w:p w14:paraId="739D384A" w14:textId="48315104" w:rsidR="0066094B" w:rsidRPr="00B062B7" w:rsidRDefault="00B062B7" w:rsidP="008C4912">
      <w:pPr>
        <w:pStyle w:val="Graphicsanchor"/>
        <w:numPr>
          <w:ilvl w:val="0"/>
          <w:numId w:val="22"/>
        </w:numPr>
        <w:jc w:val="both"/>
        <w:rPr>
          <w:rFonts w:ascii="Arial" w:hAnsi="Arial" w:cs="Arial"/>
          <w:sz w:val="24"/>
          <w:szCs w:val="24"/>
          <w:lang w:val="es-HN"/>
        </w:rPr>
      </w:pPr>
      <w:r>
        <w:rPr>
          <w:rFonts w:ascii="Arial" w:hAnsi="Arial" w:cs="Arial"/>
          <w:sz w:val="24"/>
          <w:szCs w:val="24"/>
          <w:lang w:val="es-HN"/>
        </w:rPr>
        <w:t>Consignar r</w:t>
      </w:r>
      <w:r w:rsidR="0066094B" w:rsidRPr="00B062B7">
        <w:rPr>
          <w:rFonts w:ascii="Arial" w:hAnsi="Arial" w:cs="Arial"/>
          <w:sz w:val="24"/>
          <w:szCs w:val="24"/>
          <w:lang w:val="es-HN"/>
        </w:rPr>
        <w:t xml:space="preserve">esultados evaluados por el médico y por el paciente (Cuando proceda). </w:t>
      </w:r>
    </w:p>
    <w:p w14:paraId="71856557" w14:textId="0962BA48" w:rsidR="0066094B" w:rsidRPr="00B062B7" w:rsidRDefault="0066094B" w:rsidP="008C4912">
      <w:pPr>
        <w:pStyle w:val="Graphicsanchor"/>
        <w:numPr>
          <w:ilvl w:val="0"/>
          <w:numId w:val="22"/>
        </w:numPr>
        <w:jc w:val="both"/>
        <w:rPr>
          <w:rFonts w:ascii="Arial" w:hAnsi="Arial" w:cs="Arial"/>
          <w:sz w:val="24"/>
          <w:szCs w:val="24"/>
          <w:lang w:val="es-HN"/>
        </w:rPr>
      </w:pPr>
      <w:r w:rsidRPr="00B062B7">
        <w:rPr>
          <w:rFonts w:ascii="Arial" w:hAnsi="Arial" w:cs="Arial"/>
          <w:sz w:val="24"/>
          <w:szCs w:val="24"/>
          <w:lang w:val="es-HN"/>
        </w:rPr>
        <w:t>Resultados importantes de la</w:t>
      </w:r>
      <w:r w:rsidR="00B062B7">
        <w:rPr>
          <w:rFonts w:ascii="Arial" w:hAnsi="Arial" w:cs="Arial"/>
          <w:sz w:val="24"/>
          <w:szCs w:val="24"/>
          <w:lang w:val="es-HN"/>
        </w:rPr>
        <w:t>s</w:t>
      </w:r>
      <w:r w:rsidRPr="00B062B7">
        <w:rPr>
          <w:rFonts w:ascii="Arial" w:hAnsi="Arial" w:cs="Arial"/>
          <w:sz w:val="24"/>
          <w:szCs w:val="24"/>
          <w:lang w:val="es-HN"/>
        </w:rPr>
        <w:t xml:space="preserve"> prueba</w:t>
      </w:r>
      <w:r w:rsidR="00B062B7">
        <w:rPr>
          <w:rFonts w:ascii="Arial" w:hAnsi="Arial" w:cs="Arial"/>
          <w:sz w:val="24"/>
          <w:szCs w:val="24"/>
          <w:lang w:val="es-HN"/>
        </w:rPr>
        <w:t>s</w:t>
      </w:r>
      <w:r w:rsidRPr="00B062B7">
        <w:rPr>
          <w:rFonts w:ascii="Arial" w:hAnsi="Arial" w:cs="Arial"/>
          <w:sz w:val="24"/>
          <w:szCs w:val="24"/>
          <w:lang w:val="es-HN"/>
        </w:rPr>
        <w:t xml:space="preserve"> de seguimiento</w:t>
      </w:r>
      <w:r w:rsidR="00B062B7">
        <w:rPr>
          <w:rFonts w:ascii="Arial" w:hAnsi="Arial" w:cs="Arial"/>
          <w:sz w:val="24"/>
          <w:szCs w:val="24"/>
          <w:lang w:val="es-HN"/>
        </w:rPr>
        <w:t>.</w:t>
      </w:r>
      <w:r w:rsidRPr="00B062B7">
        <w:rPr>
          <w:rFonts w:ascii="Arial" w:hAnsi="Arial" w:cs="Arial"/>
          <w:sz w:val="24"/>
          <w:szCs w:val="24"/>
          <w:lang w:val="es-HN"/>
        </w:rPr>
        <w:t xml:space="preserve"> </w:t>
      </w:r>
    </w:p>
    <w:p w14:paraId="258DC18E" w14:textId="2B91188D" w:rsidR="0066094B" w:rsidRPr="00B062B7" w:rsidRDefault="0066094B" w:rsidP="008C4912">
      <w:pPr>
        <w:pStyle w:val="Graphicsanchor"/>
        <w:numPr>
          <w:ilvl w:val="0"/>
          <w:numId w:val="22"/>
        </w:numPr>
        <w:jc w:val="both"/>
        <w:rPr>
          <w:rFonts w:ascii="Arial" w:hAnsi="Arial" w:cs="Arial"/>
          <w:sz w:val="24"/>
          <w:szCs w:val="24"/>
          <w:lang w:val="es-HN"/>
        </w:rPr>
      </w:pPr>
      <w:r w:rsidRPr="00B062B7">
        <w:rPr>
          <w:rFonts w:ascii="Arial" w:hAnsi="Arial" w:cs="Arial"/>
          <w:sz w:val="24"/>
          <w:szCs w:val="24"/>
          <w:lang w:val="es-HN"/>
        </w:rPr>
        <w:t>Observancia de la intervención y tolerabilidad a la misma (¿cómo se ha evaluado?)</w:t>
      </w:r>
      <w:r w:rsidR="00B062B7">
        <w:rPr>
          <w:rFonts w:ascii="Arial" w:hAnsi="Arial" w:cs="Arial"/>
          <w:sz w:val="24"/>
          <w:szCs w:val="24"/>
          <w:lang w:val="es-HN"/>
        </w:rPr>
        <w:t>.</w:t>
      </w:r>
    </w:p>
    <w:p w14:paraId="4A471D4E" w14:textId="1FF12F06" w:rsidR="0066094B" w:rsidRDefault="0066094B" w:rsidP="008C4912">
      <w:pPr>
        <w:pStyle w:val="Graphicsanchor"/>
        <w:numPr>
          <w:ilvl w:val="0"/>
          <w:numId w:val="22"/>
        </w:numPr>
        <w:jc w:val="both"/>
        <w:rPr>
          <w:rFonts w:ascii="Arial" w:hAnsi="Arial" w:cs="Arial"/>
          <w:b/>
          <w:bCs/>
          <w:sz w:val="28"/>
          <w:szCs w:val="28"/>
          <w:lang w:val="es-HN"/>
        </w:rPr>
      </w:pPr>
      <w:r w:rsidRPr="00B062B7">
        <w:rPr>
          <w:rFonts w:ascii="Arial" w:hAnsi="Arial" w:cs="Arial"/>
          <w:sz w:val="24"/>
          <w:szCs w:val="24"/>
          <w:lang w:val="es-HN"/>
        </w:rPr>
        <w:t>Acontecimientos adversos e imprevistos.</w:t>
      </w:r>
    </w:p>
    <w:p w14:paraId="08EEC40B" w14:textId="77777777" w:rsidR="008C4912" w:rsidRDefault="008C4912" w:rsidP="004B485C">
      <w:pPr>
        <w:pStyle w:val="Graphicsanchor"/>
        <w:jc w:val="both"/>
        <w:rPr>
          <w:rFonts w:ascii="Arial" w:hAnsi="Arial" w:cs="Arial"/>
          <w:sz w:val="24"/>
          <w:szCs w:val="24"/>
          <w:lang w:val="es-HN"/>
        </w:rPr>
      </w:pPr>
    </w:p>
    <w:p w14:paraId="745EC761" w14:textId="3D3A8435" w:rsidR="003F14F2" w:rsidRPr="004A114A" w:rsidRDefault="00A65A41" w:rsidP="004B485C">
      <w:pPr>
        <w:pStyle w:val="Graphicsanchor"/>
        <w:jc w:val="both"/>
        <w:rPr>
          <w:rFonts w:ascii="Arial" w:hAnsi="Arial" w:cs="Arial"/>
          <w:sz w:val="24"/>
          <w:szCs w:val="24"/>
          <w:lang w:val="es-HN"/>
        </w:rPr>
      </w:pPr>
      <w:r>
        <w:rPr>
          <w:rFonts w:ascii="Arial" w:hAnsi="Arial" w:cs="Arial"/>
          <w:sz w:val="24"/>
          <w:szCs w:val="24"/>
          <w:lang w:val="es-HN"/>
        </w:rPr>
        <w:t>P</w:t>
      </w:r>
      <w:r w:rsidR="003F14F2" w:rsidRPr="004A114A">
        <w:rPr>
          <w:rFonts w:ascii="Arial" w:hAnsi="Arial" w:cs="Arial"/>
          <w:sz w:val="24"/>
          <w:szCs w:val="24"/>
          <w:lang w:val="es-HN"/>
        </w:rPr>
        <w:t xml:space="preserve">uede incorporar </w:t>
      </w:r>
      <w:r w:rsidR="00B062B7">
        <w:rPr>
          <w:rFonts w:ascii="Arial" w:hAnsi="Arial" w:cs="Arial"/>
          <w:sz w:val="24"/>
          <w:szCs w:val="24"/>
          <w:lang w:val="es-HN"/>
        </w:rPr>
        <w:t xml:space="preserve">a su reporte </w:t>
      </w:r>
      <w:r w:rsidR="003F14F2" w:rsidRPr="004A114A">
        <w:rPr>
          <w:rFonts w:ascii="Arial" w:hAnsi="Arial" w:cs="Arial"/>
          <w:sz w:val="24"/>
          <w:szCs w:val="24"/>
          <w:lang w:val="es-HN"/>
        </w:rPr>
        <w:t>recursos gráficos</w:t>
      </w:r>
      <w:r w:rsidR="004A114A">
        <w:rPr>
          <w:rFonts w:ascii="Arial" w:hAnsi="Arial" w:cs="Arial"/>
          <w:sz w:val="24"/>
          <w:szCs w:val="24"/>
          <w:lang w:val="es-HN"/>
        </w:rPr>
        <w:t xml:space="preserve">, figuras o tablas </w:t>
      </w:r>
      <w:r w:rsidR="003F14F2" w:rsidRPr="004A114A">
        <w:rPr>
          <w:rFonts w:ascii="Arial" w:hAnsi="Arial" w:cs="Arial"/>
          <w:sz w:val="24"/>
          <w:szCs w:val="24"/>
          <w:lang w:val="es-HN"/>
        </w:rPr>
        <w:t xml:space="preserve">que faciliten la presentación de los resultados. </w:t>
      </w:r>
    </w:p>
    <w:p w14:paraId="0E7A76C0" w14:textId="77777777" w:rsidR="00DF622E" w:rsidRDefault="00DF622E" w:rsidP="00BE23C8">
      <w:pPr>
        <w:pStyle w:val="Graphicsanchor"/>
        <w:jc w:val="both"/>
        <w:rPr>
          <w:rFonts w:ascii="Arial" w:hAnsi="Arial" w:cs="Arial"/>
          <w:sz w:val="24"/>
          <w:szCs w:val="24"/>
          <w:lang w:val="es-HN"/>
        </w:rPr>
      </w:pPr>
    </w:p>
    <w:p w14:paraId="719DA689" w14:textId="77777777" w:rsidR="00DF622E" w:rsidRPr="004B485C" w:rsidRDefault="00DF622E" w:rsidP="00DF622E">
      <w:pPr>
        <w:pStyle w:val="Graphicsanchor"/>
        <w:jc w:val="both"/>
        <w:rPr>
          <w:rFonts w:ascii="Arial" w:hAnsi="Arial" w:cs="Arial"/>
          <w:sz w:val="24"/>
          <w:szCs w:val="24"/>
          <w:lang w:val="es-HN"/>
        </w:rPr>
      </w:pPr>
      <w:r w:rsidRPr="004B485C">
        <w:rPr>
          <w:rFonts w:ascii="Arial" w:hAnsi="Arial" w:cs="Arial"/>
          <w:sz w:val="24"/>
          <w:szCs w:val="24"/>
          <w:lang w:val="es-HN"/>
        </w:rPr>
        <w:lastRenderedPageBreak/>
        <w:t xml:space="preserve">Los gráficos, figuras, dibujos, capturas de pantalla, fotografías y similares, se consideran figuras, para lo cual deben identificarse y citarse con el texto </w:t>
      </w:r>
      <w:r w:rsidRPr="00F861A6">
        <w:rPr>
          <w:rFonts w:ascii="Arial" w:hAnsi="Arial" w:cs="Arial"/>
          <w:b/>
          <w:bCs/>
          <w:sz w:val="24"/>
          <w:szCs w:val="24"/>
          <w:lang w:val="es-HN"/>
        </w:rPr>
        <w:t xml:space="preserve">Figura </w:t>
      </w:r>
      <w:r w:rsidRPr="004B485C">
        <w:rPr>
          <w:rFonts w:ascii="Arial" w:hAnsi="Arial" w:cs="Arial"/>
          <w:sz w:val="24"/>
          <w:szCs w:val="24"/>
          <w:lang w:val="es-HN"/>
        </w:rPr>
        <w:t>y su respectiva numeración.</w:t>
      </w:r>
    </w:p>
    <w:p w14:paraId="25D5ADEE" w14:textId="59FB084E" w:rsidR="003F14F2" w:rsidRPr="004B485C" w:rsidRDefault="004B485C" w:rsidP="00BE23C8">
      <w:pPr>
        <w:pStyle w:val="Graphicsanchor"/>
        <w:jc w:val="both"/>
        <w:rPr>
          <w:rFonts w:ascii="Arial" w:hAnsi="Arial" w:cs="Arial"/>
          <w:sz w:val="24"/>
          <w:szCs w:val="24"/>
          <w:lang w:val="es-HN"/>
        </w:rPr>
      </w:pPr>
      <w:r>
        <w:rPr>
          <w:rFonts w:ascii="Arial" w:hAnsi="Arial" w:cs="Arial"/>
          <w:sz w:val="24"/>
          <w:szCs w:val="24"/>
          <w:lang w:val="es-HN"/>
        </w:rPr>
        <w:t xml:space="preserve">Las </w:t>
      </w:r>
      <w:r w:rsidR="003F14F2" w:rsidRPr="004A114A">
        <w:rPr>
          <w:rFonts w:ascii="Arial" w:hAnsi="Arial" w:cs="Arial"/>
          <w:sz w:val="24"/>
          <w:szCs w:val="24"/>
          <w:lang w:val="es-HN"/>
        </w:rPr>
        <w:t xml:space="preserve">figuras, gráficos, tablas, ecuaciones </w:t>
      </w:r>
      <w:r>
        <w:rPr>
          <w:rFonts w:ascii="Arial" w:hAnsi="Arial" w:cs="Arial"/>
          <w:sz w:val="24"/>
          <w:szCs w:val="24"/>
          <w:lang w:val="es-HN"/>
        </w:rPr>
        <w:t xml:space="preserve">deben estar adecuadamente citadas en el texto, con </w:t>
      </w:r>
      <w:r w:rsidR="003F14F2" w:rsidRPr="004A114A">
        <w:rPr>
          <w:rFonts w:ascii="Arial" w:hAnsi="Arial" w:cs="Arial"/>
          <w:sz w:val="24"/>
          <w:szCs w:val="24"/>
          <w:lang w:val="es-HN"/>
        </w:rPr>
        <w:t>su numeración</w:t>
      </w:r>
      <w:r>
        <w:rPr>
          <w:rFonts w:ascii="Arial" w:hAnsi="Arial" w:cs="Arial"/>
          <w:sz w:val="24"/>
          <w:szCs w:val="24"/>
          <w:lang w:val="es-HN"/>
        </w:rPr>
        <w:t xml:space="preserve">: </w:t>
      </w:r>
      <w:r w:rsidR="003F14F2" w:rsidRPr="004B485C">
        <w:rPr>
          <w:rFonts w:ascii="Arial" w:hAnsi="Arial" w:cs="Arial"/>
          <w:sz w:val="24"/>
          <w:szCs w:val="24"/>
          <w:lang w:val="es-HN"/>
        </w:rPr>
        <w:t>(Tabla 1., Figura. 1) y numerarlas con números arábigos correlativamente</w:t>
      </w:r>
      <w:r w:rsidR="00346FF2">
        <w:rPr>
          <w:rFonts w:ascii="Arial" w:hAnsi="Arial" w:cs="Arial"/>
          <w:sz w:val="24"/>
          <w:szCs w:val="24"/>
          <w:lang w:val="es-HN"/>
        </w:rPr>
        <w:t>, las tablas y las figuras se enumeran separadamente</w:t>
      </w:r>
      <w:r w:rsidR="003F14F2" w:rsidRPr="004B485C">
        <w:rPr>
          <w:rFonts w:ascii="Arial" w:hAnsi="Arial" w:cs="Arial"/>
          <w:sz w:val="24"/>
          <w:szCs w:val="24"/>
          <w:lang w:val="es-HN"/>
        </w:rPr>
        <w:t xml:space="preserve">. </w:t>
      </w:r>
    </w:p>
    <w:p w14:paraId="67356255" w14:textId="77777777" w:rsidR="004B485C" w:rsidRPr="00297BDF" w:rsidRDefault="004B485C" w:rsidP="004B485C">
      <w:pPr>
        <w:pStyle w:val="Graphicsanchor"/>
        <w:jc w:val="both"/>
        <w:rPr>
          <w:rFonts w:ascii="Arial" w:hAnsi="Arial" w:cs="Arial"/>
          <w:sz w:val="20"/>
          <w:szCs w:val="20"/>
          <w:lang w:val="es-HN"/>
        </w:rPr>
      </w:pPr>
    </w:p>
    <w:p w14:paraId="74151A77" w14:textId="79804E6F" w:rsidR="00A32F6F" w:rsidRPr="008456FB" w:rsidRDefault="00F861A6" w:rsidP="00A32F6F">
      <w:pPr>
        <w:pStyle w:val="Graphicsanchor"/>
        <w:jc w:val="both"/>
        <w:rPr>
          <w:rFonts w:ascii="Arial" w:hAnsi="Arial" w:cs="Arial"/>
          <w:sz w:val="24"/>
          <w:szCs w:val="24"/>
          <w:lang w:val="es-HN"/>
        </w:rPr>
      </w:pPr>
      <w:r w:rsidRPr="008456FB">
        <w:rPr>
          <w:rFonts w:ascii="Arial" w:hAnsi="Arial" w:cs="Arial"/>
          <w:sz w:val="24"/>
          <w:szCs w:val="24"/>
          <w:lang w:val="es-HN"/>
        </w:rPr>
        <w:t>Si el art</w:t>
      </w:r>
      <w:r w:rsidR="00DE6D06">
        <w:rPr>
          <w:rFonts w:ascii="Arial" w:hAnsi="Arial" w:cs="Arial"/>
          <w:sz w:val="24"/>
          <w:szCs w:val="24"/>
          <w:lang w:val="es-HN"/>
        </w:rPr>
        <w:t>í</w:t>
      </w:r>
      <w:r w:rsidRPr="008456FB">
        <w:rPr>
          <w:rFonts w:ascii="Arial" w:hAnsi="Arial" w:cs="Arial"/>
          <w:sz w:val="24"/>
          <w:szCs w:val="24"/>
          <w:lang w:val="es-HN"/>
        </w:rPr>
        <w:t xml:space="preserve">culo contiene imágenes, deberá informarse si las mismas fueron modificadas o si fueron generadas o editadas con IA. Deberán adjuntarse en hojas separadas en formato </w:t>
      </w:r>
      <w:proofErr w:type="spellStart"/>
      <w:r w:rsidRPr="00DE6D06">
        <w:rPr>
          <w:rFonts w:ascii="Arial" w:hAnsi="Arial" w:cs="Arial"/>
          <w:b/>
          <w:bCs/>
          <w:sz w:val="24"/>
          <w:szCs w:val="24"/>
          <w:lang w:val="es-HN"/>
        </w:rPr>
        <w:t>jpg</w:t>
      </w:r>
      <w:proofErr w:type="spellEnd"/>
      <w:r w:rsidRPr="00DE6D06">
        <w:rPr>
          <w:rFonts w:ascii="Arial" w:hAnsi="Arial" w:cs="Arial"/>
          <w:b/>
          <w:bCs/>
          <w:sz w:val="24"/>
          <w:szCs w:val="24"/>
          <w:lang w:val="es-HN"/>
        </w:rPr>
        <w:t xml:space="preserve">, </w:t>
      </w:r>
      <w:proofErr w:type="spellStart"/>
      <w:r w:rsidRPr="00DE6D06">
        <w:rPr>
          <w:rFonts w:ascii="Arial" w:hAnsi="Arial" w:cs="Arial"/>
          <w:b/>
          <w:bCs/>
          <w:sz w:val="24"/>
          <w:szCs w:val="24"/>
          <w:lang w:val="es-HN"/>
        </w:rPr>
        <w:t>jpn</w:t>
      </w:r>
      <w:proofErr w:type="spellEnd"/>
      <w:r w:rsidRPr="00DE6D06">
        <w:rPr>
          <w:rFonts w:ascii="Arial" w:hAnsi="Arial" w:cs="Arial"/>
          <w:b/>
          <w:bCs/>
          <w:sz w:val="24"/>
          <w:szCs w:val="24"/>
          <w:lang w:val="es-HN"/>
        </w:rPr>
        <w:t>.</w:t>
      </w:r>
      <w:r w:rsidR="00A32F6F" w:rsidRPr="00A32F6F">
        <w:rPr>
          <w:rFonts w:ascii="Arial" w:hAnsi="Arial" w:cs="Arial"/>
          <w:sz w:val="24"/>
          <w:szCs w:val="24"/>
          <w:lang w:val="es-HN"/>
        </w:rPr>
        <w:t xml:space="preserve"> </w:t>
      </w:r>
      <w:r w:rsidR="00A32F6F">
        <w:rPr>
          <w:rFonts w:ascii="Arial" w:hAnsi="Arial" w:cs="Arial"/>
          <w:sz w:val="24"/>
          <w:szCs w:val="24"/>
          <w:lang w:val="es-HN"/>
        </w:rPr>
        <w:t>L</w:t>
      </w:r>
      <w:r w:rsidR="00A32F6F" w:rsidRPr="00A32F6F">
        <w:rPr>
          <w:rFonts w:ascii="Arial" w:hAnsi="Arial" w:cs="Arial"/>
          <w:sz w:val="24"/>
          <w:szCs w:val="24"/>
          <w:lang w:val="es-HN"/>
        </w:rPr>
        <w:t>as leyendas de las figuras, en un cuadro de texto.</w:t>
      </w:r>
    </w:p>
    <w:p w14:paraId="30352BA4" w14:textId="68A538F8" w:rsidR="00F861A6" w:rsidRPr="00297BDF" w:rsidRDefault="00F861A6" w:rsidP="008456FB">
      <w:pPr>
        <w:pStyle w:val="Graphicsanchor"/>
        <w:jc w:val="both"/>
        <w:rPr>
          <w:rFonts w:ascii="Arial" w:hAnsi="Arial" w:cs="Arial"/>
          <w:sz w:val="20"/>
          <w:szCs w:val="20"/>
          <w:lang w:val="es-HN"/>
        </w:rPr>
      </w:pPr>
    </w:p>
    <w:p w14:paraId="02D7FF89" w14:textId="09F89C4A" w:rsidR="00F861A6" w:rsidRDefault="00F861A6" w:rsidP="0066094B">
      <w:pPr>
        <w:pStyle w:val="Graphicsanchor"/>
        <w:rPr>
          <w:rFonts w:ascii="Arial" w:hAnsi="Arial" w:cs="Arial"/>
          <w:sz w:val="24"/>
          <w:szCs w:val="24"/>
          <w:lang w:val="es-HN"/>
        </w:rPr>
      </w:pPr>
      <w:r w:rsidRPr="008456FB">
        <w:rPr>
          <w:rFonts w:ascii="Arial" w:hAnsi="Arial" w:cs="Arial"/>
          <w:sz w:val="24"/>
          <w:szCs w:val="24"/>
          <w:lang w:val="es-HN"/>
        </w:rPr>
        <w:t>Tanto las imágenes como los cuadros deben estar mencionados en el texto y adecuadamente identificadas.</w:t>
      </w:r>
    </w:p>
    <w:p w14:paraId="2A99B0D0" w14:textId="77777777" w:rsidR="00A32F6F" w:rsidRPr="00297BDF" w:rsidRDefault="00A32F6F" w:rsidP="008456FB">
      <w:pPr>
        <w:pStyle w:val="Graphicsanchor"/>
        <w:jc w:val="both"/>
        <w:rPr>
          <w:rFonts w:ascii="Arial" w:hAnsi="Arial" w:cs="Arial"/>
          <w:sz w:val="20"/>
          <w:szCs w:val="20"/>
          <w:lang w:val="es-HN"/>
        </w:rPr>
      </w:pPr>
    </w:p>
    <w:p w14:paraId="415D507F" w14:textId="4F046C26" w:rsidR="00A32F6F" w:rsidRDefault="00A32F6F" w:rsidP="0066094B">
      <w:pPr>
        <w:pStyle w:val="Graphicsanchor"/>
        <w:jc w:val="both"/>
        <w:rPr>
          <w:rFonts w:ascii="Arial" w:hAnsi="Arial" w:cs="Arial"/>
          <w:sz w:val="24"/>
          <w:szCs w:val="24"/>
          <w:lang w:val="es-HN"/>
        </w:rPr>
      </w:pPr>
      <w:r w:rsidRPr="00A32F6F">
        <w:rPr>
          <w:rFonts w:ascii="Arial" w:hAnsi="Arial" w:cs="Arial"/>
          <w:sz w:val="24"/>
          <w:szCs w:val="24"/>
          <w:lang w:val="es-HN"/>
        </w:rPr>
        <w:t xml:space="preserve">Cuando aparezcan personas se adoptarán siempre las medidas necesarias para que estas no sean identificadas. </w:t>
      </w:r>
    </w:p>
    <w:p w14:paraId="159DEB39" w14:textId="5DA0AD56" w:rsidR="00A32F6F" w:rsidRPr="00297BDF" w:rsidRDefault="00A32F6F" w:rsidP="0066094B">
      <w:pPr>
        <w:pStyle w:val="Graphicsanchor"/>
        <w:jc w:val="both"/>
        <w:rPr>
          <w:rFonts w:ascii="Arial" w:hAnsi="Arial" w:cs="Arial"/>
          <w:sz w:val="20"/>
          <w:szCs w:val="20"/>
          <w:lang w:val="es-HN"/>
        </w:rPr>
      </w:pPr>
    </w:p>
    <w:p w14:paraId="21319D27" w14:textId="4E9DE840" w:rsidR="00A32F6F" w:rsidRDefault="00A32F6F" w:rsidP="0066094B">
      <w:pPr>
        <w:pStyle w:val="Graphicsanchor"/>
        <w:jc w:val="both"/>
        <w:rPr>
          <w:rFonts w:ascii="Arial" w:hAnsi="Arial" w:cs="Arial"/>
          <w:sz w:val="24"/>
          <w:szCs w:val="24"/>
          <w:lang w:val="es-HN"/>
        </w:rPr>
      </w:pPr>
      <w:bookmarkStart w:id="2" w:name="_Hlk239174515"/>
      <w:r>
        <w:rPr>
          <w:rFonts w:ascii="Arial" w:hAnsi="Arial" w:cs="Arial"/>
          <w:sz w:val="24"/>
          <w:szCs w:val="24"/>
          <w:lang w:val="es-HN"/>
        </w:rPr>
        <w:t xml:space="preserve">Los cuadros o tablas llevan el titulo arriba del cuadro, en negritas, </w:t>
      </w:r>
      <w:proofErr w:type="spellStart"/>
      <w:r>
        <w:rPr>
          <w:rFonts w:ascii="Arial" w:hAnsi="Arial" w:cs="Arial"/>
          <w:sz w:val="24"/>
          <w:szCs w:val="24"/>
          <w:lang w:val="es-HN"/>
        </w:rPr>
        <w:t>arial</w:t>
      </w:r>
      <w:proofErr w:type="spellEnd"/>
      <w:r>
        <w:rPr>
          <w:rFonts w:ascii="Arial" w:hAnsi="Arial" w:cs="Arial"/>
          <w:sz w:val="24"/>
          <w:szCs w:val="24"/>
          <w:lang w:val="es-HN"/>
        </w:rPr>
        <w:t xml:space="preserve"> 13</w:t>
      </w:r>
      <w:r w:rsidR="009E3FD4">
        <w:rPr>
          <w:rFonts w:ascii="Arial" w:hAnsi="Arial" w:cs="Arial"/>
          <w:sz w:val="24"/>
          <w:szCs w:val="24"/>
          <w:lang w:val="es-HN"/>
        </w:rPr>
        <w:t xml:space="preserve">, alineación </w:t>
      </w:r>
      <w:r w:rsidR="00DE6D06">
        <w:rPr>
          <w:rFonts w:ascii="Arial" w:hAnsi="Arial" w:cs="Arial"/>
          <w:sz w:val="24"/>
          <w:szCs w:val="24"/>
          <w:lang w:val="es-HN"/>
        </w:rPr>
        <w:t>centrada; y</w:t>
      </w:r>
      <w:r>
        <w:rPr>
          <w:rFonts w:ascii="Arial" w:hAnsi="Arial" w:cs="Arial"/>
          <w:sz w:val="24"/>
          <w:szCs w:val="24"/>
          <w:lang w:val="es-HN"/>
        </w:rPr>
        <w:t xml:space="preserve"> la fuente, en la parte inferior del cuadro en </w:t>
      </w:r>
      <w:proofErr w:type="spellStart"/>
      <w:r>
        <w:rPr>
          <w:rFonts w:ascii="Arial" w:hAnsi="Arial" w:cs="Arial"/>
          <w:sz w:val="24"/>
          <w:szCs w:val="24"/>
          <w:lang w:val="es-HN"/>
        </w:rPr>
        <w:t>arial</w:t>
      </w:r>
      <w:proofErr w:type="spellEnd"/>
      <w:r>
        <w:rPr>
          <w:rFonts w:ascii="Arial" w:hAnsi="Arial" w:cs="Arial"/>
          <w:sz w:val="24"/>
          <w:szCs w:val="24"/>
          <w:lang w:val="es-HN"/>
        </w:rPr>
        <w:t xml:space="preserve"> 9</w:t>
      </w:r>
      <w:r w:rsidR="009E3FD4">
        <w:rPr>
          <w:rFonts w:ascii="Arial" w:hAnsi="Arial" w:cs="Arial"/>
          <w:sz w:val="24"/>
          <w:szCs w:val="24"/>
          <w:lang w:val="es-HN"/>
        </w:rPr>
        <w:t>, alineación centrada</w:t>
      </w:r>
      <w:r>
        <w:rPr>
          <w:rFonts w:ascii="Arial" w:hAnsi="Arial" w:cs="Arial"/>
          <w:sz w:val="24"/>
          <w:szCs w:val="24"/>
          <w:lang w:val="es-HN"/>
        </w:rPr>
        <w:t>.</w:t>
      </w:r>
    </w:p>
    <w:p w14:paraId="7F78C84B" w14:textId="69DA9565" w:rsidR="00297BDF" w:rsidRDefault="00297BDF" w:rsidP="0066094B">
      <w:pPr>
        <w:pStyle w:val="Graphicsanchor"/>
        <w:jc w:val="both"/>
        <w:rPr>
          <w:rFonts w:ascii="Arial" w:hAnsi="Arial" w:cs="Arial"/>
          <w:sz w:val="24"/>
          <w:szCs w:val="24"/>
          <w:lang w:val="es-HN"/>
        </w:rPr>
      </w:pPr>
      <w:r w:rsidRPr="00346FF2">
        <w:rPr>
          <w:rFonts w:ascii="Arial" w:hAnsi="Arial" w:cs="Arial"/>
          <w:sz w:val="24"/>
          <w:szCs w:val="24"/>
          <w:lang w:val="es-HN"/>
        </w:rPr>
        <w:t xml:space="preserve">Estas han de ser copiadas (de su aplicación origen, Word, Excel u otros editores) y pegadas en el artículo en formato Word. </w:t>
      </w:r>
    </w:p>
    <w:p w14:paraId="50CF06AB" w14:textId="5D8A640A" w:rsidR="00A32F6F" w:rsidRDefault="00A32F6F" w:rsidP="0066094B">
      <w:pPr>
        <w:pStyle w:val="Graphicsanchor"/>
        <w:jc w:val="both"/>
        <w:rPr>
          <w:rFonts w:ascii="Arial" w:hAnsi="Arial" w:cs="Arial"/>
          <w:sz w:val="24"/>
          <w:szCs w:val="24"/>
          <w:lang w:val="es-HN"/>
        </w:rPr>
      </w:pPr>
      <w:r>
        <w:rPr>
          <w:rFonts w:ascii="Arial" w:hAnsi="Arial" w:cs="Arial"/>
          <w:sz w:val="24"/>
          <w:szCs w:val="24"/>
          <w:lang w:val="es-HN"/>
        </w:rPr>
        <w:t xml:space="preserve">Las figuras llevan la leyenda en la parte inferior, </w:t>
      </w:r>
      <w:r w:rsidR="009E3FD4">
        <w:rPr>
          <w:rFonts w:ascii="Arial" w:hAnsi="Arial" w:cs="Arial"/>
          <w:sz w:val="24"/>
          <w:szCs w:val="24"/>
          <w:lang w:val="es-HN"/>
        </w:rPr>
        <w:t xml:space="preserve">en negritas, </w:t>
      </w:r>
      <w:proofErr w:type="spellStart"/>
      <w:r w:rsidR="009E3FD4">
        <w:rPr>
          <w:rFonts w:ascii="Arial" w:hAnsi="Arial" w:cs="Arial"/>
          <w:sz w:val="24"/>
          <w:szCs w:val="24"/>
          <w:lang w:val="es-HN"/>
        </w:rPr>
        <w:t>arial</w:t>
      </w:r>
      <w:proofErr w:type="spellEnd"/>
      <w:r w:rsidR="009E3FD4">
        <w:rPr>
          <w:rFonts w:ascii="Arial" w:hAnsi="Arial" w:cs="Arial"/>
          <w:sz w:val="24"/>
          <w:szCs w:val="24"/>
          <w:lang w:val="es-HN"/>
        </w:rPr>
        <w:t xml:space="preserve"> 13, antes de la fuente</w:t>
      </w:r>
      <w:r>
        <w:rPr>
          <w:rFonts w:ascii="Arial" w:hAnsi="Arial" w:cs="Arial"/>
          <w:sz w:val="24"/>
          <w:szCs w:val="24"/>
          <w:lang w:val="es-HN"/>
        </w:rPr>
        <w:t>.</w:t>
      </w:r>
    </w:p>
    <w:p w14:paraId="490B2720" w14:textId="40748B80" w:rsidR="00BE23C8" w:rsidRDefault="00A32F6F" w:rsidP="0066094B">
      <w:pPr>
        <w:pStyle w:val="Graphicsanchor"/>
        <w:jc w:val="both"/>
        <w:rPr>
          <w:rFonts w:ascii="Arial" w:hAnsi="Arial" w:cs="Arial"/>
          <w:sz w:val="24"/>
          <w:szCs w:val="24"/>
          <w:lang w:val="es-HN"/>
        </w:rPr>
      </w:pPr>
      <w:r w:rsidRPr="00A32F6F">
        <w:rPr>
          <w:rFonts w:ascii="Arial" w:hAnsi="Arial" w:cs="Arial"/>
          <w:sz w:val="24"/>
          <w:szCs w:val="24"/>
          <w:lang w:val="es-HN"/>
        </w:rPr>
        <w:t xml:space="preserve">Se empleará la norma de citación </w:t>
      </w:r>
      <w:r>
        <w:rPr>
          <w:rFonts w:ascii="Arial" w:hAnsi="Arial" w:cs="Arial"/>
          <w:sz w:val="24"/>
          <w:szCs w:val="24"/>
          <w:lang w:val="es-HN"/>
        </w:rPr>
        <w:t xml:space="preserve">de la RCFH </w:t>
      </w:r>
      <w:r w:rsidRPr="00A32F6F">
        <w:rPr>
          <w:rFonts w:ascii="Arial" w:hAnsi="Arial" w:cs="Arial"/>
          <w:sz w:val="24"/>
          <w:szCs w:val="24"/>
          <w:lang w:val="es-HN"/>
        </w:rPr>
        <w:t>para hacer referencia a la fuente</w:t>
      </w:r>
      <w:r>
        <w:rPr>
          <w:rFonts w:ascii="Arial" w:hAnsi="Arial" w:cs="Arial"/>
          <w:sz w:val="24"/>
          <w:szCs w:val="24"/>
          <w:lang w:val="es-HN"/>
        </w:rPr>
        <w:t xml:space="preserve"> de tablas y figuras</w:t>
      </w:r>
      <w:r w:rsidRPr="00A32F6F">
        <w:rPr>
          <w:rFonts w:ascii="Arial" w:hAnsi="Arial" w:cs="Arial"/>
          <w:sz w:val="24"/>
          <w:szCs w:val="24"/>
          <w:lang w:val="es-HN"/>
        </w:rPr>
        <w:t>.</w:t>
      </w:r>
    </w:p>
    <w:bookmarkEnd w:id="2"/>
    <w:p w14:paraId="159FDD5F" w14:textId="77777777" w:rsidR="00A32F6F" w:rsidRPr="00DE6D06" w:rsidRDefault="00A32F6F" w:rsidP="0066094B">
      <w:pPr>
        <w:pStyle w:val="Graphicsanchor"/>
        <w:jc w:val="both"/>
        <w:rPr>
          <w:rFonts w:ascii="Arial" w:hAnsi="Arial" w:cs="Arial"/>
          <w:sz w:val="20"/>
          <w:szCs w:val="20"/>
          <w:lang w:val="es-HN"/>
        </w:rPr>
      </w:pPr>
    </w:p>
    <w:p w14:paraId="48FBBD50" w14:textId="060EEEED" w:rsidR="003F14F2" w:rsidRPr="00346FF2" w:rsidRDefault="003F14F2" w:rsidP="0066094B">
      <w:pPr>
        <w:pStyle w:val="Graphicsanchor"/>
        <w:jc w:val="both"/>
        <w:rPr>
          <w:rFonts w:ascii="Arial" w:hAnsi="Arial" w:cs="Arial"/>
          <w:sz w:val="24"/>
          <w:szCs w:val="24"/>
          <w:lang w:val="es-HN"/>
        </w:rPr>
      </w:pPr>
      <w:bookmarkStart w:id="3" w:name="_Hlk239175432"/>
      <w:r w:rsidRPr="00346FF2">
        <w:rPr>
          <w:rFonts w:ascii="Arial" w:hAnsi="Arial" w:cs="Arial"/>
          <w:sz w:val="24"/>
          <w:szCs w:val="24"/>
          <w:lang w:val="es-HN"/>
        </w:rPr>
        <w:t xml:space="preserve">Cuando una tabla o imagen requieran notas, estas se colocarán debajo del objeto, y antes del título en las imágenes y antes de la fuente en las tablas. Las notas serán editables. </w:t>
      </w:r>
    </w:p>
    <w:bookmarkEnd w:id="3"/>
    <w:p w14:paraId="47E03D64" w14:textId="6C7C7005" w:rsidR="003F14F2" w:rsidRDefault="003F14F2" w:rsidP="0066094B">
      <w:pPr>
        <w:pStyle w:val="Graphicsanchor"/>
        <w:jc w:val="both"/>
        <w:rPr>
          <w:rFonts w:ascii="Arial" w:hAnsi="Arial" w:cs="Arial"/>
          <w:sz w:val="24"/>
          <w:szCs w:val="24"/>
          <w:lang w:val="es-HN"/>
        </w:rPr>
      </w:pPr>
      <w:r w:rsidRPr="00346FF2">
        <w:rPr>
          <w:rFonts w:ascii="Arial" w:hAnsi="Arial" w:cs="Arial"/>
          <w:sz w:val="24"/>
          <w:szCs w:val="24"/>
          <w:lang w:val="es-HN"/>
        </w:rPr>
        <w:t>Se muestran a continuación algunos ejemplos de tablas</w:t>
      </w:r>
      <w:r w:rsidR="007C368D">
        <w:rPr>
          <w:rFonts w:ascii="Arial" w:hAnsi="Arial" w:cs="Arial"/>
          <w:sz w:val="24"/>
          <w:szCs w:val="24"/>
          <w:lang w:val="es-HN"/>
        </w:rPr>
        <w:t xml:space="preserve"> y figuras</w:t>
      </w:r>
      <w:r w:rsidR="001E1C04" w:rsidRPr="00346FF2">
        <w:rPr>
          <w:rFonts w:ascii="Arial" w:hAnsi="Arial" w:cs="Arial"/>
          <w:sz w:val="24"/>
          <w:szCs w:val="24"/>
          <w:lang w:val="es-HN"/>
        </w:rPr>
        <w:t>.</w:t>
      </w:r>
    </w:p>
    <w:p w14:paraId="78847555" w14:textId="2DFD54B1" w:rsidR="00346FF2" w:rsidRPr="00346FF2" w:rsidRDefault="00346FF2" w:rsidP="003F14F2">
      <w:pPr>
        <w:pStyle w:val="Graphicsanchor"/>
        <w:rPr>
          <w:rFonts w:ascii="Arial" w:hAnsi="Arial" w:cs="Arial"/>
          <w:sz w:val="24"/>
          <w:szCs w:val="24"/>
          <w:lang w:val="es-HN"/>
        </w:rPr>
      </w:pPr>
    </w:p>
    <w:p w14:paraId="571A22BE" w14:textId="774A4582" w:rsidR="00136B6B" w:rsidRDefault="008C4912" w:rsidP="003F14F2">
      <w:pPr>
        <w:pStyle w:val="Graphicsanchor"/>
        <w:rPr>
          <w:sz w:val="24"/>
          <w:szCs w:val="24"/>
          <w:lang w:val="es-HN"/>
        </w:rPr>
      </w:pPr>
      <w:r>
        <w:rPr>
          <w:noProof/>
          <w:sz w:val="24"/>
          <w:szCs w:val="24"/>
          <w:lang w:val="es-HN"/>
        </w:rPr>
        <w:drawing>
          <wp:anchor distT="0" distB="0" distL="114300" distR="114300" simplePos="0" relativeHeight="251659264" behindDoc="1" locked="0" layoutInCell="1" allowOverlap="1" wp14:anchorId="56318CF0" wp14:editId="07F7F7B5">
            <wp:simplePos x="0" y="0"/>
            <wp:positionH relativeFrom="column">
              <wp:posOffset>499110</wp:posOffset>
            </wp:positionH>
            <wp:positionV relativeFrom="paragraph">
              <wp:posOffset>-62865</wp:posOffset>
            </wp:positionV>
            <wp:extent cx="5283835" cy="2165350"/>
            <wp:effectExtent l="0" t="0" r="0" b="6350"/>
            <wp:wrapTight wrapText="bothSides">
              <wp:wrapPolygon edited="0">
                <wp:start x="0" y="0"/>
                <wp:lineTo x="0" y="21473"/>
                <wp:lineTo x="21494" y="21473"/>
                <wp:lineTo x="2149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3835" cy="2165350"/>
                    </a:xfrm>
                    <a:prstGeom prst="rect">
                      <a:avLst/>
                    </a:prstGeom>
                    <a:noFill/>
                  </pic:spPr>
                </pic:pic>
              </a:graphicData>
            </a:graphic>
            <wp14:sizeRelH relativeFrom="margin">
              <wp14:pctWidth>0</wp14:pctWidth>
            </wp14:sizeRelH>
            <wp14:sizeRelV relativeFrom="margin">
              <wp14:pctHeight>0</wp14:pctHeight>
            </wp14:sizeRelV>
          </wp:anchor>
        </w:drawing>
      </w:r>
    </w:p>
    <w:p w14:paraId="053F1CF4" w14:textId="5E840B1A" w:rsidR="003F14F2" w:rsidRDefault="003F14F2" w:rsidP="003F14F2">
      <w:pPr>
        <w:pStyle w:val="Graphicsanchor"/>
        <w:rPr>
          <w:sz w:val="24"/>
          <w:szCs w:val="24"/>
          <w:lang w:val="es-HN"/>
        </w:rPr>
      </w:pPr>
    </w:p>
    <w:p w14:paraId="62A2C8F9" w14:textId="0FB8CB23" w:rsidR="001E1C04" w:rsidRDefault="001E1C04" w:rsidP="003F14F2">
      <w:pPr>
        <w:pStyle w:val="Graphicsanchor"/>
        <w:rPr>
          <w:sz w:val="24"/>
          <w:szCs w:val="24"/>
          <w:lang w:val="es-HN"/>
        </w:rPr>
      </w:pPr>
    </w:p>
    <w:p w14:paraId="470A1383" w14:textId="370486C2" w:rsidR="001E1C04" w:rsidRDefault="001E1C04" w:rsidP="003F14F2">
      <w:pPr>
        <w:pStyle w:val="Graphicsanchor"/>
        <w:rPr>
          <w:sz w:val="24"/>
          <w:szCs w:val="24"/>
          <w:lang w:val="es-HN"/>
        </w:rPr>
      </w:pPr>
    </w:p>
    <w:p w14:paraId="2D55398A" w14:textId="661F7D63" w:rsidR="001E1C04" w:rsidRDefault="001E1C04" w:rsidP="003F14F2">
      <w:pPr>
        <w:pStyle w:val="Graphicsanchor"/>
        <w:rPr>
          <w:sz w:val="24"/>
          <w:szCs w:val="24"/>
          <w:lang w:val="es-HN"/>
        </w:rPr>
      </w:pPr>
    </w:p>
    <w:p w14:paraId="0C4887DC" w14:textId="07D1F4FA" w:rsidR="002B30CD" w:rsidRDefault="002B30CD" w:rsidP="003F14F2">
      <w:pPr>
        <w:pStyle w:val="Graphicsanchor"/>
        <w:rPr>
          <w:rFonts w:ascii="Arial" w:hAnsi="Arial" w:cs="Arial"/>
          <w:b/>
          <w:bCs/>
          <w:sz w:val="26"/>
          <w:szCs w:val="26"/>
          <w:lang w:val="es-HN"/>
        </w:rPr>
      </w:pPr>
      <w:bookmarkStart w:id="4" w:name="_Hlk239177561"/>
    </w:p>
    <w:p w14:paraId="2E419B3E" w14:textId="13517B3F" w:rsidR="002B30CD" w:rsidRDefault="002B30CD" w:rsidP="003F14F2">
      <w:pPr>
        <w:pStyle w:val="Graphicsanchor"/>
        <w:rPr>
          <w:rFonts w:ascii="Arial" w:hAnsi="Arial" w:cs="Arial"/>
          <w:b/>
          <w:bCs/>
          <w:sz w:val="26"/>
          <w:szCs w:val="26"/>
          <w:lang w:val="es-HN"/>
        </w:rPr>
      </w:pPr>
    </w:p>
    <w:p w14:paraId="1E89E9D3" w14:textId="08517F68" w:rsidR="002B30CD" w:rsidRDefault="002B30CD" w:rsidP="003F14F2">
      <w:pPr>
        <w:pStyle w:val="Graphicsanchor"/>
        <w:rPr>
          <w:rFonts w:ascii="Arial" w:hAnsi="Arial" w:cs="Arial"/>
          <w:b/>
          <w:bCs/>
          <w:sz w:val="26"/>
          <w:szCs w:val="26"/>
          <w:lang w:val="es-HN"/>
        </w:rPr>
      </w:pPr>
    </w:p>
    <w:p w14:paraId="34AF501B" w14:textId="77777777" w:rsidR="002B30CD" w:rsidRDefault="002B30CD" w:rsidP="003F14F2">
      <w:pPr>
        <w:pStyle w:val="Graphicsanchor"/>
        <w:rPr>
          <w:rFonts w:ascii="Arial" w:hAnsi="Arial" w:cs="Arial"/>
          <w:b/>
          <w:bCs/>
          <w:sz w:val="26"/>
          <w:szCs w:val="26"/>
          <w:lang w:val="es-HN"/>
        </w:rPr>
      </w:pPr>
    </w:p>
    <w:p w14:paraId="6A0EA03D" w14:textId="4C9FE342" w:rsidR="002B30CD" w:rsidRDefault="002B30CD" w:rsidP="003F14F2">
      <w:pPr>
        <w:pStyle w:val="Graphicsanchor"/>
        <w:rPr>
          <w:rFonts w:ascii="Arial" w:hAnsi="Arial" w:cs="Arial"/>
          <w:b/>
          <w:bCs/>
          <w:sz w:val="26"/>
          <w:szCs w:val="26"/>
          <w:lang w:val="es-HN"/>
        </w:rPr>
      </w:pPr>
    </w:p>
    <w:bookmarkEnd w:id="4"/>
    <w:p w14:paraId="7CF6E789" w14:textId="77777777" w:rsidR="008C4912" w:rsidRDefault="008C4912" w:rsidP="003F14F2">
      <w:pPr>
        <w:pStyle w:val="Graphicsanchor"/>
        <w:rPr>
          <w:rFonts w:ascii="Arial" w:hAnsi="Arial" w:cs="Arial"/>
          <w:b/>
          <w:bCs/>
          <w:sz w:val="28"/>
          <w:szCs w:val="28"/>
          <w:lang w:val="es-HN"/>
        </w:rPr>
      </w:pPr>
    </w:p>
    <w:p w14:paraId="2FB98D3D" w14:textId="77777777" w:rsidR="008C4912" w:rsidRDefault="008C4912" w:rsidP="003F14F2">
      <w:pPr>
        <w:pStyle w:val="Graphicsanchor"/>
        <w:rPr>
          <w:rFonts w:ascii="Arial" w:hAnsi="Arial" w:cs="Arial"/>
          <w:b/>
          <w:bCs/>
          <w:sz w:val="28"/>
          <w:szCs w:val="28"/>
          <w:lang w:val="es-HN"/>
        </w:rPr>
      </w:pPr>
    </w:p>
    <w:p w14:paraId="5EB1EABB" w14:textId="3315B541" w:rsidR="008C4912" w:rsidRDefault="008C4912" w:rsidP="003F14F2">
      <w:pPr>
        <w:pStyle w:val="Graphicsanchor"/>
        <w:rPr>
          <w:rFonts w:ascii="Arial" w:hAnsi="Arial" w:cs="Arial"/>
          <w:b/>
          <w:bCs/>
          <w:sz w:val="28"/>
          <w:szCs w:val="28"/>
          <w:lang w:val="es-HN"/>
        </w:rPr>
      </w:pPr>
    </w:p>
    <w:p w14:paraId="55BDE183" w14:textId="33C8CC1B" w:rsidR="008C4912" w:rsidRDefault="008C4912" w:rsidP="003F14F2">
      <w:pPr>
        <w:pStyle w:val="Graphicsanchor"/>
        <w:rPr>
          <w:rFonts w:ascii="Arial" w:hAnsi="Arial" w:cs="Arial"/>
          <w:b/>
          <w:bCs/>
          <w:sz w:val="28"/>
          <w:szCs w:val="28"/>
          <w:lang w:val="es-HN"/>
        </w:rPr>
      </w:pPr>
    </w:p>
    <w:p w14:paraId="29391BCE" w14:textId="62D73FCD" w:rsidR="008C4912" w:rsidRDefault="007C368D" w:rsidP="003F14F2">
      <w:pPr>
        <w:pStyle w:val="Graphicsanchor"/>
        <w:rPr>
          <w:rFonts w:ascii="Arial" w:hAnsi="Arial" w:cs="Arial"/>
          <w:b/>
          <w:bCs/>
          <w:sz w:val="28"/>
          <w:szCs w:val="28"/>
          <w:lang w:val="es-HN"/>
        </w:rPr>
      </w:pPr>
      <w:r w:rsidRPr="006F417E">
        <w:rPr>
          <w:rFonts w:ascii="Arial" w:hAnsi="Arial" w:cs="Arial"/>
          <w:b/>
          <w:bCs/>
          <w:noProof/>
          <w:sz w:val="28"/>
          <w:szCs w:val="28"/>
          <w:lang w:val="es-HN"/>
        </w:rPr>
        <w:drawing>
          <wp:anchor distT="0" distB="0" distL="114300" distR="114300" simplePos="0" relativeHeight="251660288" behindDoc="1" locked="0" layoutInCell="1" allowOverlap="1" wp14:anchorId="6C77B124" wp14:editId="0B5B047D">
            <wp:simplePos x="0" y="0"/>
            <wp:positionH relativeFrom="column">
              <wp:posOffset>794385</wp:posOffset>
            </wp:positionH>
            <wp:positionV relativeFrom="paragraph">
              <wp:posOffset>202565</wp:posOffset>
            </wp:positionV>
            <wp:extent cx="4105848" cy="2514951"/>
            <wp:effectExtent l="0" t="0" r="9525" b="0"/>
            <wp:wrapTight wrapText="bothSides">
              <wp:wrapPolygon edited="0">
                <wp:start x="0" y="0"/>
                <wp:lineTo x="0" y="21436"/>
                <wp:lineTo x="21550" y="21436"/>
                <wp:lineTo x="215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105848" cy="2514951"/>
                    </a:xfrm>
                    <a:prstGeom prst="rect">
                      <a:avLst/>
                    </a:prstGeom>
                  </pic:spPr>
                </pic:pic>
              </a:graphicData>
            </a:graphic>
          </wp:anchor>
        </w:drawing>
      </w:r>
    </w:p>
    <w:p w14:paraId="01DC4E57" w14:textId="7BB5FE66" w:rsidR="007C368D" w:rsidRDefault="007C368D" w:rsidP="003F14F2">
      <w:pPr>
        <w:pStyle w:val="Graphicsanchor"/>
        <w:rPr>
          <w:rFonts w:ascii="Arial" w:hAnsi="Arial" w:cs="Arial"/>
          <w:b/>
          <w:bCs/>
          <w:sz w:val="28"/>
          <w:szCs w:val="28"/>
          <w:lang w:val="es-HN"/>
        </w:rPr>
      </w:pPr>
    </w:p>
    <w:p w14:paraId="6CB279B6" w14:textId="77777777" w:rsidR="007C368D" w:rsidRDefault="007C368D" w:rsidP="003F14F2">
      <w:pPr>
        <w:pStyle w:val="Graphicsanchor"/>
        <w:rPr>
          <w:rFonts w:ascii="Arial" w:hAnsi="Arial" w:cs="Arial"/>
          <w:b/>
          <w:bCs/>
          <w:sz w:val="26"/>
          <w:szCs w:val="26"/>
          <w:lang w:val="es-HN"/>
        </w:rPr>
      </w:pPr>
    </w:p>
    <w:p w14:paraId="54529905" w14:textId="77777777" w:rsidR="007C368D" w:rsidRDefault="007C368D" w:rsidP="003F14F2">
      <w:pPr>
        <w:pStyle w:val="Graphicsanchor"/>
        <w:rPr>
          <w:rFonts w:ascii="Arial" w:hAnsi="Arial" w:cs="Arial"/>
          <w:b/>
          <w:bCs/>
          <w:sz w:val="26"/>
          <w:szCs w:val="26"/>
          <w:lang w:val="es-HN"/>
        </w:rPr>
      </w:pPr>
    </w:p>
    <w:p w14:paraId="4BC3C762" w14:textId="77777777" w:rsidR="007C368D" w:rsidRDefault="007C368D" w:rsidP="003F14F2">
      <w:pPr>
        <w:pStyle w:val="Graphicsanchor"/>
        <w:rPr>
          <w:rFonts w:ascii="Arial" w:hAnsi="Arial" w:cs="Arial"/>
          <w:b/>
          <w:bCs/>
          <w:sz w:val="26"/>
          <w:szCs w:val="26"/>
          <w:lang w:val="es-HN"/>
        </w:rPr>
      </w:pPr>
    </w:p>
    <w:p w14:paraId="09A989A4" w14:textId="77777777" w:rsidR="007C368D" w:rsidRDefault="007C368D" w:rsidP="003F14F2">
      <w:pPr>
        <w:pStyle w:val="Graphicsanchor"/>
        <w:rPr>
          <w:rFonts w:ascii="Arial" w:hAnsi="Arial" w:cs="Arial"/>
          <w:b/>
          <w:bCs/>
          <w:sz w:val="26"/>
          <w:szCs w:val="26"/>
          <w:lang w:val="es-HN"/>
        </w:rPr>
      </w:pPr>
    </w:p>
    <w:p w14:paraId="77CCC219" w14:textId="77777777" w:rsidR="007C368D" w:rsidRDefault="007C368D" w:rsidP="003F14F2">
      <w:pPr>
        <w:pStyle w:val="Graphicsanchor"/>
        <w:rPr>
          <w:rFonts w:ascii="Arial" w:hAnsi="Arial" w:cs="Arial"/>
          <w:b/>
          <w:bCs/>
          <w:sz w:val="26"/>
          <w:szCs w:val="26"/>
          <w:lang w:val="es-HN"/>
        </w:rPr>
      </w:pPr>
    </w:p>
    <w:p w14:paraId="6637AF3F" w14:textId="77777777" w:rsidR="007C368D" w:rsidRDefault="007C368D" w:rsidP="003F14F2">
      <w:pPr>
        <w:pStyle w:val="Graphicsanchor"/>
        <w:rPr>
          <w:rFonts w:ascii="Arial" w:hAnsi="Arial" w:cs="Arial"/>
          <w:b/>
          <w:bCs/>
          <w:sz w:val="26"/>
          <w:szCs w:val="26"/>
          <w:lang w:val="es-HN"/>
        </w:rPr>
      </w:pPr>
    </w:p>
    <w:p w14:paraId="3317387D" w14:textId="77777777" w:rsidR="007C368D" w:rsidRDefault="007C368D" w:rsidP="003F14F2">
      <w:pPr>
        <w:pStyle w:val="Graphicsanchor"/>
        <w:rPr>
          <w:rFonts w:ascii="Arial" w:hAnsi="Arial" w:cs="Arial"/>
          <w:b/>
          <w:bCs/>
          <w:sz w:val="26"/>
          <w:szCs w:val="26"/>
          <w:lang w:val="es-HN"/>
        </w:rPr>
      </w:pPr>
    </w:p>
    <w:p w14:paraId="2EF8B0A8" w14:textId="77777777" w:rsidR="007C368D" w:rsidRDefault="007C368D" w:rsidP="003F14F2">
      <w:pPr>
        <w:pStyle w:val="Graphicsanchor"/>
        <w:rPr>
          <w:rFonts w:ascii="Arial" w:hAnsi="Arial" w:cs="Arial"/>
          <w:b/>
          <w:bCs/>
          <w:sz w:val="26"/>
          <w:szCs w:val="26"/>
          <w:lang w:val="es-HN"/>
        </w:rPr>
      </w:pPr>
    </w:p>
    <w:p w14:paraId="686686FF" w14:textId="77777777" w:rsidR="007C368D" w:rsidRDefault="007C368D" w:rsidP="003F14F2">
      <w:pPr>
        <w:pStyle w:val="Graphicsanchor"/>
        <w:rPr>
          <w:rFonts w:ascii="Arial" w:hAnsi="Arial" w:cs="Arial"/>
          <w:b/>
          <w:bCs/>
          <w:sz w:val="26"/>
          <w:szCs w:val="26"/>
          <w:lang w:val="es-HN"/>
        </w:rPr>
      </w:pPr>
    </w:p>
    <w:p w14:paraId="36ED33B3" w14:textId="77777777" w:rsidR="007C368D" w:rsidRDefault="007C368D" w:rsidP="003F14F2">
      <w:pPr>
        <w:pStyle w:val="Graphicsanchor"/>
        <w:rPr>
          <w:rFonts w:ascii="Arial" w:hAnsi="Arial" w:cs="Arial"/>
          <w:b/>
          <w:bCs/>
          <w:sz w:val="26"/>
          <w:szCs w:val="26"/>
          <w:lang w:val="es-HN"/>
        </w:rPr>
      </w:pPr>
    </w:p>
    <w:p w14:paraId="24B68358" w14:textId="77777777" w:rsidR="007C368D" w:rsidRDefault="007C368D" w:rsidP="003F14F2">
      <w:pPr>
        <w:pStyle w:val="Graphicsanchor"/>
        <w:rPr>
          <w:rFonts w:ascii="Arial" w:hAnsi="Arial" w:cs="Arial"/>
          <w:b/>
          <w:bCs/>
          <w:sz w:val="26"/>
          <w:szCs w:val="26"/>
          <w:lang w:val="es-HN"/>
        </w:rPr>
      </w:pPr>
    </w:p>
    <w:p w14:paraId="1D829353" w14:textId="77777777" w:rsidR="007C368D" w:rsidRDefault="007C368D" w:rsidP="003F14F2">
      <w:pPr>
        <w:pStyle w:val="Graphicsanchor"/>
        <w:rPr>
          <w:rFonts w:ascii="Arial" w:hAnsi="Arial" w:cs="Arial"/>
          <w:b/>
          <w:bCs/>
          <w:sz w:val="26"/>
          <w:szCs w:val="26"/>
          <w:lang w:val="es-HN"/>
        </w:rPr>
      </w:pPr>
    </w:p>
    <w:p w14:paraId="0FED8200" w14:textId="6DADAB1B" w:rsidR="007C368D" w:rsidRPr="007C368D" w:rsidRDefault="007C368D" w:rsidP="003F14F2">
      <w:pPr>
        <w:pStyle w:val="Graphicsanchor"/>
        <w:rPr>
          <w:rFonts w:ascii="Arial" w:hAnsi="Arial" w:cs="Arial"/>
          <w:b/>
          <w:bCs/>
          <w:sz w:val="26"/>
          <w:szCs w:val="26"/>
          <w:lang w:val="es-HN"/>
        </w:rPr>
      </w:pPr>
      <w:r w:rsidRPr="007C368D">
        <w:rPr>
          <w:rFonts w:ascii="Arial" w:hAnsi="Arial" w:cs="Arial"/>
          <w:b/>
          <w:bCs/>
          <w:sz w:val="26"/>
          <w:szCs w:val="26"/>
          <w:lang w:val="es-HN"/>
        </w:rPr>
        <w:t>Figura 20: Línea de tiempo de la progresión de un brote de Covid-19 en un Centro Penitenciario de Honduras</w:t>
      </w:r>
      <w:r>
        <w:rPr>
          <w:rFonts w:ascii="Arial" w:hAnsi="Arial" w:cs="Arial"/>
          <w:b/>
          <w:bCs/>
          <w:sz w:val="26"/>
          <w:szCs w:val="26"/>
          <w:lang w:val="es-HN"/>
        </w:rPr>
        <w:t>.</w:t>
      </w:r>
    </w:p>
    <w:p w14:paraId="2220D4E7" w14:textId="77777777" w:rsidR="008C4912" w:rsidRDefault="008C4912" w:rsidP="003F14F2">
      <w:pPr>
        <w:pStyle w:val="Graphicsanchor"/>
        <w:rPr>
          <w:rFonts w:ascii="Arial" w:hAnsi="Arial" w:cs="Arial"/>
          <w:b/>
          <w:bCs/>
          <w:sz w:val="28"/>
          <w:szCs w:val="28"/>
          <w:lang w:val="es-HN"/>
        </w:rPr>
      </w:pPr>
    </w:p>
    <w:p w14:paraId="38267823" w14:textId="77777777" w:rsidR="008C4912" w:rsidRDefault="008C4912" w:rsidP="003F14F2">
      <w:pPr>
        <w:pStyle w:val="Graphicsanchor"/>
        <w:rPr>
          <w:rFonts w:ascii="Arial" w:hAnsi="Arial" w:cs="Arial"/>
          <w:b/>
          <w:bCs/>
          <w:sz w:val="28"/>
          <w:szCs w:val="28"/>
          <w:lang w:val="es-HN"/>
        </w:rPr>
      </w:pPr>
    </w:p>
    <w:p w14:paraId="23679C66" w14:textId="77777777" w:rsidR="008C4912" w:rsidRDefault="008C4912" w:rsidP="003F14F2">
      <w:pPr>
        <w:pStyle w:val="Graphicsanchor"/>
        <w:rPr>
          <w:rFonts w:ascii="Arial" w:hAnsi="Arial" w:cs="Arial"/>
          <w:b/>
          <w:bCs/>
          <w:sz w:val="28"/>
          <w:szCs w:val="28"/>
          <w:lang w:val="es-HN"/>
        </w:rPr>
      </w:pPr>
    </w:p>
    <w:p w14:paraId="4F52405D" w14:textId="77777777" w:rsidR="008C4912" w:rsidRDefault="008C4912" w:rsidP="003F14F2">
      <w:pPr>
        <w:pStyle w:val="Graphicsanchor"/>
        <w:rPr>
          <w:rFonts w:ascii="Arial" w:hAnsi="Arial" w:cs="Arial"/>
          <w:b/>
          <w:bCs/>
          <w:sz w:val="28"/>
          <w:szCs w:val="28"/>
          <w:lang w:val="es-HN"/>
        </w:rPr>
      </w:pPr>
    </w:p>
    <w:p w14:paraId="2FCC0250" w14:textId="77777777" w:rsidR="008C4912" w:rsidRDefault="008C4912" w:rsidP="003F14F2">
      <w:pPr>
        <w:pStyle w:val="Graphicsanchor"/>
        <w:rPr>
          <w:rFonts w:ascii="Arial" w:hAnsi="Arial" w:cs="Arial"/>
          <w:b/>
          <w:bCs/>
          <w:sz w:val="28"/>
          <w:szCs w:val="28"/>
          <w:lang w:val="es-HN"/>
        </w:rPr>
      </w:pPr>
    </w:p>
    <w:p w14:paraId="4561826F" w14:textId="77777777" w:rsidR="008C4912" w:rsidRDefault="008C4912" w:rsidP="003F14F2">
      <w:pPr>
        <w:pStyle w:val="Graphicsanchor"/>
        <w:rPr>
          <w:rFonts w:ascii="Arial" w:hAnsi="Arial" w:cs="Arial"/>
          <w:b/>
          <w:bCs/>
          <w:sz w:val="28"/>
          <w:szCs w:val="28"/>
          <w:lang w:val="es-HN"/>
        </w:rPr>
      </w:pPr>
    </w:p>
    <w:p w14:paraId="4BBFA3A7" w14:textId="77777777" w:rsidR="008C4912" w:rsidRDefault="008C4912" w:rsidP="003F14F2">
      <w:pPr>
        <w:pStyle w:val="Graphicsanchor"/>
        <w:rPr>
          <w:rFonts w:ascii="Arial" w:hAnsi="Arial" w:cs="Arial"/>
          <w:b/>
          <w:bCs/>
          <w:sz w:val="28"/>
          <w:szCs w:val="28"/>
          <w:lang w:val="es-HN"/>
        </w:rPr>
      </w:pPr>
    </w:p>
    <w:p w14:paraId="5D961264" w14:textId="1700C692" w:rsidR="007C368D" w:rsidRPr="008C4912" w:rsidRDefault="003F14F2" w:rsidP="007C368D">
      <w:pPr>
        <w:pStyle w:val="Graphicsanchor"/>
        <w:jc w:val="both"/>
        <w:rPr>
          <w:rFonts w:ascii="Arial" w:hAnsi="Arial" w:cs="Arial"/>
          <w:sz w:val="24"/>
          <w:szCs w:val="24"/>
          <w:lang w:val="es-HN"/>
        </w:rPr>
      </w:pPr>
      <w:r w:rsidRPr="00935C30">
        <w:rPr>
          <w:rFonts w:ascii="Arial" w:hAnsi="Arial" w:cs="Arial"/>
          <w:b/>
          <w:bCs/>
          <w:sz w:val="28"/>
          <w:szCs w:val="28"/>
          <w:lang w:val="es-HN"/>
        </w:rPr>
        <w:t xml:space="preserve">Discusión </w:t>
      </w:r>
      <w:r w:rsidR="007C368D" w:rsidRPr="0066094B">
        <w:rPr>
          <w:rFonts w:ascii="Arial" w:hAnsi="Arial" w:cs="Arial"/>
          <w:sz w:val="24"/>
          <w:szCs w:val="24"/>
          <w:lang w:val="es-HN"/>
        </w:rPr>
        <w:t>La palabra “</w:t>
      </w:r>
      <w:r w:rsidR="007C368D">
        <w:rPr>
          <w:rFonts w:ascii="Arial" w:hAnsi="Arial" w:cs="Arial"/>
          <w:sz w:val="24"/>
          <w:szCs w:val="24"/>
          <w:lang w:val="es-HN"/>
        </w:rPr>
        <w:t>Discusión</w:t>
      </w:r>
      <w:r w:rsidR="007C368D" w:rsidRPr="0066094B">
        <w:rPr>
          <w:rFonts w:ascii="Arial" w:hAnsi="Arial" w:cs="Arial"/>
          <w:sz w:val="24"/>
          <w:szCs w:val="24"/>
          <w:lang w:val="es-HN"/>
        </w:rPr>
        <w:t xml:space="preserve">”, debe venir en negritas, </w:t>
      </w:r>
      <w:proofErr w:type="spellStart"/>
      <w:r w:rsidR="007C368D" w:rsidRPr="0066094B">
        <w:rPr>
          <w:rFonts w:ascii="Arial" w:hAnsi="Arial" w:cs="Arial"/>
          <w:sz w:val="24"/>
          <w:szCs w:val="24"/>
          <w:lang w:val="es-HN"/>
        </w:rPr>
        <w:t>arial</w:t>
      </w:r>
      <w:proofErr w:type="spellEnd"/>
      <w:r w:rsidR="007C368D" w:rsidRPr="0066094B">
        <w:rPr>
          <w:rFonts w:ascii="Arial" w:hAnsi="Arial" w:cs="Arial"/>
          <w:sz w:val="24"/>
          <w:szCs w:val="24"/>
          <w:lang w:val="es-HN"/>
        </w:rPr>
        <w:t xml:space="preserve">, tamaño 14, con o sin dos puntos. Alineada a la izquierda. </w:t>
      </w:r>
    </w:p>
    <w:p w14:paraId="2EAA5893" w14:textId="2C859D76" w:rsidR="008C4912" w:rsidRPr="008C4912" w:rsidRDefault="00ED1896" w:rsidP="008C4912">
      <w:pPr>
        <w:pStyle w:val="Graphicsanchor"/>
        <w:jc w:val="both"/>
        <w:rPr>
          <w:rFonts w:ascii="Arial" w:hAnsi="Arial" w:cs="Arial"/>
          <w:sz w:val="24"/>
          <w:szCs w:val="24"/>
          <w:lang w:val="es-HN"/>
        </w:rPr>
      </w:pPr>
      <w:r w:rsidRPr="00B078F9">
        <w:rPr>
          <w:rFonts w:ascii="Arial" w:hAnsi="Arial" w:cs="Arial"/>
          <w:sz w:val="24"/>
          <w:szCs w:val="24"/>
          <w:lang w:val="es-HN"/>
        </w:rPr>
        <w:t>Se debe discutir de lo más relevante a lo menos relevante.</w:t>
      </w:r>
      <w:r w:rsidR="007C368D">
        <w:rPr>
          <w:rFonts w:ascii="Arial" w:hAnsi="Arial" w:cs="Arial"/>
          <w:sz w:val="24"/>
          <w:szCs w:val="24"/>
          <w:lang w:val="es-HN"/>
        </w:rPr>
        <w:t xml:space="preserve"> </w:t>
      </w:r>
      <w:r w:rsidR="008C4912">
        <w:rPr>
          <w:rFonts w:ascii="Arial" w:hAnsi="Arial" w:cs="Arial"/>
          <w:sz w:val="24"/>
          <w:szCs w:val="24"/>
          <w:lang w:val="es-HN"/>
        </w:rPr>
        <w:t>Realice una d</w:t>
      </w:r>
      <w:r w:rsidR="008C4912" w:rsidRPr="008C4912">
        <w:rPr>
          <w:rFonts w:ascii="Arial" w:hAnsi="Arial" w:cs="Arial"/>
          <w:sz w:val="24"/>
          <w:szCs w:val="24"/>
          <w:lang w:val="es-HN"/>
        </w:rPr>
        <w:t>iscusión de la literatura médica pertinente.</w:t>
      </w:r>
    </w:p>
    <w:p w14:paraId="3A2FE418" w14:textId="568FA4D5" w:rsidR="008C4912" w:rsidRDefault="007C368D" w:rsidP="008C4912">
      <w:pPr>
        <w:pStyle w:val="Graphicsanchor"/>
        <w:jc w:val="both"/>
        <w:rPr>
          <w:rFonts w:ascii="Arial" w:hAnsi="Arial" w:cs="Arial"/>
          <w:sz w:val="24"/>
          <w:szCs w:val="24"/>
          <w:lang w:val="es-HN"/>
        </w:rPr>
      </w:pPr>
      <w:r>
        <w:rPr>
          <w:rFonts w:ascii="Arial" w:hAnsi="Arial" w:cs="Arial"/>
          <w:sz w:val="24"/>
          <w:szCs w:val="24"/>
          <w:lang w:val="es-HN"/>
        </w:rPr>
        <w:t>Destaque los p</w:t>
      </w:r>
      <w:r w:rsidR="008C4912" w:rsidRPr="008C4912">
        <w:rPr>
          <w:rFonts w:ascii="Arial" w:hAnsi="Arial" w:cs="Arial"/>
          <w:sz w:val="24"/>
          <w:szCs w:val="24"/>
          <w:lang w:val="es-HN"/>
        </w:rPr>
        <w:t xml:space="preserve">untos fuertes y limitaciones en el manejo de este caso. </w:t>
      </w:r>
    </w:p>
    <w:p w14:paraId="5814D1E6" w14:textId="5B70E60E" w:rsidR="008C4912" w:rsidRPr="008C4912" w:rsidRDefault="007C368D" w:rsidP="008C4912">
      <w:pPr>
        <w:pStyle w:val="Graphicsanchor"/>
        <w:jc w:val="both"/>
        <w:rPr>
          <w:rFonts w:ascii="Arial" w:hAnsi="Arial" w:cs="Arial"/>
          <w:sz w:val="24"/>
          <w:szCs w:val="24"/>
          <w:lang w:val="es-HN"/>
        </w:rPr>
      </w:pPr>
      <w:r>
        <w:rPr>
          <w:rFonts w:ascii="Arial" w:hAnsi="Arial" w:cs="Arial"/>
          <w:sz w:val="24"/>
          <w:szCs w:val="24"/>
          <w:lang w:val="es-HN"/>
        </w:rPr>
        <w:t>Enumere l</w:t>
      </w:r>
      <w:r w:rsidR="008C4912" w:rsidRPr="008C4912">
        <w:rPr>
          <w:rFonts w:ascii="Arial" w:hAnsi="Arial" w:cs="Arial"/>
          <w:sz w:val="24"/>
          <w:szCs w:val="24"/>
          <w:lang w:val="es-HN"/>
        </w:rPr>
        <w:t xml:space="preserve">as principales lecciones que se pueden extraer de este informe de caso. </w:t>
      </w:r>
    </w:p>
    <w:p w14:paraId="31C53DDF" w14:textId="4F9B3328" w:rsidR="008C4912" w:rsidRDefault="008C4912" w:rsidP="008C4912">
      <w:pPr>
        <w:pStyle w:val="Graphicsanchor"/>
        <w:jc w:val="both"/>
        <w:rPr>
          <w:rFonts w:ascii="Arial" w:hAnsi="Arial" w:cs="Arial"/>
          <w:sz w:val="24"/>
          <w:szCs w:val="24"/>
          <w:lang w:val="es-HN"/>
        </w:rPr>
      </w:pPr>
      <w:r w:rsidRPr="008C4912">
        <w:rPr>
          <w:rFonts w:ascii="Arial" w:hAnsi="Arial" w:cs="Arial"/>
          <w:sz w:val="24"/>
          <w:szCs w:val="24"/>
          <w:lang w:val="es-HN"/>
        </w:rPr>
        <w:t xml:space="preserve">Perspectiva del paciente ¿Comunicó el paciente su perspectiva o experiencia? (Incluir siempre que sea posible). </w:t>
      </w:r>
    </w:p>
    <w:p w14:paraId="62E9AA20" w14:textId="77777777" w:rsidR="007C368D" w:rsidRPr="00B078F9" w:rsidRDefault="007C368D" w:rsidP="007C368D">
      <w:pPr>
        <w:pStyle w:val="Graphicsanchor"/>
        <w:rPr>
          <w:rFonts w:ascii="Arial" w:hAnsi="Arial" w:cs="Arial"/>
          <w:sz w:val="24"/>
          <w:szCs w:val="24"/>
          <w:lang w:val="es-HN"/>
        </w:rPr>
      </w:pPr>
      <w:r w:rsidRPr="00B078F9">
        <w:rPr>
          <w:rFonts w:ascii="Arial" w:hAnsi="Arial" w:cs="Arial"/>
          <w:sz w:val="24"/>
          <w:szCs w:val="24"/>
          <w:lang w:val="es-HN"/>
        </w:rPr>
        <w:t>(Saltar 2 líneas)</w:t>
      </w:r>
    </w:p>
    <w:p w14:paraId="65640BDC" w14:textId="77777777" w:rsidR="008C4912" w:rsidRDefault="008C4912" w:rsidP="008C4912">
      <w:pPr>
        <w:pStyle w:val="Graphicsanchor"/>
        <w:jc w:val="both"/>
        <w:rPr>
          <w:rFonts w:ascii="Arial" w:hAnsi="Arial" w:cs="Arial"/>
          <w:sz w:val="24"/>
          <w:szCs w:val="24"/>
          <w:lang w:val="es-HN"/>
        </w:rPr>
      </w:pPr>
    </w:p>
    <w:p w14:paraId="76E35B44" w14:textId="538EE414" w:rsidR="008C4912" w:rsidRPr="007C368D" w:rsidRDefault="008C4912" w:rsidP="007C368D">
      <w:pPr>
        <w:pStyle w:val="Graphicsanchor"/>
        <w:rPr>
          <w:rFonts w:ascii="Arial" w:hAnsi="Arial" w:cs="Arial"/>
          <w:b/>
          <w:bCs/>
          <w:sz w:val="28"/>
          <w:szCs w:val="28"/>
          <w:lang w:val="es-HN"/>
        </w:rPr>
      </w:pPr>
      <w:r w:rsidRPr="008C4912">
        <w:rPr>
          <w:rFonts w:ascii="Arial" w:hAnsi="Arial" w:cs="Arial"/>
          <w:b/>
          <w:bCs/>
          <w:sz w:val="26"/>
          <w:szCs w:val="26"/>
          <w:lang w:val="es-HN"/>
        </w:rPr>
        <w:t xml:space="preserve">Consentimiento </w:t>
      </w:r>
      <w:r w:rsidRPr="007C368D">
        <w:rPr>
          <w:rFonts w:ascii="Arial" w:hAnsi="Arial" w:cs="Arial"/>
          <w:b/>
          <w:bCs/>
          <w:sz w:val="26"/>
          <w:szCs w:val="26"/>
          <w:lang w:val="es-HN"/>
        </w:rPr>
        <w:t xml:space="preserve">informado </w:t>
      </w:r>
      <w:r w:rsidR="007C368D" w:rsidRPr="007C368D">
        <w:rPr>
          <w:rFonts w:ascii="Arial" w:hAnsi="Arial" w:cs="Arial"/>
          <w:b/>
          <w:bCs/>
          <w:sz w:val="26"/>
          <w:szCs w:val="26"/>
          <w:lang w:val="es-HN"/>
        </w:rPr>
        <w:t>(Arial, negrita, tamaño 13, alineado a la izquierda)</w:t>
      </w:r>
    </w:p>
    <w:p w14:paraId="0253A99C" w14:textId="0B3135F2" w:rsidR="008C4912" w:rsidRDefault="008C4912" w:rsidP="008C4912">
      <w:pPr>
        <w:pStyle w:val="Graphicsanchor"/>
        <w:jc w:val="both"/>
        <w:rPr>
          <w:rFonts w:ascii="Arial" w:hAnsi="Arial" w:cs="Arial"/>
          <w:sz w:val="24"/>
          <w:szCs w:val="24"/>
          <w:lang w:val="es-HN"/>
        </w:rPr>
      </w:pPr>
      <w:r w:rsidRPr="008C4912">
        <w:rPr>
          <w:rFonts w:ascii="Arial" w:hAnsi="Arial" w:cs="Arial"/>
          <w:sz w:val="24"/>
          <w:szCs w:val="24"/>
          <w:lang w:val="es-HN"/>
        </w:rPr>
        <w:t>¿Dio su consentimiento informado el paciente? Facilítelo si se le solicita</w:t>
      </w:r>
    </w:p>
    <w:p w14:paraId="398670FD" w14:textId="5CFF1215" w:rsidR="003F14F2" w:rsidRPr="00B078F9" w:rsidRDefault="003F14F2" w:rsidP="003F14F2">
      <w:pPr>
        <w:pStyle w:val="Graphicsanchor"/>
        <w:rPr>
          <w:rFonts w:ascii="Arial" w:hAnsi="Arial" w:cs="Arial"/>
          <w:sz w:val="24"/>
          <w:szCs w:val="24"/>
          <w:lang w:val="es-HN"/>
        </w:rPr>
      </w:pPr>
      <w:r w:rsidRPr="00B078F9">
        <w:rPr>
          <w:rFonts w:ascii="Arial" w:hAnsi="Arial" w:cs="Arial"/>
          <w:sz w:val="24"/>
          <w:szCs w:val="24"/>
          <w:lang w:val="es-HN"/>
        </w:rPr>
        <w:t>(Saltar 2 líneas)</w:t>
      </w:r>
    </w:p>
    <w:p w14:paraId="42F79367" w14:textId="77777777" w:rsidR="003F14F2" w:rsidRPr="003F14F2" w:rsidRDefault="003F14F2" w:rsidP="003F14F2">
      <w:pPr>
        <w:pStyle w:val="Graphicsanchor"/>
        <w:rPr>
          <w:sz w:val="24"/>
          <w:szCs w:val="24"/>
          <w:lang w:val="es-HN"/>
        </w:rPr>
      </w:pPr>
    </w:p>
    <w:p w14:paraId="2D70846E" w14:textId="3B169DBA" w:rsidR="003F14F2" w:rsidRDefault="003F14F2" w:rsidP="003F14F2">
      <w:pPr>
        <w:pStyle w:val="Graphicsanchor"/>
        <w:rPr>
          <w:sz w:val="24"/>
          <w:szCs w:val="24"/>
          <w:lang w:val="es-HN"/>
        </w:rPr>
      </w:pPr>
      <w:r w:rsidRPr="00ED1896">
        <w:rPr>
          <w:rFonts w:ascii="Arial" w:hAnsi="Arial" w:cs="Arial"/>
          <w:b/>
          <w:bCs/>
          <w:sz w:val="28"/>
          <w:szCs w:val="28"/>
          <w:lang w:val="es-HN"/>
        </w:rPr>
        <w:lastRenderedPageBreak/>
        <w:t>Referencias bibliográficas</w:t>
      </w:r>
      <w:r w:rsidR="00ED1896" w:rsidRPr="007C368D">
        <w:rPr>
          <w:rFonts w:ascii="Arial" w:hAnsi="Arial" w:cs="Arial"/>
          <w:b/>
          <w:bCs/>
          <w:sz w:val="28"/>
          <w:szCs w:val="28"/>
          <w:lang w:val="es-HN"/>
        </w:rPr>
        <w:t>:</w:t>
      </w:r>
      <w:r w:rsidR="00ED1896" w:rsidRPr="007C368D">
        <w:rPr>
          <w:b/>
          <w:bCs/>
          <w:sz w:val="24"/>
          <w:szCs w:val="24"/>
          <w:lang w:val="es-HN"/>
        </w:rPr>
        <w:t xml:space="preserve"> </w:t>
      </w:r>
      <w:r w:rsidR="007C368D" w:rsidRPr="007C368D">
        <w:rPr>
          <w:b/>
          <w:bCs/>
          <w:sz w:val="24"/>
          <w:szCs w:val="24"/>
          <w:lang w:val="es-HN"/>
        </w:rPr>
        <w:t>(</w:t>
      </w:r>
      <w:r w:rsidR="00ED1896">
        <w:rPr>
          <w:b/>
          <w:bCs/>
          <w:sz w:val="28"/>
          <w:szCs w:val="28"/>
          <w:lang w:val="es-HN"/>
        </w:rPr>
        <w:t>Arial, n</w:t>
      </w:r>
      <w:r w:rsidR="00ED1896" w:rsidRPr="00B821EF">
        <w:rPr>
          <w:b/>
          <w:bCs/>
          <w:sz w:val="28"/>
          <w:szCs w:val="28"/>
          <w:lang w:val="es-HN"/>
        </w:rPr>
        <w:t>egrita, tamaño 1</w:t>
      </w:r>
      <w:r w:rsidR="00ED1896">
        <w:rPr>
          <w:b/>
          <w:bCs/>
          <w:sz w:val="28"/>
          <w:szCs w:val="28"/>
          <w:lang w:val="es-HN"/>
        </w:rPr>
        <w:t>4</w:t>
      </w:r>
      <w:r w:rsidR="00ED1896" w:rsidRPr="00B821EF">
        <w:rPr>
          <w:b/>
          <w:bCs/>
          <w:sz w:val="28"/>
          <w:szCs w:val="28"/>
          <w:lang w:val="es-HN"/>
        </w:rPr>
        <w:t>, centrado)</w:t>
      </w:r>
      <w:r w:rsidR="00ED1896" w:rsidRPr="003F14F2">
        <w:rPr>
          <w:sz w:val="24"/>
          <w:szCs w:val="24"/>
          <w:lang w:val="es-HN"/>
        </w:rPr>
        <w:t xml:space="preserve"> </w:t>
      </w:r>
    </w:p>
    <w:p w14:paraId="4FF78B57" w14:textId="5F2F230E" w:rsidR="00665DE5" w:rsidRPr="00346FF2" w:rsidRDefault="00ED1896" w:rsidP="00346FF2">
      <w:pPr>
        <w:pStyle w:val="Graphicsanchor"/>
        <w:jc w:val="both"/>
        <w:rPr>
          <w:rFonts w:ascii="Arial" w:hAnsi="Arial" w:cs="Arial"/>
          <w:sz w:val="24"/>
          <w:szCs w:val="24"/>
          <w:lang w:val="es-HN"/>
        </w:rPr>
      </w:pPr>
      <w:r w:rsidRPr="00346FF2">
        <w:rPr>
          <w:rFonts w:ascii="Arial" w:hAnsi="Arial" w:cs="Arial"/>
          <w:sz w:val="24"/>
          <w:szCs w:val="24"/>
          <w:lang w:val="es-HN"/>
        </w:rPr>
        <w:t>Deben estructurarse en formato ICMJE, si tiene alguna duda como estructurarlas puede consultar la página “Citando medicina”: (</w:t>
      </w:r>
      <w:hyperlink r:id="rId20" w:history="1">
        <w:r w:rsidR="00094568" w:rsidRPr="00B71701">
          <w:rPr>
            <w:rStyle w:val="Hyperlink"/>
            <w:rFonts w:ascii="Arial" w:hAnsi="Arial" w:cs="Arial"/>
            <w:sz w:val="24"/>
            <w:szCs w:val="24"/>
            <w:lang w:val="es-HN"/>
          </w:rPr>
          <w:t>https://www.ncbi.nlm.nih.gov/books/NBK7256/</w:t>
        </w:r>
      </w:hyperlink>
      <w:r w:rsidRPr="00346FF2">
        <w:rPr>
          <w:rFonts w:ascii="Arial" w:hAnsi="Arial" w:cs="Arial"/>
          <w:sz w:val="24"/>
          <w:szCs w:val="24"/>
          <w:lang w:val="es-HN"/>
        </w:rPr>
        <w:t>)</w:t>
      </w:r>
      <w:r w:rsidR="00094568">
        <w:rPr>
          <w:rFonts w:ascii="Arial" w:hAnsi="Arial" w:cs="Arial"/>
          <w:sz w:val="24"/>
          <w:szCs w:val="24"/>
          <w:lang w:val="es-HN"/>
        </w:rPr>
        <w:t xml:space="preserve"> </w:t>
      </w:r>
      <w:r w:rsidRPr="00346FF2">
        <w:rPr>
          <w:rFonts w:ascii="Arial" w:hAnsi="Arial" w:cs="Arial"/>
          <w:sz w:val="24"/>
          <w:szCs w:val="24"/>
          <w:lang w:val="es-HN"/>
        </w:rPr>
        <w:t xml:space="preserve"> o puede consultar los ejemplos ampliamente detallados en las instrucciones a los autores de la RCFH</w:t>
      </w:r>
      <w:r w:rsidR="00665DE5">
        <w:rPr>
          <w:rFonts w:ascii="Arial" w:hAnsi="Arial" w:cs="Arial"/>
          <w:sz w:val="24"/>
          <w:szCs w:val="24"/>
          <w:lang w:val="es-HN"/>
        </w:rPr>
        <w:t>.</w:t>
      </w:r>
    </w:p>
    <w:p w14:paraId="40089D82" w14:textId="77777777" w:rsidR="00ED1896" w:rsidRPr="00346FF2" w:rsidRDefault="00ED1896" w:rsidP="003F14F2">
      <w:pPr>
        <w:pStyle w:val="Graphicsanchor"/>
        <w:rPr>
          <w:rFonts w:ascii="Arial" w:hAnsi="Arial" w:cs="Arial"/>
          <w:sz w:val="24"/>
          <w:szCs w:val="24"/>
          <w:lang w:val="es-HN"/>
        </w:rPr>
      </w:pPr>
    </w:p>
    <w:p w14:paraId="4705CBFE" w14:textId="77777777"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Relacione las referencias bibliográficas en una nueva página, numerándolas en el orden que se citan en el texto (</w:t>
      </w:r>
      <w:proofErr w:type="spellStart"/>
      <w:r w:rsidRPr="00346FF2">
        <w:rPr>
          <w:rFonts w:ascii="Arial" w:hAnsi="Arial" w:cs="Arial"/>
          <w:sz w:val="24"/>
          <w:szCs w:val="24"/>
          <w:lang w:val="es-HN"/>
        </w:rPr>
        <w:t>superíndice</w:t>
      </w:r>
      <w:proofErr w:type="spellEnd"/>
      <w:r w:rsidRPr="00346FF2">
        <w:rPr>
          <w:rFonts w:ascii="Arial" w:hAnsi="Arial" w:cs="Arial"/>
          <w:sz w:val="24"/>
          <w:szCs w:val="24"/>
          <w:lang w:val="es-HN"/>
        </w:rPr>
        <w:t xml:space="preserve"> y sin </w:t>
      </w:r>
      <w:proofErr w:type="spellStart"/>
      <w:r w:rsidRPr="00346FF2">
        <w:rPr>
          <w:rFonts w:ascii="Arial" w:hAnsi="Arial" w:cs="Arial"/>
          <w:sz w:val="24"/>
          <w:szCs w:val="24"/>
          <w:lang w:val="es-HN"/>
        </w:rPr>
        <w:t>paréntesis</w:t>
      </w:r>
      <w:proofErr w:type="spellEnd"/>
      <w:r w:rsidRPr="00346FF2">
        <w:rPr>
          <w:rFonts w:ascii="Arial" w:hAnsi="Arial" w:cs="Arial"/>
          <w:sz w:val="24"/>
          <w:szCs w:val="24"/>
          <w:lang w:val="es-HN"/>
        </w:rPr>
        <w:t>). Agréguelas en formato de texto, no en el formato del gestor bibliográfico utilizado.</w:t>
      </w:r>
    </w:p>
    <w:p w14:paraId="5B829DCE" w14:textId="77777777" w:rsidR="00346FF2" w:rsidRDefault="00346FF2" w:rsidP="00346FF2">
      <w:pPr>
        <w:pStyle w:val="Graphicsanchor"/>
        <w:jc w:val="both"/>
        <w:rPr>
          <w:rFonts w:ascii="Arial" w:hAnsi="Arial" w:cs="Arial"/>
          <w:sz w:val="24"/>
          <w:szCs w:val="24"/>
          <w:lang w:val="es-HN"/>
        </w:rPr>
      </w:pPr>
    </w:p>
    <w:p w14:paraId="4FE4BDEE" w14:textId="20781502" w:rsidR="00665DE5"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Los títulos de las revistas deben abreviarse según el estilo utilizado en MEDLINE (</w:t>
      </w:r>
      <w:hyperlink r:id="rId21" w:history="1">
        <w:r w:rsidR="00665DE5" w:rsidRPr="00B71701">
          <w:rPr>
            <w:rStyle w:val="Hyperlink"/>
            <w:rFonts w:ascii="Arial" w:hAnsi="Arial" w:cs="Arial"/>
            <w:sz w:val="24"/>
            <w:szCs w:val="24"/>
            <w:lang w:val="es-HN"/>
          </w:rPr>
          <w:t>www.ncbi.nlm.nih.gov/nlmcatalog/journals</w:t>
        </w:r>
      </w:hyperlink>
      <w:r w:rsidRPr="00346FF2">
        <w:rPr>
          <w:rFonts w:ascii="Arial" w:hAnsi="Arial" w:cs="Arial"/>
          <w:sz w:val="24"/>
          <w:szCs w:val="24"/>
          <w:lang w:val="es-HN"/>
        </w:rPr>
        <w:t>)</w:t>
      </w:r>
    </w:p>
    <w:p w14:paraId="446FAC8F" w14:textId="2E60BAA3"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 xml:space="preserve"> </w:t>
      </w:r>
    </w:p>
    <w:p w14:paraId="0B3BC943" w14:textId="3CECD84E"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No se acepta referenciar material generado por Inteligencia Artificial (IA) como fuente principal. </w:t>
      </w:r>
    </w:p>
    <w:p w14:paraId="0FA4C49E" w14:textId="77777777"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Se recomienda que el 50% o más de las referencias sean de los últimos cinco años. Si se requiere citar documentos más antiguos, será́ por motivos históricos o porque no se encontraron referencias actualizadas como alternativa. </w:t>
      </w:r>
    </w:p>
    <w:p w14:paraId="1FB9C938" w14:textId="77777777" w:rsidR="00346FF2" w:rsidRDefault="00346FF2" w:rsidP="00346FF2">
      <w:pPr>
        <w:pStyle w:val="Graphicsanchor"/>
        <w:rPr>
          <w:rFonts w:ascii="Arial" w:hAnsi="Arial" w:cs="Arial"/>
          <w:sz w:val="24"/>
          <w:szCs w:val="24"/>
          <w:lang w:val="es-HN"/>
        </w:rPr>
      </w:pPr>
    </w:p>
    <w:p w14:paraId="3F179A7F" w14:textId="6ED941AF"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Los trabajos aceptados para publicación se podrán incluir en las referencias bibliográficas, haciendo constar la revista o libro y “en prensa”.</w:t>
      </w:r>
    </w:p>
    <w:p w14:paraId="1C04FBA7" w14:textId="77777777" w:rsidR="00346FF2" w:rsidRDefault="00346FF2" w:rsidP="00346FF2">
      <w:pPr>
        <w:pStyle w:val="Graphicsanchor"/>
        <w:rPr>
          <w:rFonts w:ascii="Arial" w:hAnsi="Arial" w:cs="Arial"/>
          <w:sz w:val="24"/>
          <w:szCs w:val="24"/>
          <w:lang w:val="es-HN"/>
        </w:rPr>
      </w:pPr>
    </w:p>
    <w:p w14:paraId="078EBD5A" w14:textId="35691986"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Los autores son responsables de citar las referencias con precisión y deben poder certificar que las referencias citadas respaldan la afirmación asociada. Para minimizar los errores de cita bibliográfica, las referencias deben verificarse utilizando una fuente bibliográfica legitima, como PubMed u otras fuentes originales. No se acepta utilizar como referencias, las “observaciones no publicadas”. </w:t>
      </w:r>
    </w:p>
    <w:p w14:paraId="46D3100D" w14:textId="2A1BA149" w:rsidR="00346FF2" w:rsidRDefault="00346FF2" w:rsidP="00346FF2">
      <w:pPr>
        <w:pStyle w:val="Graphicsanchor"/>
        <w:rPr>
          <w:rFonts w:ascii="Arial" w:hAnsi="Arial" w:cs="Arial"/>
          <w:sz w:val="24"/>
          <w:szCs w:val="24"/>
          <w:lang w:val="es-HN"/>
        </w:rPr>
      </w:pPr>
    </w:p>
    <w:p w14:paraId="557F8730" w14:textId="06370492"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(Saltar 1 línea)</w:t>
      </w:r>
    </w:p>
    <w:p w14:paraId="5A71D08C" w14:textId="77777777" w:rsidR="00F259DB" w:rsidRPr="00F259DB" w:rsidRDefault="00F259DB" w:rsidP="00F259DB">
      <w:pPr>
        <w:pStyle w:val="Graphicsanchor"/>
        <w:rPr>
          <w:rFonts w:ascii="Arial" w:hAnsi="Arial" w:cs="Arial"/>
          <w:sz w:val="24"/>
          <w:szCs w:val="24"/>
          <w:lang w:val="es-HN"/>
        </w:rPr>
      </w:pPr>
    </w:p>
    <w:p w14:paraId="5B5A76D4" w14:textId="695DE68D" w:rsidR="00F259DB" w:rsidRPr="00E26E6C" w:rsidRDefault="00F259DB" w:rsidP="00F259DB">
      <w:pPr>
        <w:pStyle w:val="Graphicsanchor"/>
        <w:rPr>
          <w:rFonts w:ascii="Arial" w:hAnsi="Arial" w:cs="Arial"/>
          <w:b/>
          <w:bCs/>
          <w:sz w:val="24"/>
          <w:szCs w:val="24"/>
          <w:lang w:val="es-HN"/>
        </w:rPr>
      </w:pPr>
      <w:r w:rsidRPr="00E26E6C">
        <w:rPr>
          <w:rFonts w:ascii="Arial" w:hAnsi="Arial" w:cs="Arial"/>
          <w:b/>
          <w:bCs/>
          <w:sz w:val="24"/>
          <w:szCs w:val="24"/>
          <w:lang w:val="es-HN"/>
        </w:rPr>
        <w:t>Conflicto de intereses</w:t>
      </w:r>
      <w:r w:rsidR="004C0919" w:rsidRPr="00E26E6C">
        <w:rPr>
          <w:rFonts w:ascii="Arial" w:hAnsi="Arial" w:cs="Arial"/>
          <w:b/>
          <w:bCs/>
          <w:sz w:val="24"/>
          <w:szCs w:val="24"/>
          <w:lang w:val="es-HN"/>
        </w:rPr>
        <w:t xml:space="preserve"> (Arial 13, negritas y centrado)</w:t>
      </w:r>
      <w:r w:rsidRPr="00E26E6C">
        <w:rPr>
          <w:rFonts w:ascii="Arial" w:hAnsi="Arial" w:cs="Arial"/>
          <w:b/>
          <w:bCs/>
          <w:sz w:val="24"/>
          <w:szCs w:val="24"/>
          <w:lang w:val="es-HN"/>
        </w:rPr>
        <w:t xml:space="preserve">: </w:t>
      </w:r>
    </w:p>
    <w:p w14:paraId="1B9A9359" w14:textId="49E4BACE" w:rsidR="004C0919" w:rsidRDefault="004C0919" w:rsidP="00DB6C61">
      <w:pPr>
        <w:pStyle w:val="Graphicsanchor"/>
        <w:jc w:val="both"/>
        <w:rPr>
          <w:rFonts w:ascii="Arial" w:hAnsi="Arial" w:cs="Arial"/>
          <w:color w:val="FF0000"/>
          <w:sz w:val="24"/>
          <w:szCs w:val="24"/>
          <w:lang w:val="es-HN"/>
        </w:rPr>
      </w:pPr>
      <w:r w:rsidRPr="004C0919">
        <w:rPr>
          <w:rFonts w:ascii="Arial" w:hAnsi="Arial" w:cs="Arial"/>
          <w:sz w:val="24"/>
          <w:szCs w:val="24"/>
          <w:lang w:val="es-HN"/>
        </w:rPr>
        <w:t>T</w:t>
      </w:r>
      <w:r w:rsidR="00F259DB" w:rsidRPr="004C0919">
        <w:rPr>
          <w:rFonts w:ascii="Arial" w:hAnsi="Arial" w:cs="Arial"/>
          <w:sz w:val="24"/>
          <w:szCs w:val="24"/>
          <w:lang w:val="es-HN"/>
        </w:rPr>
        <w:t xml:space="preserve">odos los autores </w:t>
      </w:r>
      <w:r w:rsidRPr="004C0919">
        <w:rPr>
          <w:rFonts w:ascii="Arial" w:hAnsi="Arial" w:cs="Arial"/>
          <w:sz w:val="24"/>
          <w:szCs w:val="24"/>
          <w:lang w:val="es-HN"/>
        </w:rPr>
        <w:t xml:space="preserve">deben </w:t>
      </w:r>
      <w:r w:rsidR="00F259DB" w:rsidRPr="004C0919">
        <w:rPr>
          <w:rFonts w:ascii="Arial" w:hAnsi="Arial" w:cs="Arial"/>
          <w:sz w:val="24"/>
          <w:szCs w:val="24"/>
          <w:lang w:val="es-HN"/>
        </w:rPr>
        <w:t>declarar cualquier relación financiera</w:t>
      </w:r>
      <w:r w:rsidRPr="004C0919">
        <w:rPr>
          <w:rFonts w:ascii="Arial" w:hAnsi="Arial" w:cs="Arial"/>
          <w:sz w:val="24"/>
          <w:szCs w:val="24"/>
          <w:lang w:val="es-HN"/>
        </w:rPr>
        <w:t>,</w:t>
      </w:r>
      <w:r w:rsidR="00F259DB" w:rsidRPr="004C0919">
        <w:rPr>
          <w:rFonts w:ascii="Arial" w:hAnsi="Arial" w:cs="Arial"/>
          <w:sz w:val="24"/>
          <w:szCs w:val="24"/>
          <w:lang w:val="es-HN"/>
        </w:rPr>
        <w:t xml:space="preserve"> </w:t>
      </w:r>
      <w:r w:rsidRPr="004C0919">
        <w:rPr>
          <w:rFonts w:ascii="Arial" w:hAnsi="Arial" w:cs="Arial"/>
          <w:sz w:val="24"/>
          <w:szCs w:val="24"/>
          <w:lang w:val="es-HN"/>
        </w:rPr>
        <w:t xml:space="preserve">comercial </w:t>
      </w:r>
      <w:r w:rsidR="00F259DB" w:rsidRPr="004C0919">
        <w:rPr>
          <w:rFonts w:ascii="Arial" w:hAnsi="Arial" w:cs="Arial"/>
          <w:sz w:val="24"/>
          <w:szCs w:val="24"/>
          <w:lang w:val="es-HN"/>
        </w:rPr>
        <w:t>o personal con cualquier entidad pública o privada que pudiera influenciar (de forma intencionada) los resultados de su trabajo. De igual forma, los autores deben declarar cualquier relación no financiera que pudiera causar un conflicto de intereses en su manuscrito (personal, académico, ideológico, intelectual, político o religioso). El conflicto de intereses de los autores (financieros y no financieros) debe ser comunicado en el momento del envío del artículo. Para ello, todos los autores deberán c</w:t>
      </w:r>
      <w:r w:rsidRPr="004C0919">
        <w:rPr>
          <w:rFonts w:ascii="Arial" w:hAnsi="Arial" w:cs="Arial"/>
          <w:sz w:val="24"/>
          <w:szCs w:val="24"/>
          <w:lang w:val="es-HN"/>
        </w:rPr>
        <w:t>o</w:t>
      </w:r>
      <w:r w:rsidR="00F259DB" w:rsidRPr="004C0919">
        <w:rPr>
          <w:rFonts w:ascii="Arial" w:hAnsi="Arial" w:cs="Arial"/>
          <w:sz w:val="24"/>
          <w:szCs w:val="24"/>
          <w:lang w:val="es-HN"/>
        </w:rPr>
        <w:t>mp</w:t>
      </w:r>
      <w:r>
        <w:rPr>
          <w:rFonts w:ascii="Arial" w:hAnsi="Arial" w:cs="Arial"/>
          <w:sz w:val="24"/>
          <w:szCs w:val="24"/>
          <w:lang w:val="es-HN"/>
        </w:rPr>
        <w:t>le</w:t>
      </w:r>
      <w:r w:rsidR="00F259DB" w:rsidRPr="004C0919">
        <w:rPr>
          <w:rFonts w:ascii="Arial" w:hAnsi="Arial" w:cs="Arial"/>
          <w:sz w:val="24"/>
          <w:szCs w:val="24"/>
          <w:lang w:val="es-HN"/>
        </w:rPr>
        <w:t xml:space="preserve">tar </w:t>
      </w:r>
      <w:r w:rsidRPr="004C0919">
        <w:rPr>
          <w:rFonts w:ascii="Arial" w:hAnsi="Arial" w:cs="Arial"/>
          <w:sz w:val="24"/>
          <w:szCs w:val="24"/>
          <w:lang w:val="es-HN"/>
        </w:rPr>
        <w:t xml:space="preserve">y adjuntar el formulario de </w:t>
      </w:r>
      <w:r w:rsidR="00F259DB" w:rsidRPr="004C0919">
        <w:rPr>
          <w:rFonts w:ascii="Arial" w:hAnsi="Arial" w:cs="Arial"/>
          <w:sz w:val="24"/>
          <w:szCs w:val="24"/>
          <w:lang w:val="es-HN"/>
        </w:rPr>
        <w:t xml:space="preserve">“Conflicto de intereses” </w:t>
      </w:r>
      <w:r w:rsidRPr="004C0919">
        <w:rPr>
          <w:rFonts w:ascii="Arial" w:hAnsi="Arial" w:cs="Arial"/>
          <w:sz w:val="24"/>
          <w:szCs w:val="24"/>
          <w:lang w:val="es-HN"/>
        </w:rPr>
        <w:t>(</w:t>
      </w:r>
      <w:proofErr w:type="spellStart"/>
      <w:r w:rsidRPr="004C0919">
        <w:rPr>
          <w:rFonts w:ascii="Arial" w:hAnsi="Arial" w:cs="Arial"/>
          <w:sz w:val="24"/>
          <w:szCs w:val="24"/>
          <w:lang w:val="es-HN"/>
        </w:rPr>
        <w:t>coi</w:t>
      </w:r>
      <w:proofErr w:type="spellEnd"/>
      <w:r w:rsidRPr="004C0919">
        <w:rPr>
          <w:rFonts w:ascii="Arial" w:hAnsi="Arial" w:cs="Arial"/>
          <w:sz w:val="24"/>
          <w:szCs w:val="24"/>
          <w:lang w:val="es-HN"/>
        </w:rPr>
        <w:t xml:space="preserve"> </w:t>
      </w:r>
      <w:proofErr w:type="spellStart"/>
      <w:r w:rsidR="009E6B30" w:rsidRPr="004C0919">
        <w:rPr>
          <w:rFonts w:ascii="Arial" w:hAnsi="Arial" w:cs="Arial"/>
          <w:sz w:val="24"/>
          <w:szCs w:val="24"/>
          <w:lang w:val="es-HN"/>
        </w:rPr>
        <w:t>disclousure</w:t>
      </w:r>
      <w:proofErr w:type="spellEnd"/>
      <w:r w:rsidR="009E6B30" w:rsidRPr="004C0919">
        <w:rPr>
          <w:rFonts w:ascii="Arial" w:hAnsi="Arial" w:cs="Arial"/>
          <w:sz w:val="24"/>
          <w:szCs w:val="24"/>
          <w:lang w:val="es-HN"/>
        </w:rPr>
        <w:t>) disponible</w:t>
      </w:r>
      <w:r w:rsidRPr="004C0919">
        <w:rPr>
          <w:rFonts w:ascii="Arial" w:hAnsi="Arial" w:cs="Arial"/>
          <w:sz w:val="24"/>
          <w:szCs w:val="24"/>
          <w:lang w:val="es-HN"/>
        </w:rPr>
        <w:t xml:space="preserve"> en: </w:t>
      </w:r>
      <w:hyperlink r:id="rId22" w:history="1">
        <w:r w:rsidRPr="00B71701">
          <w:rPr>
            <w:rStyle w:val="Hyperlink"/>
            <w:rFonts w:ascii="Arial" w:hAnsi="Arial" w:cs="Arial"/>
            <w:sz w:val="24"/>
            <w:szCs w:val="24"/>
            <w:lang w:val="es-HN"/>
          </w:rPr>
          <w:t>http://www.icmje.org/conflicts-of-interest/</w:t>
        </w:r>
      </w:hyperlink>
    </w:p>
    <w:p w14:paraId="7714719C" w14:textId="77777777" w:rsidR="004C0919" w:rsidRDefault="004C0919" w:rsidP="00F259DB">
      <w:pPr>
        <w:pStyle w:val="Graphicsanchor"/>
        <w:rPr>
          <w:rFonts w:ascii="Arial" w:hAnsi="Arial" w:cs="Arial"/>
          <w:color w:val="FF0000"/>
          <w:sz w:val="24"/>
          <w:szCs w:val="24"/>
          <w:lang w:val="es-HN"/>
        </w:rPr>
      </w:pPr>
    </w:p>
    <w:p w14:paraId="388D9967" w14:textId="3F450868"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En el caso de que no exista conflicto de intereses, los autores deberán indicar: “Los autores declaran no tener conflictos de intereses.”.</w:t>
      </w:r>
    </w:p>
    <w:p w14:paraId="4819EB6D" w14:textId="6D7E2325" w:rsidR="004C0919" w:rsidRDefault="00F259DB" w:rsidP="00F259DB">
      <w:pPr>
        <w:pStyle w:val="Graphicsanchor"/>
        <w:rPr>
          <w:rFonts w:ascii="Arial" w:hAnsi="Arial" w:cs="Arial"/>
          <w:sz w:val="24"/>
          <w:szCs w:val="24"/>
          <w:lang w:val="es-HN"/>
        </w:rPr>
      </w:pPr>
      <w:r w:rsidRPr="00094568">
        <w:rPr>
          <w:rFonts w:ascii="Arial" w:hAnsi="Arial" w:cs="Arial"/>
          <w:sz w:val="24"/>
          <w:szCs w:val="24"/>
          <w:lang w:val="es-HN"/>
        </w:rPr>
        <w:t>(Saltar una línea)</w:t>
      </w:r>
    </w:p>
    <w:p w14:paraId="1B173516" w14:textId="77777777" w:rsidR="00AF5A56" w:rsidRPr="00094568" w:rsidRDefault="00AF5A56" w:rsidP="00F259DB">
      <w:pPr>
        <w:pStyle w:val="Graphicsanchor"/>
        <w:rPr>
          <w:rFonts w:ascii="Arial" w:hAnsi="Arial" w:cs="Arial"/>
          <w:sz w:val="24"/>
          <w:szCs w:val="24"/>
          <w:lang w:val="es-HN"/>
        </w:rPr>
      </w:pPr>
    </w:p>
    <w:p w14:paraId="3F49DC2B" w14:textId="14B73F5A" w:rsidR="00F259DB" w:rsidRPr="00094568" w:rsidRDefault="00F259DB" w:rsidP="004C0919">
      <w:pPr>
        <w:pStyle w:val="Graphicsanchor"/>
        <w:jc w:val="both"/>
        <w:rPr>
          <w:rFonts w:ascii="Arial" w:hAnsi="Arial" w:cs="Arial"/>
          <w:sz w:val="24"/>
          <w:szCs w:val="24"/>
          <w:lang w:val="es-HN"/>
        </w:rPr>
      </w:pPr>
      <w:r w:rsidRPr="00A437AC">
        <w:rPr>
          <w:rFonts w:ascii="Arial" w:hAnsi="Arial" w:cs="Arial"/>
          <w:b/>
          <w:bCs/>
          <w:sz w:val="26"/>
          <w:szCs w:val="26"/>
          <w:lang w:val="es-HN"/>
        </w:rPr>
        <w:t xml:space="preserve">Contribución de los autores bajo taxonomía </w:t>
      </w:r>
      <w:proofErr w:type="spellStart"/>
      <w:r w:rsidRPr="00A437AC">
        <w:rPr>
          <w:rFonts w:ascii="Arial" w:hAnsi="Arial" w:cs="Arial"/>
          <w:b/>
          <w:bCs/>
          <w:sz w:val="26"/>
          <w:szCs w:val="26"/>
          <w:lang w:val="es-HN"/>
        </w:rPr>
        <w:t>CRediT</w:t>
      </w:r>
      <w:proofErr w:type="spellEnd"/>
      <w:r w:rsidRPr="00A437AC">
        <w:rPr>
          <w:rFonts w:ascii="Arial" w:hAnsi="Arial" w:cs="Arial"/>
          <w:b/>
          <w:bCs/>
          <w:sz w:val="26"/>
          <w:szCs w:val="26"/>
          <w:lang w:val="es-HN"/>
        </w:rPr>
        <w:t>:</w:t>
      </w:r>
      <w:r w:rsidRPr="00094568">
        <w:rPr>
          <w:rFonts w:ascii="Arial" w:hAnsi="Arial" w:cs="Arial"/>
          <w:sz w:val="24"/>
          <w:szCs w:val="24"/>
          <w:lang w:val="es-HN"/>
        </w:rPr>
        <w:t xml:space="preserve"> </w:t>
      </w:r>
      <w:r w:rsidR="004C0919" w:rsidRPr="00094568">
        <w:rPr>
          <w:rFonts w:ascii="Arial" w:hAnsi="Arial" w:cs="Arial"/>
          <w:sz w:val="24"/>
          <w:szCs w:val="24"/>
          <w:lang w:val="es-HN"/>
        </w:rPr>
        <w:t xml:space="preserve">Desde el año 2025 además de los criterios de autoría recomendados por el ICMJE, la RCFH adopto la Taxonomía de roles de los colaboradores (Taxonomía </w:t>
      </w:r>
      <w:proofErr w:type="spellStart"/>
      <w:r w:rsidR="004C0919" w:rsidRPr="00094568">
        <w:rPr>
          <w:rFonts w:ascii="Arial" w:hAnsi="Arial" w:cs="Arial"/>
          <w:sz w:val="24"/>
          <w:szCs w:val="24"/>
          <w:lang w:val="es-HN"/>
        </w:rPr>
        <w:t>CRediT</w:t>
      </w:r>
      <w:proofErr w:type="spellEnd"/>
      <w:r w:rsidR="004C0919" w:rsidRPr="00094568">
        <w:rPr>
          <w:rFonts w:ascii="Arial" w:hAnsi="Arial" w:cs="Arial"/>
          <w:sz w:val="24"/>
          <w:szCs w:val="24"/>
          <w:lang w:val="es-HN"/>
        </w:rPr>
        <w:t xml:space="preserve">). </w:t>
      </w:r>
      <w:r w:rsidRPr="00094568">
        <w:rPr>
          <w:rFonts w:ascii="Arial" w:hAnsi="Arial" w:cs="Arial"/>
          <w:sz w:val="24"/>
          <w:szCs w:val="24"/>
          <w:lang w:val="es-HN"/>
        </w:rPr>
        <w:t>Los autores deben</w:t>
      </w:r>
      <w:r w:rsidR="004C0919" w:rsidRPr="00094568">
        <w:rPr>
          <w:rFonts w:ascii="Arial" w:hAnsi="Arial" w:cs="Arial"/>
          <w:sz w:val="24"/>
          <w:szCs w:val="24"/>
          <w:lang w:val="es-HN"/>
        </w:rPr>
        <w:t xml:space="preserve"> informar </w:t>
      </w:r>
      <w:r w:rsidRPr="00094568">
        <w:rPr>
          <w:rFonts w:ascii="Arial" w:hAnsi="Arial" w:cs="Arial"/>
          <w:sz w:val="24"/>
          <w:szCs w:val="24"/>
          <w:lang w:val="es-HN"/>
        </w:rPr>
        <w:t>la contribución</w:t>
      </w:r>
      <w:r w:rsidR="004C0919" w:rsidRPr="00094568">
        <w:rPr>
          <w:rFonts w:ascii="Arial" w:hAnsi="Arial" w:cs="Arial"/>
          <w:sz w:val="24"/>
          <w:szCs w:val="24"/>
          <w:lang w:val="es-HN"/>
        </w:rPr>
        <w:t xml:space="preserve"> de cada uno </w:t>
      </w:r>
      <w:r w:rsidRPr="00094568">
        <w:rPr>
          <w:rFonts w:ascii="Arial" w:hAnsi="Arial" w:cs="Arial"/>
          <w:sz w:val="24"/>
          <w:szCs w:val="24"/>
          <w:lang w:val="es-HN"/>
        </w:rPr>
        <w:t xml:space="preserve">en el artículo, tomando como base los 14 roles principales propuestos en la taxonomía </w:t>
      </w:r>
      <w:proofErr w:type="spellStart"/>
      <w:r w:rsidRPr="00094568">
        <w:rPr>
          <w:rFonts w:ascii="Arial" w:hAnsi="Arial" w:cs="Arial"/>
          <w:sz w:val="24"/>
          <w:szCs w:val="24"/>
          <w:lang w:val="es-HN"/>
        </w:rPr>
        <w:t>CRediT</w:t>
      </w:r>
      <w:proofErr w:type="spellEnd"/>
      <w:r w:rsidR="004C0919" w:rsidRPr="00094568">
        <w:rPr>
          <w:rFonts w:ascii="Arial" w:hAnsi="Arial" w:cs="Arial"/>
          <w:sz w:val="24"/>
          <w:szCs w:val="24"/>
          <w:lang w:val="es-HN"/>
        </w:rPr>
        <w:t xml:space="preserve"> y los criterios de autoría, plasmado en la carta de solicitud de publicación del anexo 1, disponible en las instrucciones a los autores de la RCFH</w:t>
      </w:r>
      <w:r w:rsidRPr="00094568">
        <w:rPr>
          <w:rFonts w:ascii="Arial" w:hAnsi="Arial" w:cs="Arial"/>
          <w:sz w:val="24"/>
          <w:szCs w:val="24"/>
          <w:lang w:val="es-HN"/>
        </w:rPr>
        <w:t xml:space="preserve">. </w:t>
      </w:r>
    </w:p>
    <w:p w14:paraId="0F902123"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Ejemplo</w:t>
      </w:r>
    </w:p>
    <w:p w14:paraId="2753E214" w14:textId="605D9498"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w:t>
      </w:r>
      <w:r w:rsidRPr="00094568">
        <w:rPr>
          <w:rFonts w:ascii="Arial" w:hAnsi="Arial" w:cs="Arial"/>
          <w:sz w:val="24"/>
          <w:szCs w:val="24"/>
          <w:lang w:val="es-HN"/>
        </w:rPr>
        <w:tab/>
      </w:r>
      <w:r w:rsidR="004C0919" w:rsidRPr="00094568">
        <w:rPr>
          <w:rFonts w:ascii="Arial" w:hAnsi="Arial" w:cs="Arial"/>
          <w:sz w:val="24"/>
          <w:szCs w:val="24"/>
          <w:lang w:val="es-HN"/>
        </w:rPr>
        <w:t xml:space="preserve">           </w:t>
      </w:r>
      <w:r w:rsidRPr="00094568">
        <w:rPr>
          <w:rFonts w:ascii="Arial" w:hAnsi="Arial" w:cs="Arial"/>
          <w:sz w:val="24"/>
          <w:szCs w:val="24"/>
          <w:lang w:val="es-HN"/>
        </w:rPr>
        <w:t>Roles</w:t>
      </w:r>
    </w:p>
    <w:p w14:paraId="5814F31A"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1</w:t>
      </w:r>
      <w:r w:rsidRPr="00094568">
        <w:rPr>
          <w:rFonts w:ascii="Arial" w:hAnsi="Arial" w:cs="Arial"/>
          <w:sz w:val="24"/>
          <w:szCs w:val="24"/>
          <w:lang w:val="es-HN"/>
        </w:rPr>
        <w:tab/>
        <w:t>Encargado de: Conceptualización, Metodología</w:t>
      </w:r>
    </w:p>
    <w:p w14:paraId="36BF247B"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2</w:t>
      </w:r>
      <w:r w:rsidRPr="00094568">
        <w:rPr>
          <w:rFonts w:ascii="Arial" w:hAnsi="Arial" w:cs="Arial"/>
          <w:sz w:val="24"/>
          <w:szCs w:val="24"/>
          <w:lang w:val="es-HN"/>
        </w:rPr>
        <w:tab/>
        <w:t>Encargado de: Validación, Análisis formal</w:t>
      </w:r>
    </w:p>
    <w:p w14:paraId="6FE55C9D" w14:textId="77777777" w:rsidR="004C0919" w:rsidRPr="00094568" w:rsidRDefault="004C0919" w:rsidP="00F259DB">
      <w:pPr>
        <w:pStyle w:val="Graphicsanchor"/>
        <w:rPr>
          <w:rFonts w:ascii="Arial" w:hAnsi="Arial" w:cs="Arial"/>
          <w:sz w:val="24"/>
          <w:szCs w:val="24"/>
          <w:lang w:val="es-HN"/>
        </w:rPr>
      </w:pPr>
    </w:p>
    <w:p w14:paraId="1FCB3B59" w14:textId="2D2E33B3" w:rsidR="004B1D6A" w:rsidRDefault="00F259DB" w:rsidP="00F259DB">
      <w:pPr>
        <w:pStyle w:val="Graphicsanchor"/>
        <w:rPr>
          <w:rFonts w:ascii="Arial" w:hAnsi="Arial" w:cs="Arial"/>
          <w:sz w:val="24"/>
          <w:szCs w:val="24"/>
          <w:lang w:val="es-HN"/>
        </w:rPr>
      </w:pPr>
      <w:r w:rsidRPr="00094568">
        <w:rPr>
          <w:rFonts w:ascii="Arial" w:hAnsi="Arial" w:cs="Arial"/>
          <w:sz w:val="24"/>
          <w:szCs w:val="24"/>
          <w:lang w:val="es-HN"/>
        </w:rPr>
        <w:t>Más información en:</w:t>
      </w:r>
      <w:r w:rsidR="004B1D6A" w:rsidRPr="004B1D6A">
        <w:rPr>
          <w:lang w:val="es-HN"/>
        </w:rPr>
        <w:t xml:space="preserve"> </w:t>
      </w:r>
      <w:hyperlink r:id="rId23" w:history="1">
        <w:r w:rsidR="004B1D6A" w:rsidRPr="00B71701">
          <w:rPr>
            <w:rStyle w:val="Hyperlink"/>
            <w:rFonts w:ascii="Arial" w:hAnsi="Arial" w:cs="Arial"/>
            <w:sz w:val="24"/>
            <w:szCs w:val="24"/>
            <w:lang w:val="es-HN"/>
          </w:rPr>
          <w:t>https://credit.niso.org/</w:t>
        </w:r>
      </w:hyperlink>
    </w:p>
    <w:p w14:paraId="3E9DFD54" w14:textId="1DCCD78F" w:rsidR="004B1D6A" w:rsidRDefault="004B1D6A" w:rsidP="00F259DB">
      <w:pPr>
        <w:pStyle w:val="Graphicsanchor"/>
        <w:rPr>
          <w:rFonts w:ascii="Arial" w:hAnsi="Arial" w:cs="Arial"/>
          <w:sz w:val="24"/>
          <w:szCs w:val="24"/>
          <w:lang w:val="es-HN"/>
        </w:rPr>
      </w:pPr>
    </w:p>
    <w:p w14:paraId="56764DF5" w14:textId="645C3D2B" w:rsidR="004B1D6A" w:rsidRDefault="004B1D6A" w:rsidP="00F259DB">
      <w:pPr>
        <w:pStyle w:val="Graphicsanchor"/>
        <w:rPr>
          <w:rFonts w:ascii="Arial" w:hAnsi="Arial" w:cs="Arial"/>
          <w:sz w:val="24"/>
          <w:szCs w:val="24"/>
          <w:lang w:val="es-HN"/>
        </w:rPr>
      </w:pPr>
    </w:p>
    <w:p w14:paraId="41A392F5" w14:textId="77777777" w:rsidR="00AF5A56" w:rsidRDefault="00AF5A56" w:rsidP="00F259DB">
      <w:pPr>
        <w:pStyle w:val="Graphicsanchor"/>
        <w:rPr>
          <w:rFonts w:ascii="Arial" w:hAnsi="Arial" w:cs="Arial"/>
          <w:sz w:val="24"/>
          <w:szCs w:val="24"/>
          <w:lang w:val="es-HN"/>
        </w:rPr>
      </w:pPr>
    </w:p>
    <w:p w14:paraId="33BC8C94" w14:textId="77777777" w:rsidR="004B1D6A" w:rsidRDefault="004B1D6A" w:rsidP="004B1D6A">
      <w:pPr>
        <w:pStyle w:val="Graphicsanchor"/>
        <w:rPr>
          <w:rFonts w:ascii="Arial" w:hAnsi="Arial" w:cs="Arial"/>
          <w:sz w:val="24"/>
          <w:szCs w:val="24"/>
          <w:lang w:val="es-HN"/>
        </w:rPr>
      </w:pPr>
    </w:p>
    <w:p w14:paraId="6369EB9F" w14:textId="77777777" w:rsidR="004B1D6A" w:rsidRPr="00094568" w:rsidRDefault="004B1D6A" w:rsidP="004B1D6A">
      <w:pPr>
        <w:pStyle w:val="Graphicsanchor"/>
        <w:rPr>
          <w:rFonts w:ascii="Arial" w:hAnsi="Arial" w:cs="Arial"/>
          <w:sz w:val="24"/>
          <w:szCs w:val="24"/>
          <w:lang w:val="es-HN"/>
        </w:rPr>
      </w:pPr>
      <w:r w:rsidRPr="0051774A">
        <w:rPr>
          <w:noProof/>
          <w:lang w:val="es-ES"/>
        </w:rPr>
        <mc:AlternateContent>
          <mc:Choice Requires="wpg">
            <w:drawing>
              <wp:inline distT="0" distB="0" distL="0" distR="0" wp14:anchorId="2156AB73" wp14:editId="14FC1CF1">
                <wp:extent cx="6390640" cy="303475"/>
                <wp:effectExtent l="0" t="0" r="0" b="1905"/>
                <wp:docPr id="12" name="Group 1"/>
                <wp:cNvGraphicFramePr/>
                <a:graphic xmlns:a="http://schemas.openxmlformats.org/drawingml/2006/main">
                  <a:graphicData uri="http://schemas.microsoft.com/office/word/2010/wordprocessingGroup">
                    <wpg:wgp>
                      <wpg:cNvGrpSpPr/>
                      <wpg:grpSpPr>
                        <a:xfrm>
                          <a:off x="0" y="0"/>
                          <a:ext cx="6390640" cy="303475"/>
                          <a:chOff x="0" y="0"/>
                          <a:chExt cx="6746122" cy="305667"/>
                        </a:xfrm>
                      </wpg:grpSpPr>
                      <wps:wsp>
                        <wps:cNvPr id="13" name="Parallelogram 13"/>
                        <wps:cNvSpPr/>
                        <wps:spPr>
                          <a:xfrm>
                            <a:off x="0" y="1748"/>
                            <a:ext cx="1949541" cy="303919"/>
                          </a:xfrm>
                          <a:prstGeom prst="parallelogram">
                            <a:avLst>
                              <a:gd name="adj" fmla="val 2729"/>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wrap="square" anchor="ctr">
                          <a:noAutofit/>
                        </wps:bodyPr>
                      </wps:wsp>
                      <wps:wsp>
                        <wps:cNvPr id="14" name="Rectangle 14"/>
                        <wps:cNvSpPr/>
                        <wps:spPr>
                          <a:xfrm>
                            <a:off x="936435" y="0"/>
                            <a:ext cx="5809687" cy="45452"/>
                          </a:xfrm>
                          <a:prstGeom prst="rect">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65861EA4" id="Group 1" o:spid="_x0000_s1026" style="width:503.2pt;height:23.9pt;mso-position-horizontal-relative:char;mso-position-vertical-relative:line" coordsize="67461,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7" type="#_x0000_t7" style="position:absolute;top:17;width:19495;height:3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" adj="92" fillcolor="#002060" stroked="f" strokeweight="1pt"/>
                <v:rect id="Rectangle 14" o:spid="_x0000_s1028" style="position:absolute;left:9364;width:58097;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" fillcolor="#002060" stroked="f" strokeweight="1pt"/>
                <w10:anchorlock/>
              </v:group>
            </w:pict>
          </mc:Fallback>
        </mc:AlternateContent>
      </w:r>
    </w:p>
    <w:p w14:paraId="71811524" w14:textId="77777777" w:rsidR="004B1D6A" w:rsidRPr="00084016" w:rsidRDefault="004B1D6A" w:rsidP="004B1D6A">
      <w:pPr>
        <w:pStyle w:val="Graphicsanchor"/>
        <w:jc w:val="right"/>
        <w:rPr>
          <w:rFonts w:ascii="Arial" w:hAnsi="Arial" w:cs="Arial"/>
          <w:b/>
          <w:bCs/>
          <w:color w:val="002060"/>
          <w:sz w:val="24"/>
          <w:szCs w:val="24"/>
          <w:lang w:val="es-HN"/>
        </w:rPr>
      </w:pPr>
      <w:r w:rsidRPr="00084016">
        <w:rPr>
          <w:rFonts w:ascii="Arial" w:hAnsi="Arial" w:cs="Arial"/>
          <w:b/>
          <w:bCs/>
          <w:color w:val="002060"/>
          <w:sz w:val="24"/>
          <w:szCs w:val="24"/>
          <w:lang w:val="es-HN"/>
        </w:rPr>
        <w:t xml:space="preserve">Revista de Ciencias Forenses de Honduras, </w:t>
      </w:r>
    </w:p>
    <w:p w14:paraId="0014F2E1" w14:textId="77777777" w:rsidR="004B1D6A" w:rsidRPr="00084016" w:rsidRDefault="004B1D6A" w:rsidP="004B1D6A">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Ministerio Público, Dirección de Medicina Forense, Tegucigalpa, Honduras</w:t>
      </w:r>
    </w:p>
    <w:p w14:paraId="3EB64B53" w14:textId="77777777" w:rsidR="004B1D6A" w:rsidRPr="00084016" w:rsidRDefault="004B1D6A" w:rsidP="004B1D6A">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ISSN Impreso 2412-8058ISSN Digital 2413-1067</w:t>
      </w:r>
    </w:p>
    <w:p w14:paraId="727481B9" w14:textId="77777777" w:rsidR="004B1D6A" w:rsidRPr="00084016" w:rsidRDefault="004B1D6A" w:rsidP="004B1D6A">
      <w:pPr>
        <w:pStyle w:val="Graphicsanchor"/>
        <w:jc w:val="right"/>
        <w:rPr>
          <w:rFonts w:ascii="Arial" w:hAnsi="Arial" w:cs="Arial"/>
          <w:color w:val="002060"/>
          <w:sz w:val="24"/>
          <w:szCs w:val="24"/>
          <w:lang w:val="es-HN"/>
        </w:rPr>
      </w:pPr>
    </w:p>
    <w:p w14:paraId="7AA18420" w14:textId="77777777" w:rsidR="004B1D6A" w:rsidRPr="00F259DB" w:rsidRDefault="004B1D6A" w:rsidP="004B1D6A">
      <w:pPr>
        <w:pStyle w:val="Graphicsanchor"/>
        <w:rPr>
          <w:rFonts w:ascii="Arial" w:hAnsi="Arial" w:cs="Arial"/>
          <w:color w:val="FF0000"/>
          <w:sz w:val="24"/>
          <w:szCs w:val="24"/>
          <w:lang w:val="es-HN"/>
        </w:rPr>
      </w:pPr>
    </w:p>
    <w:p w14:paraId="1A2A5426" w14:textId="77777777" w:rsidR="009306F6" w:rsidRPr="00F259DB" w:rsidRDefault="009306F6" w:rsidP="00346FF2">
      <w:pPr>
        <w:pStyle w:val="Graphicsanchor"/>
        <w:rPr>
          <w:rFonts w:ascii="Arial" w:hAnsi="Arial" w:cs="Arial"/>
          <w:color w:val="FF0000"/>
          <w:sz w:val="24"/>
          <w:szCs w:val="24"/>
          <w:lang w:val="es-HN"/>
        </w:rPr>
      </w:pPr>
    </w:p>
    <w:sectPr w:rsidR="009306F6" w:rsidRPr="00F259DB" w:rsidSect="003F14F2">
      <w:headerReference w:type="even" r:id="rId24"/>
      <w:headerReference w:type="default" r:id="rId25"/>
      <w:footerReference w:type="even" r:id="rId26"/>
      <w:footerReference w:type="default" r:id="rId27"/>
      <w:headerReference w:type="first" r:id="rId28"/>
      <w:footerReference w:type="first" r:id="rId29"/>
      <w:pgSz w:w="12240" w:h="15840" w:code="155"/>
      <w:pgMar w:top="1560" w:right="900" w:bottom="720" w:left="1134"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73AE0" w14:textId="77777777" w:rsidR="005143C7" w:rsidRDefault="005143C7" w:rsidP="00554336">
      <w:pPr>
        <w:spacing w:after="0" w:line="240" w:lineRule="auto"/>
      </w:pPr>
      <w:r>
        <w:separator/>
      </w:r>
    </w:p>
    <w:p w14:paraId="7D7A574C" w14:textId="77777777" w:rsidR="005143C7" w:rsidRDefault="005143C7"/>
  </w:endnote>
  <w:endnote w:type="continuationSeparator" w:id="0">
    <w:p w14:paraId="514E2B62" w14:textId="77777777" w:rsidR="005143C7" w:rsidRDefault="005143C7" w:rsidP="00554336">
      <w:pPr>
        <w:spacing w:after="0" w:line="240" w:lineRule="auto"/>
      </w:pPr>
      <w:r>
        <w:continuationSeparator/>
      </w:r>
    </w:p>
    <w:p w14:paraId="3EE31F13" w14:textId="77777777" w:rsidR="005143C7" w:rsidRDefault="00514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Euphemia">
    <w:charset w:val="00"/>
    <w:family w:val="swiss"/>
    <w:pitch w:val="variable"/>
    <w:sig w:usb0="8000006F" w:usb1="0000004A" w:usb2="00002000" w:usb3="00000000" w:csb0="00000001" w:csb1="00000000"/>
  </w:font>
  <w:font w:name="Arial Nova Light">
    <w:altName w:val="Arial Nova Light"/>
    <w:charset w:val="00"/>
    <w:family w:val="swiss"/>
    <w:pitch w:val="variable"/>
    <w:sig w:usb0="2000028F" w:usb1="00000002"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Verdana Pro SemiBold">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Cond Bold">
    <w:altName w:val="Arial Nova Con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6055EBB5" w14:textId="77777777" w:rsidTr="2C08EB14">
      <w:trPr>
        <w:trHeight w:val="300"/>
      </w:trPr>
      <w:tc>
        <w:tcPr>
          <w:tcW w:w="4320" w:type="dxa"/>
        </w:tcPr>
        <w:p w14:paraId="255FD5AB" w14:textId="79509F98" w:rsidR="2C08EB14" w:rsidRDefault="2C08EB14" w:rsidP="2C08EB14">
          <w:pPr>
            <w:pStyle w:val="Header"/>
            <w:ind w:left="-115"/>
            <w:jc w:val="left"/>
          </w:pPr>
        </w:p>
      </w:tc>
      <w:tc>
        <w:tcPr>
          <w:tcW w:w="4320" w:type="dxa"/>
        </w:tcPr>
        <w:p w14:paraId="12DD6D65" w14:textId="23B763B5" w:rsidR="2C08EB14" w:rsidRDefault="2C08EB14" w:rsidP="2C08EB14">
          <w:pPr>
            <w:pStyle w:val="Header"/>
          </w:pPr>
        </w:p>
      </w:tc>
      <w:tc>
        <w:tcPr>
          <w:tcW w:w="4320" w:type="dxa"/>
        </w:tcPr>
        <w:p w14:paraId="064E2DFB" w14:textId="185B32A8" w:rsidR="2C08EB14" w:rsidRDefault="2C08EB14" w:rsidP="2C08EB14">
          <w:pPr>
            <w:pStyle w:val="Header"/>
            <w:ind w:right="-115"/>
            <w:jc w:val="right"/>
          </w:pPr>
        </w:p>
      </w:tc>
    </w:tr>
  </w:tbl>
  <w:p w14:paraId="3F4F8A1A" w14:textId="29B6E3DD" w:rsidR="2C08EB14" w:rsidRDefault="2C08EB14" w:rsidP="2C08E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49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75"/>
      <w:gridCol w:w="1794"/>
    </w:tblGrid>
    <w:tr w:rsidR="00337F09" w:rsidRPr="000B4777" w14:paraId="050E5AA5" w14:textId="77777777" w:rsidTr="00337F09">
      <w:trPr>
        <w:trHeight w:val="280"/>
      </w:trPr>
      <w:tc>
        <w:tcPr>
          <w:tcW w:w="4109" w:type="pct"/>
          <w:tcBorders>
            <w:bottom w:val="single" w:sz="4" w:space="0" w:color="002060"/>
          </w:tcBorders>
        </w:tcPr>
        <w:p w14:paraId="797A7B04" w14:textId="77777777" w:rsidR="00337F09" w:rsidRDefault="00337F09" w:rsidP="00337F09">
          <w:pPr>
            <w:pStyle w:val="BodyText"/>
            <w:spacing w:before="18" w:line="237" w:lineRule="auto"/>
            <w:rPr>
              <w:color w:val="0E3687"/>
            </w:rPr>
          </w:pPr>
        </w:p>
      </w:tc>
      <w:tc>
        <w:tcPr>
          <w:tcW w:w="891" w:type="pct"/>
          <w:tcBorders>
            <w:bottom w:val="single" w:sz="18" w:space="0" w:color="002060"/>
          </w:tcBorders>
        </w:tcPr>
        <w:p w14:paraId="6ACE3D30" w14:textId="77777777" w:rsidR="00337F09" w:rsidRPr="000B4777" w:rsidRDefault="00337F09" w:rsidP="0081282B">
          <w:pPr>
            <w:pStyle w:val="Footer"/>
            <w:jc w:val="left"/>
            <w:rPr>
              <w:rFonts w:ascii="Tahoma" w:hAnsi="Tahoma" w:cs="Tahoma"/>
              <w:b w:val="0"/>
              <w:bCs w:val="0"/>
              <w:szCs w:val="16"/>
            </w:rPr>
          </w:pPr>
        </w:p>
      </w:tc>
    </w:tr>
  </w:tbl>
  <w:p w14:paraId="016B40EA" w14:textId="7A5EB9B3" w:rsidR="0081282B" w:rsidRDefault="0081282B" w:rsidP="0081282B">
    <w:pPr>
      <w:pStyle w:val="Footer"/>
      <w:jc w:val="left"/>
      <w:rPr>
        <w:rFonts w:ascii="Tahoma" w:hAnsi="Tahoma" w:cs="Tahoma"/>
        <w:b w:val="0"/>
        <w:bCs w:val="0"/>
        <w:sz w:val="2"/>
        <w:szCs w:val="2"/>
      </w:rPr>
    </w:pPr>
  </w:p>
  <w:p w14:paraId="1F06F8DF" w14:textId="69864BC4" w:rsidR="006917D9" w:rsidRDefault="006917D9" w:rsidP="0081282B">
    <w:pPr>
      <w:pStyle w:val="Footer"/>
      <w:jc w:val="left"/>
      <w:rPr>
        <w:rFonts w:ascii="Tahoma" w:hAnsi="Tahoma" w:cs="Tahoma"/>
        <w:b w:val="0"/>
        <w:bCs w:val="0"/>
        <w:sz w:val="2"/>
        <w:szCs w:val="2"/>
      </w:rPr>
    </w:pPr>
  </w:p>
  <w:p w14:paraId="6015865A" w14:textId="34D016F8" w:rsidR="006917D9" w:rsidRDefault="006917D9" w:rsidP="0081282B">
    <w:pPr>
      <w:pStyle w:val="Footer"/>
      <w:jc w:val="left"/>
      <w:rPr>
        <w:rFonts w:ascii="Tahoma" w:hAnsi="Tahoma" w:cs="Tahoma"/>
        <w:b w:val="0"/>
        <w:bCs w:val="0"/>
        <w:sz w:val="2"/>
        <w:szCs w:val="2"/>
      </w:rPr>
    </w:pPr>
  </w:p>
  <w:p w14:paraId="2E0DEDA1" w14:textId="6762028B" w:rsidR="006917D9" w:rsidRDefault="006917D9" w:rsidP="0081282B">
    <w:pPr>
      <w:pStyle w:val="Footer"/>
      <w:jc w:val="left"/>
      <w:rPr>
        <w:rFonts w:ascii="Tahoma" w:hAnsi="Tahoma" w:cs="Tahoma"/>
        <w:b w:val="0"/>
        <w:bCs w:val="0"/>
        <w:sz w:val="2"/>
        <w:szCs w:val="2"/>
      </w:rPr>
    </w:pPr>
  </w:p>
  <w:p w14:paraId="7C2A1651" w14:textId="3C99E8B9" w:rsidR="006917D9" w:rsidRPr="006917D9" w:rsidRDefault="006917D9" w:rsidP="006917D9">
    <w:pPr>
      <w:pStyle w:val="BodyText"/>
      <w:spacing w:before="18" w:line="237" w:lineRule="auto"/>
      <w:rPr>
        <w:color w:val="0E3687"/>
      </w:rPr>
    </w:pPr>
    <w:bookmarkStart w:id="5" w:name="_Hlk239261965"/>
    <w:bookmarkStart w:id="6" w:name="_Hlk239261966"/>
    <w:r>
      <w:rPr>
        <w:color w:val="0E3687"/>
      </w:rPr>
      <w:t>Rev.</w:t>
    </w:r>
    <w:r w:rsidRPr="006917D9">
      <w:rPr>
        <w:color w:val="0E3687"/>
      </w:rPr>
      <w:t xml:space="preserve"> </w:t>
    </w:r>
    <w:proofErr w:type="spellStart"/>
    <w:r>
      <w:rPr>
        <w:color w:val="0E3687"/>
      </w:rPr>
      <w:t>Cienc</w:t>
    </w:r>
    <w:proofErr w:type="spellEnd"/>
    <w:r>
      <w:rPr>
        <w:color w:val="0E3687"/>
      </w:rPr>
      <w:t>.</w:t>
    </w:r>
    <w:r w:rsidRPr="006917D9">
      <w:rPr>
        <w:color w:val="0E3687"/>
      </w:rPr>
      <w:t xml:space="preserve"> </w:t>
    </w:r>
    <w:r>
      <w:rPr>
        <w:color w:val="0E3687"/>
      </w:rPr>
      <w:t>Forenses</w:t>
    </w:r>
    <w:r w:rsidRPr="006917D9">
      <w:rPr>
        <w:color w:val="0E3687"/>
      </w:rPr>
      <w:t xml:space="preserve"> </w:t>
    </w:r>
    <w:r>
      <w:rPr>
        <w:color w:val="0E3687"/>
      </w:rPr>
      <w:t>Honduras ©Autor(es),</w:t>
    </w:r>
    <w:r w:rsidRPr="006917D9">
      <w:rPr>
        <w:color w:val="0E3687"/>
      </w:rPr>
      <w:t xml:space="preserve"> </w:t>
    </w:r>
    <w:r>
      <w:rPr>
        <w:color w:val="0E3687"/>
      </w:rPr>
      <w:t>OA,</w:t>
    </w:r>
    <w:r w:rsidRPr="006917D9">
      <w:rPr>
        <w:color w:val="0E3687"/>
      </w:rPr>
      <w:t xml:space="preserve"> </w:t>
    </w:r>
    <w:r>
      <w:rPr>
        <w:color w:val="0E3687"/>
      </w:rPr>
      <w:t>CC-BY-NC</w:t>
    </w:r>
    <w:r w:rsidRPr="006917D9">
      <w:rPr>
        <w:color w:val="0E3687"/>
      </w:rPr>
      <w:t xml:space="preserve"> </w:t>
    </w:r>
    <w:r>
      <w:rPr>
        <w:color w:val="0E3687"/>
      </w:rPr>
      <w:t>4.0,</w:t>
    </w:r>
    <w:r w:rsidRPr="006917D9">
      <w:rPr>
        <w:color w:val="0E3687"/>
      </w:rPr>
      <w:t xml:space="preserve">  </w:t>
    </w:r>
  </w:p>
  <w:p w14:paraId="36086C28" w14:textId="3D7A26BB" w:rsidR="006917D9" w:rsidRPr="006917D9" w:rsidRDefault="006917D9" w:rsidP="006917D9">
    <w:pPr>
      <w:pStyle w:val="Footer"/>
      <w:jc w:val="left"/>
      <w:rPr>
        <w:rFonts w:ascii="Tahoma" w:eastAsia="Tahoma" w:hAnsi="Tahoma" w:cs="Tahoma"/>
        <w:b w:val="0"/>
        <w:bCs w:val="0"/>
        <w:color w:val="0E3687"/>
      </w:rPr>
    </w:pPr>
    <w:r w:rsidRPr="006917D9">
      <w:rPr>
        <w:rFonts w:ascii="Tahoma" w:eastAsia="Tahoma" w:hAnsi="Tahoma" w:cs="Tahoma"/>
        <w:b w:val="0"/>
        <w:bCs w:val="0"/>
        <w:color w:val="0E3687"/>
      </w:rPr>
      <w:t>URL: https://www.camjol.info/index.php/RCFH</w:t>
    </w:r>
    <w:bookmarkEnd w:id="5"/>
    <w:bookmarkEnd w:id="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1C40BBF3" w14:textId="77777777" w:rsidTr="48A20BBF">
      <w:trPr>
        <w:trHeight w:val="300"/>
      </w:trPr>
      <w:tc>
        <w:tcPr>
          <w:tcW w:w="4320" w:type="dxa"/>
        </w:tcPr>
        <w:p w14:paraId="39CC7BDE" w14:textId="7FDA27B4" w:rsidR="48A20BBF" w:rsidRDefault="48A20BBF" w:rsidP="48A20BBF">
          <w:pPr>
            <w:pStyle w:val="Header"/>
            <w:ind w:left="-115"/>
            <w:jc w:val="left"/>
          </w:pPr>
        </w:p>
      </w:tc>
      <w:tc>
        <w:tcPr>
          <w:tcW w:w="4320" w:type="dxa"/>
        </w:tcPr>
        <w:p w14:paraId="7CA99667" w14:textId="3C3B9AE1" w:rsidR="48A20BBF" w:rsidRDefault="48A20BBF" w:rsidP="48A20BBF">
          <w:pPr>
            <w:pStyle w:val="Header"/>
          </w:pPr>
        </w:p>
      </w:tc>
      <w:tc>
        <w:tcPr>
          <w:tcW w:w="4320" w:type="dxa"/>
        </w:tcPr>
        <w:p w14:paraId="27DBF3A3" w14:textId="69600A0A" w:rsidR="48A20BBF" w:rsidRDefault="48A20BBF" w:rsidP="48A20BBF">
          <w:pPr>
            <w:pStyle w:val="Header"/>
            <w:ind w:right="-115"/>
            <w:jc w:val="right"/>
          </w:pPr>
        </w:p>
      </w:tc>
    </w:tr>
  </w:tbl>
  <w:p w14:paraId="1770E98F" w14:textId="3B98C82B" w:rsidR="48A20BBF" w:rsidRDefault="48A20BBF" w:rsidP="48A2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C1C76" w14:textId="77777777" w:rsidR="005143C7" w:rsidRDefault="005143C7" w:rsidP="00554336">
      <w:pPr>
        <w:spacing w:after="0" w:line="240" w:lineRule="auto"/>
      </w:pPr>
      <w:r>
        <w:separator/>
      </w:r>
    </w:p>
    <w:p w14:paraId="73CCBFCB" w14:textId="77777777" w:rsidR="005143C7" w:rsidRDefault="005143C7"/>
  </w:footnote>
  <w:footnote w:type="continuationSeparator" w:id="0">
    <w:p w14:paraId="7FB847F4" w14:textId="77777777" w:rsidR="005143C7" w:rsidRDefault="005143C7" w:rsidP="00554336">
      <w:pPr>
        <w:spacing w:after="0" w:line="240" w:lineRule="auto"/>
      </w:pPr>
      <w:r>
        <w:continuationSeparator/>
      </w:r>
    </w:p>
    <w:p w14:paraId="5BAD48E2" w14:textId="77777777" w:rsidR="005143C7" w:rsidRDefault="005143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5A36195B" w14:textId="77777777" w:rsidTr="2C08EB14">
      <w:trPr>
        <w:trHeight w:val="300"/>
      </w:trPr>
      <w:tc>
        <w:tcPr>
          <w:tcW w:w="4320" w:type="dxa"/>
        </w:tcPr>
        <w:p w14:paraId="057DCA18" w14:textId="17526348" w:rsidR="2C08EB14" w:rsidRDefault="2C08EB14" w:rsidP="2C08EB14">
          <w:pPr>
            <w:pStyle w:val="Header"/>
            <w:ind w:left="-115"/>
            <w:jc w:val="left"/>
          </w:pPr>
        </w:p>
      </w:tc>
      <w:tc>
        <w:tcPr>
          <w:tcW w:w="4320" w:type="dxa"/>
        </w:tcPr>
        <w:p w14:paraId="36A8937D" w14:textId="42B0F5C0" w:rsidR="2C08EB14" w:rsidRDefault="2C08EB14" w:rsidP="2C08EB14">
          <w:pPr>
            <w:pStyle w:val="Header"/>
          </w:pPr>
        </w:p>
      </w:tc>
      <w:tc>
        <w:tcPr>
          <w:tcW w:w="4320" w:type="dxa"/>
        </w:tcPr>
        <w:p w14:paraId="4A922F93" w14:textId="21A2DD46" w:rsidR="2C08EB14" w:rsidRDefault="2C08EB14" w:rsidP="2C08EB14">
          <w:pPr>
            <w:pStyle w:val="Header"/>
            <w:ind w:right="-115"/>
            <w:jc w:val="right"/>
          </w:pPr>
        </w:p>
      </w:tc>
    </w:tr>
  </w:tbl>
  <w:p w14:paraId="2ECA6796" w14:textId="1F159009" w:rsidR="2C08EB14" w:rsidRDefault="2C08EB14" w:rsidP="2C08E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8AAB" w14:textId="77777777" w:rsidR="003F14F2" w:rsidRDefault="003F14F2" w:rsidP="003F14F2">
    <w:pPr>
      <w:ind w:left="-142"/>
    </w:pPr>
  </w:p>
  <w:p w14:paraId="526D5F59" w14:textId="77777777" w:rsidR="003F14F2" w:rsidRDefault="003F14F2" w:rsidP="003F14F2">
    <w:pPr>
      <w:ind w:left="-142"/>
    </w:pPr>
  </w:p>
  <w:p w14:paraId="45068E89" w14:textId="6791761F" w:rsidR="48A20BBF" w:rsidRDefault="001417F1" w:rsidP="003F14F2">
    <w:pPr>
      <w:ind w:left="-142"/>
    </w:pPr>
    <w:r>
      <w:rPr>
        <w:noProof/>
        <w:sz w:val="20"/>
      </w:rPr>
      <mc:AlternateContent>
        <mc:Choice Requires="wpg">
          <w:drawing>
            <wp:anchor distT="0" distB="0" distL="0" distR="0" simplePos="0" relativeHeight="251670528" behindDoc="1" locked="0" layoutInCell="1" allowOverlap="1" wp14:anchorId="309002DD" wp14:editId="7A247598">
              <wp:simplePos x="0" y="0"/>
              <wp:positionH relativeFrom="page">
                <wp:posOffset>647699</wp:posOffset>
              </wp:positionH>
              <wp:positionV relativeFrom="page">
                <wp:posOffset>381000</wp:posOffset>
              </wp:positionV>
              <wp:extent cx="6600825" cy="459740"/>
              <wp:effectExtent l="0" t="0" r="952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459740"/>
                        <a:chOff x="0" y="0"/>
                        <a:chExt cx="6861175" cy="459740"/>
                      </a:xfrm>
                    </wpg:grpSpPr>
                    <wps:wsp>
                      <wps:cNvPr id="16" name="Graphic 16"/>
                      <wps:cNvSpPr/>
                      <wps:spPr>
                        <a:xfrm>
                          <a:off x="0" y="430910"/>
                          <a:ext cx="6861175" cy="28575"/>
                        </a:xfrm>
                        <a:custGeom>
                          <a:avLst/>
                          <a:gdLst/>
                          <a:ahLst/>
                          <a:cxnLst/>
                          <a:rect l="l" t="t" r="r" b="b"/>
                          <a:pathLst>
                            <a:path w="6861175" h="28575">
                              <a:moveTo>
                                <a:pt x="6860857" y="0"/>
                              </a:moveTo>
                              <a:lnTo>
                                <a:pt x="6860857" y="0"/>
                              </a:lnTo>
                              <a:lnTo>
                                <a:pt x="0" y="0"/>
                              </a:lnTo>
                              <a:lnTo>
                                <a:pt x="0" y="19050"/>
                              </a:lnTo>
                              <a:lnTo>
                                <a:pt x="2325052" y="19050"/>
                              </a:lnTo>
                              <a:lnTo>
                                <a:pt x="2344102" y="19050"/>
                              </a:lnTo>
                              <a:lnTo>
                                <a:pt x="5269547" y="19050"/>
                              </a:lnTo>
                              <a:lnTo>
                                <a:pt x="5269547" y="28575"/>
                              </a:lnTo>
                              <a:lnTo>
                                <a:pt x="6860857" y="28575"/>
                              </a:lnTo>
                              <a:lnTo>
                                <a:pt x="6860857" y="0"/>
                              </a:lnTo>
                              <a:close/>
                            </a:path>
                          </a:pathLst>
                        </a:custGeom>
                        <a:solidFill>
                          <a:srgbClr val="00206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 cstate="print"/>
                        <a:stretch>
                          <a:fillRect/>
                        </a:stretch>
                      </pic:blipFill>
                      <pic:spPr>
                        <a:xfrm>
                          <a:off x="68262" y="0"/>
                          <a:ext cx="1714627" cy="430529"/>
                        </a:xfrm>
                        <a:prstGeom prst="rect">
                          <a:avLst/>
                        </a:prstGeom>
                      </pic:spPr>
                    </pic:pic>
                  </wpg:wgp>
                </a:graphicData>
              </a:graphic>
              <wp14:sizeRelH relativeFrom="margin">
                <wp14:pctWidth>0</wp14:pctWidth>
              </wp14:sizeRelH>
            </wp:anchor>
          </w:drawing>
        </mc:Choice>
        <mc:Fallback>
          <w:pict>
            <v:group w14:anchorId="0A3757C3" id="Group 15" o:spid="_x0000_s1026" style="position:absolute;margin-left:51pt;margin-top:30pt;width:519.75pt;height:36.2pt;z-index:-251645952;mso-wrap-distance-left:0;mso-wrap-distance-right:0;mso-position-horizontal-relative:page;mso-position-vertical-relative:page;mso-width-relative:margin" coordsize="68611,4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">
              <v:shape id="Graphic 16" o:spid="_x0000_s1027" style="position:absolute;top:4309;width:68611;height:285;visibility:visible;mso-wrap-style:square;v-text-anchor:top" coordsize="686117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" path="m6860857,r,l,,,19050r2325052,l2344102,19050r2925445,l5269547,28575r1591310,l6860857,xe" fillcolor="#00206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8" type="#_x0000_t75" style="position:absolute;left:682;width:17146;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">
                <v:imagedata r:id="rId2" o:title=""/>
              </v:shape>
              <w10:wrap anchorx="page" anchory="page"/>
            </v:group>
          </w:pict>
        </mc:Fallback>
      </mc:AlternateContent>
    </w:r>
    <w:r w:rsidR="00E67C93">
      <w:rPr>
        <w:noProof/>
      </w:rPr>
      <w:drawing>
        <wp:anchor distT="0" distB="0" distL="114300" distR="114300" simplePos="0" relativeHeight="251669503" behindDoc="1" locked="0" layoutInCell="1" allowOverlap="1" wp14:anchorId="553E0CC6" wp14:editId="602905B1">
          <wp:simplePos x="0" y="0"/>
          <wp:positionH relativeFrom="margin">
            <wp:align>center</wp:align>
          </wp:positionH>
          <wp:positionV relativeFrom="margin">
            <wp:align>center</wp:align>
          </wp:positionV>
          <wp:extent cx="6388204" cy="2772000"/>
          <wp:effectExtent l="0" t="0" r="0" b="952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alphaModFix amt="5000"/>
                    <a:extLst>
                      <a:ext uri="{BEBA8EAE-BF5A-486C-A8C5-ECC9F3942E4B}">
                        <a14:imgProps xmlns:a14="http://schemas.microsoft.com/office/drawing/2010/main">
                          <a14:imgLayer r:embed="rId4">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6388204" cy="2772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5CA8AAFE" w14:textId="77777777" w:rsidTr="48A20BBF">
      <w:trPr>
        <w:trHeight w:val="300"/>
      </w:trPr>
      <w:tc>
        <w:tcPr>
          <w:tcW w:w="4320" w:type="dxa"/>
        </w:tcPr>
        <w:p w14:paraId="154D6A7B" w14:textId="0B4A3086" w:rsidR="48A20BBF" w:rsidRDefault="48A20BBF" w:rsidP="48A20BBF">
          <w:pPr>
            <w:pStyle w:val="Header"/>
            <w:ind w:left="-115"/>
            <w:jc w:val="left"/>
          </w:pPr>
        </w:p>
      </w:tc>
      <w:tc>
        <w:tcPr>
          <w:tcW w:w="4320" w:type="dxa"/>
        </w:tcPr>
        <w:p w14:paraId="143016EB" w14:textId="6B16602B" w:rsidR="48A20BBF" w:rsidRDefault="48A20BBF" w:rsidP="48A20BBF">
          <w:pPr>
            <w:pStyle w:val="Header"/>
          </w:pPr>
        </w:p>
      </w:tc>
      <w:tc>
        <w:tcPr>
          <w:tcW w:w="4320" w:type="dxa"/>
        </w:tcPr>
        <w:p w14:paraId="19EDF00E" w14:textId="20D57A9A" w:rsidR="48A20BBF" w:rsidRDefault="48A20BBF" w:rsidP="48A20BBF">
          <w:pPr>
            <w:pStyle w:val="Header"/>
            <w:ind w:right="-115"/>
            <w:jc w:val="right"/>
          </w:pPr>
        </w:p>
      </w:tc>
    </w:tr>
  </w:tbl>
  <w:p w14:paraId="1D899972" w14:textId="60C477F1" w:rsidR="48A20BBF" w:rsidRDefault="48A20BBF" w:rsidP="48A20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D665"/>
    <w:multiLevelType w:val="hybridMultilevel"/>
    <w:tmpl w:val="B9B87068"/>
    <w:lvl w:ilvl="0" w:tplc="C1EAD5A6">
      <w:start w:val="1"/>
      <w:numFmt w:val="decimal"/>
      <w:lvlText w:val="%1."/>
      <w:lvlJc w:val="left"/>
      <w:pPr>
        <w:ind w:left="720" w:hanging="360"/>
      </w:pPr>
    </w:lvl>
    <w:lvl w:ilvl="1" w:tplc="B98231F6">
      <w:start w:val="1"/>
      <w:numFmt w:val="lowerLetter"/>
      <w:lvlText w:val="%2."/>
      <w:lvlJc w:val="left"/>
      <w:pPr>
        <w:ind w:left="1440" w:hanging="360"/>
      </w:pPr>
    </w:lvl>
    <w:lvl w:ilvl="2" w:tplc="119275D2">
      <w:start w:val="1"/>
      <w:numFmt w:val="lowerRoman"/>
      <w:lvlText w:val="%3."/>
      <w:lvlJc w:val="right"/>
      <w:pPr>
        <w:ind w:left="2160" w:hanging="180"/>
      </w:pPr>
    </w:lvl>
    <w:lvl w:ilvl="3" w:tplc="682261CC">
      <w:start w:val="1"/>
      <w:numFmt w:val="decimal"/>
      <w:lvlText w:val="%4."/>
      <w:lvlJc w:val="left"/>
      <w:pPr>
        <w:ind w:left="2880" w:hanging="360"/>
      </w:pPr>
    </w:lvl>
    <w:lvl w:ilvl="4" w:tplc="49687D5E">
      <w:start w:val="1"/>
      <w:numFmt w:val="lowerLetter"/>
      <w:lvlText w:val="%5."/>
      <w:lvlJc w:val="left"/>
      <w:pPr>
        <w:ind w:left="3600" w:hanging="360"/>
      </w:pPr>
    </w:lvl>
    <w:lvl w:ilvl="5" w:tplc="03CE67A6">
      <w:start w:val="1"/>
      <w:numFmt w:val="lowerRoman"/>
      <w:lvlText w:val="%6."/>
      <w:lvlJc w:val="right"/>
      <w:pPr>
        <w:ind w:left="4320" w:hanging="180"/>
      </w:pPr>
    </w:lvl>
    <w:lvl w:ilvl="6" w:tplc="BBD684CC">
      <w:start w:val="1"/>
      <w:numFmt w:val="decimal"/>
      <w:lvlText w:val="%7."/>
      <w:lvlJc w:val="left"/>
      <w:pPr>
        <w:ind w:left="5040" w:hanging="360"/>
      </w:pPr>
    </w:lvl>
    <w:lvl w:ilvl="7" w:tplc="242CEEF6">
      <w:start w:val="1"/>
      <w:numFmt w:val="lowerLetter"/>
      <w:lvlText w:val="%8."/>
      <w:lvlJc w:val="left"/>
      <w:pPr>
        <w:ind w:left="5760" w:hanging="360"/>
      </w:pPr>
    </w:lvl>
    <w:lvl w:ilvl="8" w:tplc="FCCEFD38">
      <w:start w:val="1"/>
      <w:numFmt w:val="lowerRoman"/>
      <w:lvlText w:val="%9."/>
      <w:lvlJc w:val="right"/>
      <w:pPr>
        <w:ind w:left="6480" w:hanging="180"/>
      </w:pPr>
    </w:lvl>
  </w:abstractNum>
  <w:abstractNum w:abstractNumId="1" w15:restartNumberingAfterBreak="0">
    <w:nsid w:val="08A345E3"/>
    <w:multiLevelType w:val="hybridMultilevel"/>
    <w:tmpl w:val="D6809914"/>
    <w:lvl w:ilvl="0" w:tplc="1156705C">
      <w:start w:val="1"/>
      <w:numFmt w:val="decimal"/>
      <w:lvlText w:val="%1."/>
      <w:lvlJc w:val="left"/>
      <w:pPr>
        <w:ind w:left="720" w:hanging="360"/>
      </w:pPr>
    </w:lvl>
    <w:lvl w:ilvl="1" w:tplc="D40C8DBC">
      <w:start w:val="1"/>
      <w:numFmt w:val="lowerLetter"/>
      <w:lvlText w:val="%2."/>
      <w:lvlJc w:val="left"/>
      <w:pPr>
        <w:ind w:left="1440" w:hanging="360"/>
      </w:pPr>
    </w:lvl>
    <w:lvl w:ilvl="2" w:tplc="EB4EAB92">
      <w:start w:val="1"/>
      <w:numFmt w:val="lowerRoman"/>
      <w:lvlText w:val="%3."/>
      <w:lvlJc w:val="right"/>
      <w:pPr>
        <w:ind w:left="2160" w:hanging="180"/>
      </w:pPr>
    </w:lvl>
    <w:lvl w:ilvl="3" w:tplc="89642B78">
      <w:start w:val="1"/>
      <w:numFmt w:val="decimal"/>
      <w:lvlText w:val="%4."/>
      <w:lvlJc w:val="left"/>
      <w:pPr>
        <w:ind w:left="2880" w:hanging="360"/>
      </w:pPr>
    </w:lvl>
    <w:lvl w:ilvl="4" w:tplc="E2CE79C8">
      <w:start w:val="1"/>
      <w:numFmt w:val="lowerLetter"/>
      <w:lvlText w:val="%5."/>
      <w:lvlJc w:val="left"/>
      <w:pPr>
        <w:ind w:left="3600" w:hanging="360"/>
      </w:pPr>
    </w:lvl>
    <w:lvl w:ilvl="5" w:tplc="62D2715C">
      <w:start w:val="1"/>
      <w:numFmt w:val="lowerRoman"/>
      <w:lvlText w:val="%6."/>
      <w:lvlJc w:val="right"/>
      <w:pPr>
        <w:ind w:left="4320" w:hanging="180"/>
      </w:pPr>
    </w:lvl>
    <w:lvl w:ilvl="6" w:tplc="55F05876">
      <w:start w:val="1"/>
      <w:numFmt w:val="decimal"/>
      <w:lvlText w:val="%7."/>
      <w:lvlJc w:val="left"/>
      <w:pPr>
        <w:ind w:left="5040" w:hanging="360"/>
      </w:pPr>
    </w:lvl>
    <w:lvl w:ilvl="7" w:tplc="2AEE7998">
      <w:start w:val="1"/>
      <w:numFmt w:val="lowerLetter"/>
      <w:lvlText w:val="%8."/>
      <w:lvlJc w:val="left"/>
      <w:pPr>
        <w:ind w:left="5760" w:hanging="360"/>
      </w:pPr>
    </w:lvl>
    <w:lvl w:ilvl="8" w:tplc="3B06D91A">
      <w:start w:val="1"/>
      <w:numFmt w:val="lowerRoman"/>
      <w:lvlText w:val="%9."/>
      <w:lvlJc w:val="right"/>
      <w:pPr>
        <w:ind w:left="6480" w:hanging="180"/>
      </w:pPr>
    </w:lvl>
  </w:abstractNum>
  <w:abstractNum w:abstractNumId="2" w15:restartNumberingAfterBreak="0">
    <w:nsid w:val="0F3E1F61"/>
    <w:multiLevelType w:val="hybridMultilevel"/>
    <w:tmpl w:val="7E46A270"/>
    <w:lvl w:ilvl="0" w:tplc="0A3E3AB4">
      <w:start w:val="1"/>
      <w:numFmt w:val="decimal"/>
      <w:lvlText w:val="%1)"/>
      <w:lvlJc w:val="left"/>
      <w:pPr>
        <w:ind w:left="720" w:hanging="360"/>
      </w:pPr>
    </w:lvl>
    <w:lvl w:ilvl="1" w:tplc="7CA06D54">
      <w:start w:val="1"/>
      <w:numFmt w:val="lowerLetter"/>
      <w:lvlText w:val="%2."/>
      <w:lvlJc w:val="left"/>
      <w:pPr>
        <w:ind w:left="1440" w:hanging="360"/>
      </w:pPr>
    </w:lvl>
    <w:lvl w:ilvl="2" w:tplc="881E4996">
      <w:start w:val="1"/>
      <w:numFmt w:val="lowerRoman"/>
      <w:lvlText w:val="%3."/>
      <w:lvlJc w:val="right"/>
      <w:pPr>
        <w:ind w:left="2160" w:hanging="180"/>
      </w:pPr>
    </w:lvl>
    <w:lvl w:ilvl="3" w:tplc="518E3F58">
      <w:start w:val="1"/>
      <w:numFmt w:val="decimal"/>
      <w:lvlText w:val="%4."/>
      <w:lvlJc w:val="left"/>
      <w:pPr>
        <w:ind w:left="2880" w:hanging="360"/>
      </w:pPr>
    </w:lvl>
    <w:lvl w:ilvl="4" w:tplc="8BE69428">
      <w:start w:val="1"/>
      <w:numFmt w:val="lowerLetter"/>
      <w:lvlText w:val="%5."/>
      <w:lvlJc w:val="left"/>
      <w:pPr>
        <w:ind w:left="3600" w:hanging="360"/>
      </w:pPr>
    </w:lvl>
    <w:lvl w:ilvl="5" w:tplc="61C6763A">
      <w:start w:val="1"/>
      <w:numFmt w:val="lowerRoman"/>
      <w:lvlText w:val="%6."/>
      <w:lvlJc w:val="right"/>
      <w:pPr>
        <w:ind w:left="4320" w:hanging="180"/>
      </w:pPr>
    </w:lvl>
    <w:lvl w:ilvl="6" w:tplc="21B8DEA8">
      <w:start w:val="1"/>
      <w:numFmt w:val="decimal"/>
      <w:lvlText w:val="%7."/>
      <w:lvlJc w:val="left"/>
      <w:pPr>
        <w:ind w:left="5040" w:hanging="360"/>
      </w:pPr>
    </w:lvl>
    <w:lvl w:ilvl="7" w:tplc="88F804B8">
      <w:start w:val="1"/>
      <w:numFmt w:val="lowerLetter"/>
      <w:lvlText w:val="%8."/>
      <w:lvlJc w:val="left"/>
      <w:pPr>
        <w:ind w:left="5760" w:hanging="360"/>
      </w:pPr>
    </w:lvl>
    <w:lvl w:ilvl="8" w:tplc="5336B41A">
      <w:start w:val="1"/>
      <w:numFmt w:val="lowerRoman"/>
      <w:lvlText w:val="%9."/>
      <w:lvlJc w:val="right"/>
      <w:pPr>
        <w:ind w:left="6480" w:hanging="180"/>
      </w:pPr>
    </w:lvl>
  </w:abstractNum>
  <w:abstractNum w:abstractNumId="3" w15:restartNumberingAfterBreak="0">
    <w:nsid w:val="1AA104DD"/>
    <w:multiLevelType w:val="hybridMultilevel"/>
    <w:tmpl w:val="639A7B5E"/>
    <w:lvl w:ilvl="0" w:tplc="4D30BDB6">
      <w:start w:val="1"/>
      <w:numFmt w:val="decimal"/>
      <w:lvlText w:val="%1)"/>
      <w:lvlJc w:val="left"/>
      <w:pPr>
        <w:ind w:left="720" w:hanging="360"/>
      </w:pPr>
    </w:lvl>
    <w:lvl w:ilvl="1" w:tplc="6A7EC6B2">
      <w:start w:val="1"/>
      <w:numFmt w:val="lowerLetter"/>
      <w:lvlText w:val="%2."/>
      <w:lvlJc w:val="left"/>
      <w:pPr>
        <w:ind w:left="1440" w:hanging="360"/>
      </w:pPr>
    </w:lvl>
    <w:lvl w:ilvl="2" w:tplc="49E89A6E">
      <w:start w:val="1"/>
      <w:numFmt w:val="lowerRoman"/>
      <w:lvlText w:val="%3."/>
      <w:lvlJc w:val="right"/>
      <w:pPr>
        <w:ind w:left="2160" w:hanging="180"/>
      </w:pPr>
    </w:lvl>
    <w:lvl w:ilvl="3" w:tplc="E4F634BA">
      <w:start w:val="1"/>
      <w:numFmt w:val="decimal"/>
      <w:lvlText w:val="%4."/>
      <w:lvlJc w:val="left"/>
      <w:pPr>
        <w:ind w:left="2880" w:hanging="360"/>
      </w:pPr>
    </w:lvl>
    <w:lvl w:ilvl="4" w:tplc="3F3C4B1C">
      <w:start w:val="1"/>
      <w:numFmt w:val="lowerLetter"/>
      <w:lvlText w:val="%5."/>
      <w:lvlJc w:val="left"/>
      <w:pPr>
        <w:ind w:left="3600" w:hanging="360"/>
      </w:pPr>
    </w:lvl>
    <w:lvl w:ilvl="5" w:tplc="DB201692">
      <w:start w:val="1"/>
      <w:numFmt w:val="lowerRoman"/>
      <w:lvlText w:val="%6."/>
      <w:lvlJc w:val="right"/>
      <w:pPr>
        <w:ind w:left="4320" w:hanging="180"/>
      </w:pPr>
    </w:lvl>
    <w:lvl w:ilvl="6" w:tplc="35708D3C">
      <w:start w:val="1"/>
      <w:numFmt w:val="decimal"/>
      <w:lvlText w:val="%7."/>
      <w:lvlJc w:val="left"/>
      <w:pPr>
        <w:ind w:left="5040" w:hanging="360"/>
      </w:pPr>
    </w:lvl>
    <w:lvl w:ilvl="7" w:tplc="9B62A024">
      <w:start w:val="1"/>
      <w:numFmt w:val="lowerLetter"/>
      <w:lvlText w:val="%8."/>
      <w:lvlJc w:val="left"/>
      <w:pPr>
        <w:ind w:left="5760" w:hanging="360"/>
      </w:pPr>
    </w:lvl>
    <w:lvl w:ilvl="8" w:tplc="1CE61EDA">
      <w:start w:val="1"/>
      <w:numFmt w:val="lowerRoman"/>
      <w:lvlText w:val="%9."/>
      <w:lvlJc w:val="right"/>
      <w:pPr>
        <w:ind w:left="6480" w:hanging="180"/>
      </w:pPr>
    </w:lvl>
  </w:abstractNum>
  <w:abstractNum w:abstractNumId="4" w15:restartNumberingAfterBreak="0">
    <w:nsid w:val="29259BFA"/>
    <w:multiLevelType w:val="hybridMultilevel"/>
    <w:tmpl w:val="FD6A8DEE"/>
    <w:lvl w:ilvl="0" w:tplc="595A50C0">
      <w:start w:val="1"/>
      <w:numFmt w:val="bullet"/>
      <w:lvlText w:val=""/>
      <w:lvlJc w:val="left"/>
      <w:pPr>
        <w:ind w:left="720" w:hanging="360"/>
      </w:pPr>
      <w:rPr>
        <w:rFonts w:ascii="Wingdings" w:hAnsi="Wingdings" w:hint="default"/>
      </w:rPr>
    </w:lvl>
    <w:lvl w:ilvl="1" w:tplc="4314E4AC">
      <w:start w:val="1"/>
      <w:numFmt w:val="bullet"/>
      <w:lvlText w:val=""/>
      <w:lvlJc w:val="left"/>
      <w:pPr>
        <w:ind w:left="1440" w:hanging="360"/>
      </w:pPr>
      <w:rPr>
        <w:rFonts w:ascii="Wingdings" w:hAnsi="Wingdings" w:hint="default"/>
      </w:rPr>
    </w:lvl>
    <w:lvl w:ilvl="2" w:tplc="5BDC5DFE">
      <w:start w:val="1"/>
      <w:numFmt w:val="bullet"/>
      <w:lvlText w:val=""/>
      <w:lvlJc w:val="left"/>
      <w:pPr>
        <w:ind w:left="2160" w:hanging="360"/>
      </w:pPr>
      <w:rPr>
        <w:rFonts w:ascii="Wingdings" w:hAnsi="Wingdings" w:hint="default"/>
      </w:rPr>
    </w:lvl>
    <w:lvl w:ilvl="3" w:tplc="39CCA05E">
      <w:start w:val="1"/>
      <w:numFmt w:val="bullet"/>
      <w:lvlText w:val=""/>
      <w:lvlJc w:val="left"/>
      <w:pPr>
        <w:ind w:left="2880" w:hanging="360"/>
      </w:pPr>
      <w:rPr>
        <w:rFonts w:ascii="Wingdings" w:hAnsi="Wingdings" w:hint="default"/>
      </w:rPr>
    </w:lvl>
    <w:lvl w:ilvl="4" w:tplc="A908425A">
      <w:start w:val="1"/>
      <w:numFmt w:val="bullet"/>
      <w:lvlText w:val=""/>
      <w:lvlJc w:val="left"/>
      <w:pPr>
        <w:ind w:left="3600" w:hanging="360"/>
      </w:pPr>
      <w:rPr>
        <w:rFonts w:ascii="Wingdings" w:hAnsi="Wingdings" w:hint="default"/>
      </w:rPr>
    </w:lvl>
    <w:lvl w:ilvl="5" w:tplc="DCE6E704">
      <w:start w:val="1"/>
      <w:numFmt w:val="bullet"/>
      <w:lvlText w:val=""/>
      <w:lvlJc w:val="left"/>
      <w:pPr>
        <w:ind w:left="4320" w:hanging="360"/>
      </w:pPr>
      <w:rPr>
        <w:rFonts w:ascii="Wingdings" w:hAnsi="Wingdings" w:hint="default"/>
      </w:rPr>
    </w:lvl>
    <w:lvl w:ilvl="6" w:tplc="31087A76">
      <w:start w:val="1"/>
      <w:numFmt w:val="bullet"/>
      <w:lvlText w:val=""/>
      <w:lvlJc w:val="left"/>
      <w:pPr>
        <w:ind w:left="5040" w:hanging="360"/>
      </w:pPr>
      <w:rPr>
        <w:rFonts w:ascii="Wingdings" w:hAnsi="Wingdings" w:hint="default"/>
      </w:rPr>
    </w:lvl>
    <w:lvl w:ilvl="7" w:tplc="6552890C">
      <w:start w:val="1"/>
      <w:numFmt w:val="bullet"/>
      <w:lvlText w:val=""/>
      <w:lvlJc w:val="left"/>
      <w:pPr>
        <w:ind w:left="5760" w:hanging="360"/>
      </w:pPr>
      <w:rPr>
        <w:rFonts w:ascii="Wingdings" w:hAnsi="Wingdings" w:hint="default"/>
      </w:rPr>
    </w:lvl>
    <w:lvl w:ilvl="8" w:tplc="FB326EB8">
      <w:start w:val="1"/>
      <w:numFmt w:val="bullet"/>
      <w:lvlText w:val=""/>
      <w:lvlJc w:val="left"/>
      <w:pPr>
        <w:ind w:left="6480" w:hanging="360"/>
      </w:pPr>
      <w:rPr>
        <w:rFonts w:ascii="Wingdings" w:hAnsi="Wingdings" w:hint="default"/>
      </w:rPr>
    </w:lvl>
  </w:abstractNum>
  <w:abstractNum w:abstractNumId="5" w15:restartNumberingAfterBreak="0">
    <w:nsid w:val="2EF5E510"/>
    <w:multiLevelType w:val="hybridMultilevel"/>
    <w:tmpl w:val="B7303EAC"/>
    <w:lvl w:ilvl="0" w:tplc="CF6CD946">
      <w:start w:val="1"/>
      <w:numFmt w:val="decimal"/>
      <w:lvlText w:val="%1."/>
      <w:lvlJc w:val="left"/>
      <w:pPr>
        <w:ind w:left="720" w:hanging="360"/>
      </w:pPr>
    </w:lvl>
    <w:lvl w:ilvl="1" w:tplc="0DDE5B48">
      <w:start w:val="1"/>
      <w:numFmt w:val="lowerLetter"/>
      <w:lvlText w:val="%2."/>
      <w:lvlJc w:val="left"/>
      <w:pPr>
        <w:ind w:left="1440" w:hanging="360"/>
      </w:pPr>
    </w:lvl>
    <w:lvl w:ilvl="2" w:tplc="42065DF8">
      <w:start w:val="1"/>
      <w:numFmt w:val="lowerRoman"/>
      <w:lvlText w:val="%3."/>
      <w:lvlJc w:val="right"/>
      <w:pPr>
        <w:ind w:left="2160" w:hanging="180"/>
      </w:pPr>
    </w:lvl>
    <w:lvl w:ilvl="3" w:tplc="7E2A7E78">
      <w:start w:val="1"/>
      <w:numFmt w:val="decimal"/>
      <w:lvlText w:val="%4."/>
      <w:lvlJc w:val="left"/>
      <w:pPr>
        <w:ind w:left="2880" w:hanging="360"/>
      </w:pPr>
    </w:lvl>
    <w:lvl w:ilvl="4" w:tplc="36D60DDA">
      <w:start w:val="1"/>
      <w:numFmt w:val="lowerLetter"/>
      <w:lvlText w:val="%5."/>
      <w:lvlJc w:val="left"/>
      <w:pPr>
        <w:ind w:left="3600" w:hanging="360"/>
      </w:pPr>
    </w:lvl>
    <w:lvl w:ilvl="5" w:tplc="B4A83634">
      <w:start w:val="1"/>
      <w:numFmt w:val="lowerRoman"/>
      <w:lvlText w:val="%6."/>
      <w:lvlJc w:val="right"/>
      <w:pPr>
        <w:ind w:left="4320" w:hanging="180"/>
      </w:pPr>
    </w:lvl>
    <w:lvl w:ilvl="6" w:tplc="C3E49C38">
      <w:start w:val="1"/>
      <w:numFmt w:val="decimal"/>
      <w:lvlText w:val="%7."/>
      <w:lvlJc w:val="left"/>
      <w:pPr>
        <w:ind w:left="5040" w:hanging="360"/>
      </w:pPr>
    </w:lvl>
    <w:lvl w:ilvl="7" w:tplc="9B4890A8">
      <w:start w:val="1"/>
      <w:numFmt w:val="lowerLetter"/>
      <w:lvlText w:val="%8."/>
      <w:lvlJc w:val="left"/>
      <w:pPr>
        <w:ind w:left="5760" w:hanging="360"/>
      </w:pPr>
    </w:lvl>
    <w:lvl w:ilvl="8" w:tplc="FABEDCCE">
      <w:start w:val="1"/>
      <w:numFmt w:val="lowerRoman"/>
      <w:lvlText w:val="%9."/>
      <w:lvlJc w:val="right"/>
      <w:pPr>
        <w:ind w:left="6480" w:hanging="180"/>
      </w:pPr>
    </w:lvl>
  </w:abstractNum>
  <w:abstractNum w:abstractNumId="6" w15:restartNumberingAfterBreak="0">
    <w:nsid w:val="35A8FAA7"/>
    <w:multiLevelType w:val="hybridMultilevel"/>
    <w:tmpl w:val="5D2CF5B0"/>
    <w:lvl w:ilvl="0" w:tplc="EE0C04B6">
      <w:start w:val="1"/>
      <w:numFmt w:val="decimal"/>
      <w:lvlText w:val="%1."/>
      <w:lvlJc w:val="left"/>
      <w:pPr>
        <w:ind w:left="720" w:hanging="360"/>
      </w:pPr>
    </w:lvl>
    <w:lvl w:ilvl="1" w:tplc="37066058">
      <w:start w:val="1"/>
      <w:numFmt w:val="lowerLetter"/>
      <w:lvlText w:val="%2."/>
      <w:lvlJc w:val="left"/>
      <w:pPr>
        <w:ind w:left="1440" w:hanging="360"/>
      </w:pPr>
    </w:lvl>
    <w:lvl w:ilvl="2" w:tplc="816C8DD8">
      <w:start w:val="1"/>
      <w:numFmt w:val="lowerRoman"/>
      <w:lvlText w:val="%3."/>
      <w:lvlJc w:val="right"/>
      <w:pPr>
        <w:ind w:left="2160" w:hanging="180"/>
      </w:pPr>
    </w:lvl>
    <w:lvl w:ilvl="3" w:tplc="39303ED8">
      <w:start w:val="1"/>
      <w:numFmt w:val="decimal"/>
      <w:lvlText w:val="%4."/>
      <w:lvlJc w:val="left"/>
      <w:pPr>
        <w:ind w:left="2880" w:hanging="360"/>
      </w:pPr>
    </w:lvl>
    <w:lvl w:ilvl="4" w:tplc="5E207444">
      <w:start w:val="1"/>
      <w:numFmt w:val="lowerLetter"/>
      <w:lvlText w:val="%5."/>
      <w:lvlJc w:val="left"/>
      <w:pPr>
        <w:ind w:left="3600" w:hanging="360"/>
      </w:pPr>
    </w:lvl>
    <w:lvl w:ilvl="5" w:tplc="B7A4B9E6">
      <w:start w:val="1"/>
      <w:numFmt w:val="lowerRoman"/>
      <w:lvlText w:val="%6."/>
      <w:lvlJc w:val="right"/>
      <w:pPr>
        <w:ind w:left="4320" w:hanging="180"/>
      </w:pPr>
    </w:lvl>
    <w:lvl w:ilvl="6" w:tplc="5E741DB2">
      <w:start w:val="1"/>
      <w:numFmt w:val="decimal"/>
      <w:lvlText w:val="%7."/>
      <w:lvlJc w:val="left"/>
      <w:pPr>
        <w:ind w:left="5040" w:hanging="360"/>
      </w:pPr>
    </w:lvl>
    <w:lvl w:ilvl="7" w:tplc="7C8C8B8E">
      <w:start w:val="1"/>
      <w:numFmt w:val="lowerLetter"/>
      <w:lvlText w:val="%8."/>
      <w:lvlJc w:val="left"/>
      <w:pPr>
        <w:ind w:left="5760" w:hanging="360"/>
      </w:pPr>
    </w:lvl>
    <w:lvl w:ilvl="8" w:tplc="4BD8259A">
      <w:start w:val="1"/>
      <w:numFmt w:val="lowerRoman"/>
      <w:lvlText w:val="%9."/>
      <w:lvlJc w:val="right"/>
      <w:pPr>
        <w:ind w:left="6480" w:hanging="180"/>
      </w:pPr>
    </w:lvl>
  </w:abstractNum>
  <w:abstractNum w:abstractNumId="7" w15:restartNumberingAfterBreak="0">
    <w:nsid w:val="3A722990"/>
    <w:multiLevelType w:val="hybridMultilevel"/>
    <w:tmpl w:val="053294FA"/>
    <w:lvl w:ilvl="0" w:tplc="E00A6356">
      <w:start w:val="1"/>
      <w:numFmt w:val="decimal"/>
      <w:lvlText w:val="%1."/>
      <w:lvlJc w:val="left"/>
      <w:pPr>
        <w:ind w:left="720" w:hanging="360"/>
      </w:pPr>
    </w:lvl>
    <w:lvl w:ilvl="1" w:tplc="66B21F7E">
      <w:start w:val="1"/>
      <w:numFmt w:val="lowerLetter"/>
      <w:lvlText w:val="%2."/>
      <w:lvlJc w:val="left"/>
      <w:pPr>
        <w:ind w:left="1440" w:hanging="360"/>
      </w:pPr>
    </w:lvl>
    <w:lvl w:ilvl="2" w:tplc="9ECC908C">
      <w:start w:val="1"/>
      <w:numFmt w:val="lowerRoman"/>
      <w:lvlText w:val="%3."/>
      <w:lvlJc w:val="right"/>
      <w:pPr>
        <w:ind w:left="2160" w:hanging="180"/>
      </w:pPr>
    </w:lvl>
    <w:lvl w:ilvl="3" w:tplc="D52481BE">
      <w:start w:val="1"/>
      <w:numFmt w:val="decimal"/>
      <w:lvlText w:val="%4."/>
      <w:lvlJc w:val="left"/>
      <w:pPr>
        <w:ind w:left="2880" w:hanging="360"/>
      </w:pPr>
    </w:lvl>
    <w:lvl w:ilvl="4" w:tplc="ECAE87B6">
      <w:start w:val="1"/>
      <w:numFmt w:val="lowerLetter"/>
      <w:lvlText w:val="%5."/>
      <w:lvlJc w:val="left"/>
      <w:pPr>
        <w:ind w:left="3600" w:hanging="360"/>
      </w:pPr>
    </w:lvl>
    <w:lvl w:ilvl="5" w:tplc="DBDAF64A">
      <w:start w:val="1"/>
      <w:numFmt w:val="lowerRoman"/>
      <w:lvlText w:val="%6."/>
      <w:lvlJc w:val="right"/>
      <w:pPr>
        <w:ind w:left="4320" w:hanging="180"/>
      </w:pPr>
    </w:lvl>
    <w:lvl w:ilvl="6" w:tplc="15B8A6AE">
      <w:start w:val="1"/>
      <w:numFmt w:val="decimal"/>
      <w:lvlText w:val="%7."/>
      <w:lvlJc w:val="left"/>
      <w:pPr>
        <w:ind w:left="5040" w:hanging="360"/>
      </w:pPr>
    </w:lvl>
    <w:lvl w:ilvl="7" w:tplc="CCECFE06">
      <w:start w:val="1"/>
      <w:numFmt w:val="lowerLetter"/>
      <w:lvlText w:val="%8."/>
      <w:lvlJc w:val="left"/>
      <w:pPr>
        <w:ind w:left="5760" w:hanging="360"/>
      </w:pPr>
    </w:lvl>
    <w:lvl w:ilvl="8" w:tplc="BE44BC02">
      <w:start w:val="1"/>
      <w:numFmt w:val="lowerRoman"/>
      <w:lvlText w:val="%9."/>
      <w:lvlJc w:val="right"/>
      <w:pPr>
        <w:ind w:left="6480" w:hanging="180"/>
      </w:pPr>
    </w:lvl>
  </w:abstractNum>
  <w:abstractNum w:abstractNumId="8" w15:restartNumberingAfterBreak="0">
    <w:nsid w:val="3E7253FB"/>
    <w:multiLevelType w:val="hybridMultilevel"/>
    <w:tmpl w:val="2F6454EC"/>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9" w15:restartNumberingAfterBreak="0">
    <w:nsid w:val="41375F0E"/>
    <w:multiLevelType w:val="hybridMultilevel"/>
    <w:tmpl w:val="90D6F266"/>
    <w:lvl w:ilvl="0" w:tplc="CEA29B52">
      <w:start w:val="1"/>
      <w:numFmt w:val="decimal"/>
      <w:lvlText w:val="%1."/>
      <w:lvlJc w:val="left"/>
      <w:pPr>
        <w:ind w:left="720" w:hanging="360"/>
      </w:pPr>
    </w:lvl>
    <w:lvl w:ilvl="1" w:tplc="0AE2E5A8">
      <w:start w:val="1"/>
      <w:numFmt w:val="lowerLetter"/>
      <w:lvlText w:val="%2."/>
      <w:lvlJc w:val="left"/>
      <w:pPr>
        <w:ind w:left="1440" w:hanging="360"/>
      </w:pPr>
    </w:lvl>
    <w:lvl w:ilvl="2" w:tplc="0762899C">
      <w:start w:val="1"/>
      <w:numFmt w:val="lowerRoman"/>
      <w:lvlText w:val="%3."/>
      <w:lvlJc w:val="right"/>
      <w:pPr>
        <w:ind w:left="2160" w:hanging="180"/>
      </w:pPr>
    </w:lvl>
    <w:lvl w:ilvl="3" w:tplc="98C67B44">
      <w:start w:val="1"/>
      <w:numFmt w:val="decimal"/>
      <w:lvlText w:val="%4."/>
      <w:lvlJc w:val="left"/>
      <w:pPr>
        <w:ind w:left="2880" w:hanging="360"/>
      </w:pPr>
    </w:lvl>
    <w:lvl w:ilvl="4" w:tplc="60EA4884">
      <w:start w:val="1"/>
      <w:numFmt w:val="lowerLetter"/>
      <w:lvlText w:val="%5."/>
      <w:lvlJc w:val="left"/>
      <w:pPr>
        <w:ind w:left="3600" w:hanging="360"/>
      </w:pPr>
    </w:lvl>
    <w:lvl w:ilvl="5" w:tplc="741A65FE">
      <w:start w:val="1"/>
      <w:numFmt w:val="lowerRoman"/>
      <w:lvlText w:val="%6."/>
      <w:lvlJc w:val="right"/>
      <w:pPr>
        <w:ind w:left="4320" w:hanging="180"/>
      </w:pPr>
    </w:lvl>
    <w:lvl w:ilvl="6" w:tplc="2B861542">
      <w:start w:val="1"/>
      <w:numFmt w:val="decimal"/>
      <w:lvlText w:val="%7."/>
      <w:lvlJc w:val="left"/>
      <w:pPr>
        <w:ind w:left="5040" w:hanging="360"/>
      </w:pPr>
    </w:lvl>
    <w:lvl w:ilvl="7" w:tplc="071C0592">
      <w:start w:val="1"/>
      <w:numFmt w:val="lowerLetter"/>
      <w:lvlText w:val="%8."/>
      <w:lvlJc w:val="left"/>
      <w:pPr>
        <w:ind w:left="5760" w:hanging="360"/>
      </w:pPr>
    </w:lvl>
    <w:lvl w:ilvl="8" w:tplc="303CED8A">
      <w:start w:val="1"/>
      <w:numFmt w:val="lowerRoman"/>
      <w:lvlText w:val="%9."/>
      <w:lvlJc w:val="right"/>
      <w:pPr>
        <w:ind w:left="6480" w:hanging="180"/>
      </w:pPr>
    </w:lvl>
  </w:abstractNum>
  <w:abstractNum w:abstractNumId="10" w15:restartNumberingAfterBreak="0">
    <w:nsid w:val="4163A199"/>
    <w:multiLevelType w:val="hybridMultilevel"/>
    <w:tmpl w:val="6486F6CA"/>
    <w:lvl w:ilvl="0" w:tplc="4C802238">
      <w:start w:val="1"/>
      <w:numFmt w:val="decimal"/>
      <w:lvlText w:val="%1."/>
      <w:lvlJc w:val="left"/>
      <w:pPr>
        <w:ind w:left="720" w:hanging="360"/>
      </w:pPr>
    </w:lvl>
    <w:lvl w:ilvl="1" w:tplc="4B046B30">
      <w:start w:val="1"/>
      <w:numFmt w:val="lowerLetter"/>
      <w:lvlText w:val="%2."/>
      <w:lvlJc w:val="left"/>
      <w:pPr>
        <w:ind w:left="1440" w:hanging="360"/>
      </w:pPr>
    </w:lvl>
    <w:lvl w:ilvl="2" w:tplc="8B92F0EC">
      <w:start w:val="1"/>
      <w:numFmt w:val="lowerRoman"/>
      <w:lvlText w:val="%3."/>
      <w:lvlJc w:val="right"/>
      <w:pPr>
        <w:ind w:left="2160" w:hanging="180"/>
      </w:pPr>
    </w:lvl>
    <w:lvl w:ilvl="3" w:tplc="3AD2032E">
      <w:start w:val="1"/>
      <w:numFmt w:val="decimal"/>
      <w:lvlText w:val="%4."/>
      <w:lvlJc w:val="left"/>
      <w:pPr>
        <w:ind w:left="2880" w:hanging="360"/>
      </w:pPr>
    </w:lvl>
    <w:lvl w:ilvl="4" w:tplc="714618DA">
      <w:start w:val="1"/>
      <w:numFmt w:val="lowerLetter"/>
      <w:lvlText w:val="%5."/>
      <w:lvlJc w:val="left"/>
      <w:pPr>
        <w:ind w:left="3600" w:hanging="360"/>
      </w:pPr>
    </w:lvl>
    <w:lvl w:ilvl="5" w:tplc="BEF69A98">
      <w:start w:val="1"/>
      <w:numFmt w:val="lowerRoman"/>
      <w:lvlText w:val="%6."/>
      <w:lvlJc w:val="right"/>
      <w:pPr>
        <w:ind w:left="4320" w:hanging="180"/>
      </w:pPr>
    </w:lvl>
    <w:lvl w:ilvl="6" w:tplc="5D60C2C0">
      <w:start w:val="1"/>
      <w:numFmt w:val="decimal"/>
      <w:lvlText w:val="%7."/>
      <w:lvlJc w:val="left"/>
      <w:pPr>
        <w:ind w:left="5040" w:hanging="360"/>
      </w:pPr>
    </w:lvl>
    <w:lvl w:ilvl="7" w:tplc="B6463BC0">
      <w:start w:val="1"/>
      <w:numFmt w:val="lowerLetter"/>
      <w:lvlText w:val="%8."/>
      <w:lvlJc w:val="left"/>
      <w:pPr>
        <w:ind w:left="5760" w:hanging="360"/>
      </w:pPr>
    </w:lvl>
    <w:lvl w:ilvl="8" w:tplc="B11E63CC">
      <w:start w:val="1"/>
      <w:numFmt w:val="lowerRoman"/>
      <w:lvlText w:val="%9."/>
      <w:lvlJc w:val="right"/>
      <w:pPr>
        <w:ind w:left="6480" w:hanging="180"/>
      </w:pPr>
    </w:lvl>
  </w:abstractNum>
  <w:abstractNum w:abstractNumId="11" w15:restartNumberingAfterBreak="0">
    <w:nsid w:val="43D618D1"/>
    <w:multiLevelType w:val="hybridMultilevel"/>
    <w:tmpl w:val="737008C0"/>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12" w15:restartNumberingAfterBreak="0">
    <w:nsid w:val="4AE2156C"/>
    <w:multiLevelType w:val="hybridMultilevel"/>
    <w:tmpl w:val="052CBD2E"/>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3" w15:restartNumberingAfterBreak="0">
    <w:nsid w:val="530C7A8B"/>
    <w:multiLevelType w:val="hybridMultilevel"/>
    <w:tmpl w:val="F04046E8"/>
    <w:lvl w:ilvl="0" w:tplc="A394FD7C">
      <w:start w:val="1"/>
      <w:numFmt w:val="decimal"/>
      <w:lvlText w:val="%1."/>
      <w:lvlJc w:val="left"/>
      <w:pPr>
        <w:ind w:left="720" w:hanging="360"/>
      </w:pPr>
    </w:lvl>
    <w:lvl w:ilvl="1" w:tplc="162E4286">
      <w:start w:val="1"/>
      <w:numFmt w:val="lowerLetter"/>
      <w:lvlText w:val="%2."/>
      <w:lvlJc w:val="left"/>
      <w:pPr>
        <w:ind w:left="1440" w:hanging="360"/>
      </w:pPr>
    </w:lvl>
    <w:lvl w:ilvl="2" w:tplc="625CDB60">
      <w:start w:val="1"/>
      <w:numFmt w:val="lowerRoman"/>
      <w:lvlText w:val="%3."/>
      <w:lvlJc w:val="right"/>
      <w:pPr>
        <w:ind w:left="2160" w:hanging="180"/>
      </w:pPr>
    </w:lvl>
    <w:lvl w:ilvl="3" w:tplc="7F4ABB7A">
      <w:start w:val="1"/>
      <w:numFmt w:val="decimal"/>
      <w:lvlText w:val="%4."/>
      <w:lvlJc w:val="left"/>
      <w:pPr>
        <w:ind w:left="2880" w:hanging="360"/>
      </w:pPr>
    </w:lvl>
    <w:lvl w:ilvl="4" w:tplc="E58CB7B6">
      <w:start w:val="1"/>
      <w:numFmt w:val="lowerLetter"/>
      <w:lvlText w:val="%5."/>
      <w:lvlJc w:val="left"/>
      <w:pPr>
        <w:ind w:left="3600" w:hanging="360"/>
      </w:pPr>
    </w:lvl>
    <w:lvl w:ilvl="5" w:tplc="3CA28490">
      <w:start w:val="1"/>
      <w:numFmt w:val="lowerRoman"/>
      <w:lvlText w:val="%6."/>
      <w:lvlJc w:val="right"/>
      <w:pPr>
        <w:ind w:left="4320" w:hanging="180"/>
      </w:pPr>
    </w:lvl>
    <w:lvl w:ilvl="6" w:tplc="E8DE4448">
      <w:start w:val="1"/>
      <w:numFmt w:val="decimal"/>
      <w:lvlText w:val="%7."/>
      <w:lvlJc w:val="left"/>
      <w:pPr>
        <w:ind w:left="5040" w:hanging="360"/>
      </w:pPr>
    </w:lvl>
    <w:lvl w:ilvl="7" w:tplc="0BBEE90A">
      <w:start w:val="1"/>
      <w:numFmt w:val="lowerLetter"/>
      <w:lvlText w:val="%8."/>
      <w:lvlJc w:val="left"/>
      <w:pPr>
        <w:ind w:left="5760" w:hanging="360"/>
      </w:pPr>
    </w:lvl>
    <w:lvl w:ilvl="8" w:tplc="D4DA6C50">
      <w:start w:val="1"/>
      <w:numFmt w:val="lowerRoman"/>
      <w:lvlText w:val="%9."/>
      <w:lvlJc w:val="right"/>
      <w:pPr>
        <w:ind w:left="6480" w:hanging="180"/>
      </w:pPr>
    </w:lvl>
  </w:abstractNum>
  <w:abstractNum w:abstractNumId="14" w15:restartNumberingAfterBreak="0">
    <w:nsid w:val="54B7BE5C"/>
    <w:multiLevelType w:val="hybridMultilevel"/>
    <w:tmpl w:val="64047F54"/>
    <w:lvl w:ilvl="0" w:tplc="61B4951A">
      <w:start w:val="1"/>
      <w:numFmt w:val="decimal"/>
      <w:lvlText w:val="%1."/>
      <w:lvlJc w:val="left"/>
      <w:pPr>
        <w:ind w:left="720" w:hanging="360"/>
      </w:pPr>
    </w:lvl>
    <w:lvl w:ilvl="1" w:tplc="A53C743C">
      <w:start w:val="1"/>
      <w:numFmt w:val="lowerLetter"/>
      <w:lvlText w:val="%2."/>
      <w:lvlJc w:val="left"/>
      <w:pPr>
        <w:ind w:left="1440" w:hanging="360"/>
      </w:pPr>
    </w:lvl>
    <w:lvl w:ilvl="2" w:tplc="87240B44">
      <w:start w:val="1"/>
      <w:numFmt w:val="lowerRoman"/>
      <w:lvlText w:val="%3."/>
      <w:lvlJc w:val="right"/>
      <w:pPr>
        <w:ind w:left="2160" w:hanging="180"/>
      </w:pPr>
    </w:lvl>
    <w:lvl w:ilvl="3" w:tplc="6F06A8F8">
      <w:start w:val="1"/>
      <w:numFmt w:val="decimal"/>
      <w:lvlText w:val="%4."/>
      <w:lvlJc w:val="left"/>
      <w:pPr>
        <w:ind w:left="2880" w:hanging="360"/>
      </w:pPr>
    </w:lvl>
    <w:lvl w:ilvl="4" w:tplc="C94872EA">
      <w:start w:val="1"/>
      <w:numFmt w:val="lowerLetter"/>
      <w:lvlText w:val="%5."/>
      <w:lvlJc w:val="left"/>
      <w:pPr>
        <w:ind w:left="3600" w:hanging="360"/>
      </w:pPr>
    </w:lvl>
    <w:lvl w:ilvl="5" w:tplc="DD64CBB4">
      <w:start w:val="1"/>
      <w:numFmt w:val="lowerRoman"/>
      <w:lvlText w:val="%6."/>
      <w:lvlJc w:val="right"/>
      <w:pPr>
        <w:ind w:left="4320" w:hanging="180"/>
      </w:pPr>
    </w:lvl>
    <w:lvl w:ilvl="6" w:tplc="3A7C077A">
      <w:start w:val="1"/>
      <w:numFmt w:val="decimal"/>
      <w:lvlText w:val="%7."/>
      <w:lvlJc w:val="left"/>
      <w:pPr>
        <w:ind w:left="5040" w:hanging="360"/>
      </w:pPr>
    </w:lvl>
    <w:lvl w:ilvl="7" w:tplc="3B9C25B4">
      <w:start w:val="1"/>
      <w:numFmt w:val="lowerLetter"/>
      <w:lvlText w:val="%8."/>
      <w:lvlJc w:val="left"/>
      <w:pPr>
        <w:ind w:left="5760" w:hanging="360"/>
      </w:pPr>
    </w:lvl>
    <w:lvl w:ilvl="8" w:tplc="CE9017FA">
      <w:start w:val="1"/>
      <w:numFmt w:val="lowerRoman"/>
      <w:lvlText w:val="%9."/>
      <w:lvlJc w:val="right"/>
      <w:pPr>
        <w:ind w:left="6480" w:hanging="180"/>
      </w:pPr>
    </w:lvl>
  </w:abstractNum>
  <w:abstractNum w:abstractNumId="15" w15:restartNumberingAfterBreak="0">
    <w:nsid w:val="61362C06"/>
    <w:multiLevelType w:val="hybridMultilevel"/>
    <w:tmpl w:val="54A8325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6" w15:restartNumberingAfterBreak="0">
    <w:nsid w:val="67D80843"/>
    <w:multiLevelType w:val="hybridMultilevel"/>
    <w:tmpl w:val="612A0EB6"/>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7" w15:restartNumberingAfterBreak="0">
    <w:nsid w:val="6C45F1CD"/>
    <w:multiLevelType w:val="hybridMultilevel"/>
    <w:tmpl w:val="0F0E1102"/>
    <w:lvl w:ilvl="0" w:tplc="00EE2B1A">
      <w:start w:val="1"/>
      <w:numFmt w:val="decimal"/>
      <w:lvlText w:val="%1)"/>
      <w:lvlJc w:val="left"/>
      <w:pPr>
        <w:ind w:left="720" w:hanging="360"/>
      </w:pPr>
    </w:lvl>
    <w:lvl w:ilvl="1" w:tplc="F45CF736">
      <w:start w:val="1"/>
      <w:numFmt w:val="lowerLetter"/>
      <w:lvlText w:val="%2."/>
      <w:lvlJc w:val="left"/>
      <w:pPr>
        <w:ind w:left="1440" w:hanging="360"/>
      </w:pPr>
    </w:lvl>
    <w:lvl w:ilvl="2" w:tplc="7E76DE00">
      <w:start w:val="1"/>
      <w:numFmt w:val="lowerRoman"/>
      <w:lvlText w:val="%3."/>
      <w:lvlJc w:val="right"/>
      <w:pPr>
        <w:ind w:left="2160" w:hanging="180"/>
      </w:pPr>
    </w:lvl>
    <w:lvl w:ilvl="3" w:tplc="3B34BE64">
      <w:start w:val="1"/>
      <w:numFmt w:val="decimal"/>
      <w:lvlText w:val="%4."/>
      <w:lvlJc w:val="left"/>
      <w:pPr>
        <w:ind w:left="2880" w:hanging="360"/>
      </w:pPr>
    </w:lvl>
    <w:lvl w:ilvl="4" w:tplc="B98EF384">
      <w:start w:val="1"/>
      <w:numFmt w:val="lowerLetter"/>
      <w:lvlText w:val="%5."/>
      <w:lvlJc w:val="left"/>
      <w:pPr>
        <w:ind w:left="3600" w:hanging="360"/>
      </w:pPr>
    </w:lvl>
    <w:lvl w:ilvl="5" w:tplc="93FC9C56">
      <w:start w:val="1"/>
      <w:numFmt w:val="lowerRoman"/>
      <w:lvlText w:val="%6."/>
      <w:lvlJc w:val="right"/>
      <w:pPr>
        <w:ind w:left="4320" w:hanging="180"/>
      </w:pPr>
    </w:lvl>
    <w:lvl w:ilvl="6" w:tplc="31DAD9D8">
      <w:start w:val="1"/>
      <w:numFmt w:val="decimal"/>
      <w:lvlText w:val="%7."/>
      <w:lvlJc w:val="left"/>
      <w:pPr>
        <w:ind w:left="5040" w:hanging="360"/>
      </w:pPr>
    </w:lvl>
    <w:lvl w:ilvl="7" w:tplc="AF5266F6">
      <w:start w:val="1"/>
      <w:numFmt w:val="lowerLetter"/>
      <w:lvlText w:val="%8."/>
      <w:lvlJc w:val="left"/>
      <w:pPr>
        <w:ind w:left="5760" w:hanging="360"/>
      </w:pPr>
    </w:lvl>
    <w:lvl w:ilvl="8" w:tplc="40F45112">
      <w:start w:val="1"/>
      <w:numFmt w:val="lowerRoman"/>
      <w:lvlText w:val="%9."/>
      <w:lvlJc w:val="right"/>
      <w:pPr>
        <w:ind w:left="6480" w:hanging="180"/>
      </w:pPr>
    </w:lvl>
  </w:abstractNum>
  <w:abstractNum w:abstractNumId="18" w15:restartNumberingAfterBreak="0">
    <w:nsid w:val="6E96B4CC"/>
    <w:multiLevelType w:val="hybridMultilevel"/>
    <w:tmpl w:val="F8BCE93E"/>
    <w:lvl w:ilvl="0" w:tplc="9DC2BA32">
      <w:start w:val="1"/>
      <w:numFmt w:val="decimal"/>
      <w:lvlText w:val="(%1)"/>
      <w:lvlJc w:val="left"/>
      <w:pPr>
        <w:ind w:left="720" w:hanging="360"/>
      </w:pPr>
    </w:lvl>
    <w:lvl w:ilvl="1" w:tplc="C3484A1E">
      <w:start w:val="1"/>
      <w:numFmt w:val="lowerLetter"/>
      <w:lvlText w:val="%2."/>
      <w:lvlJc w:val="left"/>
      <w:pPr>
        <w:ind w:left="1440" w:hanging="360"/>
      </w:pPr>
    </w:lvl>
    <w:lvl w:ilvl="2" w:tplc="D29ADC12">
      <w:start w:val="1"/>
      <w:numFmt w:val="lowerRoman"/>
      <w:lvlText w:val="%3."/>
      <w:lvlJc w:val="right"/>
      <w:pPr>
        <w:ind w:left="2160" w:hanging="180"/>
      </w:pPr>
    </w:lvl>
    <w:lvl w:ilvl="3" w:tplc="347CD5F6">
      <w:start w:val="1"/>
      <w:numFmt w:val="decimal"/>
      <w:lvlText w:val="%4."/>
      <w:lvlJc w:val="left"/>
      <w:pPr>
        <w:ind w:left="2880" w:hanging="360"/>
      </w:pPr>
    </w:lvl>
    <w:lvl w:ilvl="4" w:tplc="B60A183E">
      <w:start w:val="1"/>
      <w:numFmt w:val="lowerLetter"/>
      <w:lvlText w:val="%5."/>
      <w:lvlJc w:val="left"/>
      <w:pPr>
        <w:ind w:left="3600" w:hanging="360"/>
      </w:pPr>
    </w:lvl>
    <w:lvl w:ilvl="5" w:tplc="7F182D40">
      <w:start w:val="1"/>
      <w:numFmt w:val="lowerRoman"/>
      <w:lvlText w:val="%6."/>
      <w:lvlJc w:val="right"/>
      <w:pPr>
        <w:ind w:left="4320" w:hanging="180"/>
      </w:pPr>
    </w:lvl>
    <w:lvl w:ilvl="6" w:tplc="46D01B52">
      <w:start w:val="1"/>
      <w:numFmt w:val="decimal"/>
      <w:lvlText w:val="%7."/>
      <w:lvlJc w:val="left"/>
      <w:pPr>
        <w:ind w:left="5040" w:hanging="360"/>
      </w:pPr>
    </w:lvl>
    <w:lvl w:ilvl="7" w:tplc="8A5ECD14">
      <w:start w:val="1"/>
      <w:numFmt w:val="lowerLetter"/>
      <w:lvlText w:val="%8."/>
      <w:lvlJc w:val="left"/>
      <w:pPr>
        <w:ind w:left="5760" w:hanging="360"/>
      </w:pPr>
    </w:lvl>
    <w:lvl w:ilvl="8" w:tplc="29482F6A">
      <w:start w:val="1"/>
      <w:numFmt w:val="lowerRoman"/>
      <w:lvlText w:val="%9."/>
      <w:lvlJc w:val="right"/>
      <w:pPr>
        <w:ind w:left="6480" w:hanging="180"/>
      </w:pPr>
    </w:lvl>
  </w:abstractNum>
  <w:abstractNum w:abstractNumId="19" w15:restartNumberingAfterBreak="0">
    <w:nsid w:val="732A60B7"/>
    <w:multiLevelType w:val="hybridMultilevel"/>
    <w:tmpl w:val="0EC4D95A"/>
    <w:lvl w:ilvl="0" w:tplc="D436CE90">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BA5EF"/>
    <w:multiLevelType w:val="hybridMultilevel"/>
    <w:tmpl w:val="D25C94BA"/>
    <w:lvl w:ilvl="0" w:tplc="199E3188">
      <w:start w:val="1"/>
      <w:numFmt w:val="decimal"/>
      <w:lvlText w:val="%1)"/>
      <w:lvlJc w:val="left"/>
      <w:pPr>
        <w:ind w:left="720" w:hanging="360"/>
      </w:pPr>
    </w:lvl>
    <w:lvl w:ilvl="1" w:tplc="98EAEBE4">
      <w:start w:val="1"/>
      <w:numFmt w:val="lowerLetter"/>
      <w:lvlText w:val="%2."/>
      <w:lvlJc w:val="left"/>
      <w:pPr>
        <w:ind w:left="1440" w:hanging="360"/>
      </w:pPr>
    </w:lvl>
    <w:lvl w:ilvl="2" w:tplc="37ECC110">
      <w:start w:val="1"/>
      <w:numFmt w:val="lowerRoman"/>
      <w:lvlText w:val="%3."/>
      <w:lvlJc w:val="right"/>
      <w:pPr>
        <w:ind w:left="2160" w:hanging="180"/>
      </w:pPr>
    </w:lvl>
    <w:lvl w:ilvl="3" w:tplc="093216A6">
      <w:start w:val="1"/>
      <w:numFmt w:val="decimal"/>
      <w:lvlText w:val="%4."/>
      <w:lvlJc w:val="left"/>
      <w:pPr>
        <w:ind w:left="2880" w:hanging="360"/>
      </w:pPr>
    </w:lvl>
    <w:lvl w:ilvl="4" w:tplc="2782FFFA">
      <w:start w:val="1"/>
      <w:numFmt w:val="lowerLetter"/>
      <w:lvlText w:val="%5."/>
      <w:lvlJc w:val="left"/>
      <w:pPr>
        <w:ind w:left="3600" w:hanging="360"/>
      </w:pPr>
    </w:lvl>
    <w:lvl w:ilvl="5" w:tplc="A6663C74">
      <w:start w:val="1"/>
      <w:numFmt w:val="lowerRoman"/>
      <w:lvlText w:val="%6."/>
      <w:lvlJc w:val="right"/>
      <w:pPr>
        <w:ind w:left="4320" w:hanging="180"/>
      </w:pPr>
    </w:lvl>
    <w:lvl w:ilvl="6" w:tplc="BFBAC758">
      <w:start w:val="1"/>
      <w:numFmt w:val="decimal"/>
      <w:lvlText w:val="%7."/>
      <w:lvlJc w:val="left"/>
      <w:pPr>
        <w:ind w:left="5040" w:hanging="360"/>
      </w:pPr>
    </w:lvl>
    <w:lvl w:ilvl="7" w:tplc="029C8ABE">
      <w:start w:val="1"/>
      <w:numFmt w:val="lowerLetter"/>
      <w:lvlText w:val="%8."/>
      <w:lvlJc w:val="left"/>
      <w:pPr>
        <w:ind w:left="5760" w:hanging="360"/>
      </w:pPr>
    </w:lvl>
    <w:lvl w:ilvl="8" w:tplc="41F24BEC">
      <w:start w:val="1"/>
      <w:numFmt w:val="lowerRoman"/>
      <w:lvlText w:val="%9."/>
      <w:lvlJc w:val="right"/>
      <w:pPr>
        <w:ind w:left="6480" w:hanging="180"/>
      </w:pPr>
    </w:lvl>
  </w:abstractNum>
  <w:abstractNum w:abstractNumId="21" w15:restartNumberingAfterBreak="0">
    <w:nsid w:val="7E71478E"/>
    <w:multiLevelType w:val="hybridMultilevel"/>
    <w:tmpl w:val="53020350"/>
    <w:lvl w:ilvl="0" w:tplc="4EAECC40">
      <w:start w:val="1"/>
      <w:numFmt w:val="decimal"/>
      <w:lvlText w:val="(%1)"/>
      <w:lvlJc w:val="left"/>
      <w:pPr>
        <w:ind w:left="720" w:hanging="360"/>
      </w:pPr>
    </w:lvl>
    <w:lvl w:ilvl="1" w:tplc="6DCE047A">
      <w:start w:val="1"/>
      <w:numFmt w:val="lowerLetter"/>
      <w:lvlText w:val="%2."/>
      <w:lvlJc w:val="left"/>
      <w:pPr>
        <w:ind w:left="1440" w:hanging="360"/>
      </w:pPr>
    </w:lvl>
    <w:lvl w:ilvl="2" w:tplc="3B9E8B5A">
      <w:start w:val="1"/>
      <w:numFmt w:val="lowerRoman"/>
      <w:lvlText w:val="%3."/>
      <w:lvlJc w:val="right"/>
      <w:pPr>
        <w:ind w:left="2160" w:hanging="180"/>
      </w:pPr>
    </w:lvl>
    <w:lvl w:ilvl="3" w:tplc="9072DF10">
      <w:start w:val="1"/>
      <w:numFmt w:val="decimal"/>
      <w:lvlText w:val="%4."/>
      <w:lvlJc w:val="left"/>
      <w:pPr>
        <w:ind w:left="2880" w:hanging="360"/>
      </w:pPr>
    </w:lvl>
    <w:lvl w:ilvl="4" w:tplc="27DA4BBA">
      <w:start w:val="1"/>
      <w:numFmt w:val="lowerLetter"/>
      <w:lvlText w:val="%5."/>
      <w:lvlJc w:val="left"/>
      <w:pPr>
        <w:ind w:left="3600" w:hanging="360"/>
      </w:pPr>
    </w:lvl>
    <w:lvl w:ilvl="5" w:tplc="93325C80">
      <w:start w:val="1"/>
      <w:numFmt w:val="lowerRoman"/>
      <w:lvlText w:val="%6."/>
      <w:lvlJc w:val="right"/>
      <w:pPr>
        <w:ind w:left="4320" w:hanging="180"/>
      </w:pPr>
    </w:lvl>
    <w:lvl w:ilvl="6" w:tplc="00ECA452">
      <w:start w:val="1"/>
      <w:numFmt w:val="decimal"/>
      <w:lvlText w:val="%7."/>
      <w:lvlJc w:val="left"/>
      <w:pPr>
        <w:ind w:left="5040" w:hanging="360"/>
      </w:pPr>
    </w:lvl>
    <w:lvl w:ilvl="7" w:tplc="7A60346A">
      <w:start w:val="1"/>
      <w:numFmt w:val="lowerLetter"/>
      <w:lvlText w:val="%8."/>
      <w:lvlJc w:val="left"/>
      <w:pPr>
        <w:ind w:left="5760" w:hanging="360"/>
      </w:pPr>
    </w:lvl>
    <w:lvl w:ilvl="8" w:tplc="24D09A4A">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7"/>
  </w:num>
  <w:num w:numId="7">
    <w:abstractNumId w:val="17"/>
  </w:num>
  <w:num w:numId="8">
    <w:abstractNumId w:val="0"/>
  </w:num>
  <w:num w:numId="9">
    <w:abstractNumId w:val="13"/>
  </w:num>
  <w:num w:numId="10">
    <w:abstractNumId w:val="20"/>
  </w:num>
  <w:num w:numId="11">
    <w:abstractNumId w:val="18"/>
  </w:num>
  <w:num w:numId="12">
    <w:abstractNumId w:val="14"/>
  </w:num>
  <w:num w:numId="13">
    <w:abstractNumId w:val="21"/>
  </w:num>
  <w:num w:numId="14">
    <w:abstractNumId w:val="9"/>
  </w:num>
  <w:num w:numId="15">
    <w:abstractNumId w:val="10"/>
  </w:num>
  <w:num w:numId="16">
    <w:abstractNumId w:val="4"/>
  </w:num>
  <w:num w:numId="17">
    <w:abstractNumId w:val="19"/>
  </w:num>
  <w:num w:numId="18">
    <w:abstractNumId w:val="11"/>
  </w:num>
  <w:num w:numId="19">
    <w:abstractNumId w:val="8"/>
  </w:num>
  <w:num w:numId="20">
    <w:abstractNumId w:val="16"/>
  </w:num>
  <w:num w:numId="21">
    <w:abstractNumId w:val="15"/>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sDQzNjU3MzAyNjFU0lEKTi0uzszPAykwrAUACVnyWSwAAAA="/>
  </w:docVars>
  <w:rsids>
    <w:rsidRoot w:val="0032737D"/>
    <w:rsid w:val="00000331"/>
    <w:rsid w:val="000006A3"/>
    <w:rsid w:val="00001ACF"/>
    <w:rsid w:val="00006073"/>
    <w:rsid w:val="000103DF"/>
    <w:rsid w:val="000139C1"/>
    <w:rsid w:val="000158AB"/>
    <w:rsid w:val="00015939"/>
    <w:rsid w:val="0001620C"/>
    <w:rsid w:val="00020312"/>
    <w:rsid w:val="000235DB"/>
    <w:rsid w:val="000237E5"/>
    <w:rsid w:val="00025008"/>
    <w:rsid w:val="00047505"/>
    <w:rsid w:val="00052781"/>
    <w:rsid w:val="000531C9"/>
    <w:rsid w:val="00054D99"/>
    <w:rsid w:val="00054FE0"/>
    <w:rsid w:val="000555A0"/>
    <w:rsid w:val="00061A8E"/>
    <w:rsid w:val="00061B66"/>
    <w:rsid w:val="00071A3E"/>
    <w:rsid w:val="000758AC"/>
    <w:rsid w:val="00081B04"/>
    <w:rsid w:val="00082AC1"/>
    <w:rsid w:val="000834D3"/>
    <w:rsid w:val="0008413C"/>
    <w:rsid w:val="0008417E"/>
    <w:rsid w:val="00086C23"/>
    <w:rsid w:val="000875AA"/>
    <w:rsid w:val="00087A28"/>
    <w:rsid w:val="00093F55"/>
    <w:rsid w:val="00094568"/>
    <w:rsid w:val="00094D70"/>
    <w:rsid w:val="000970C8"/>
    <w:rsid w:val="000B08D7"/>
    <w:rsid w:val="000B4777"/>
    <w:rsid w:val="000B6AA2"/>
    <w:rsid w:val="000B7E70"/>
    <w:rsid w:val="000C05B8"/>
    <w:rsid w:val="000C1727"/>
    <w:rsid w:val="000C2099"/>
    <w:rsid w:val="000C4253"/>
    <w:rsid w:val="000C63FC"/>
    <w:rsid w:val="000D014C"/>
    <w:rsid w:val="000D1612"/>
    <w:rsid w:val="000D3D67"/>
    <w:rsid w:val="000D77B8"/>
    <w:rsid w:val="000D7AAC"/>
    <w:rsid w:val="000E3A15"/>
    <w:rsid w:val="000E410F"/>
    <w:rsid w:val="000E47DF"/>
    <w:rsid w:val="000E4B50"/>
    <w:rsid w:val="000E5650"/>
    <w:rsid w:val="000E69E8"/>
    <w:rsid w:val="000E707E"/>
    <w:rsid w:val="000F0317"/>
    <w:rsid w:val="000F13BE"/>
    <w:rsid w:val="000F3105"/>
    <w:rsid w:val="000F4138"/>
    <w:rsid w:val="000F5C58"/>
    <w:rsid w:val="001007B9"/>
    <w:rsid w:val="00103767"/>
    <w:rsid w:val="0010575B"/>
    <w:rsid w:val="00107408"/>
    <w:rsid w:val="00107DA7"/>
    <w:rsid w:val="001119CD"/>
    <w:rsid w:val="00116632"/>
    <w:rsid w:val="00116D30"/>
    <w:rsid w:val="00117540"/>
    <w:rsid w:val="00120383"/>
    <w:rsid w:val="0012299B"/>
    <w:rsid w:val="00124873"/>
    <w:rsid w:val="00124D2F"/>
    <w:rsid w:val="00124F22"/>
    <w:rsid w:val="00126678"/>
    <w:rsid w:val="00126681"/>
    <w:rsid w:val="00132CE5"/>
    <w:rsid w:val="00133D55"/>
    <w:rsid w:val="00136B6B"/>
    <w:rsid w:val="00141325"/>
    <w:rsid w:val="001417F1"/>
    <w:rsid w:val="00141C77"/>
    <w:rsid w:val="001422B6"/>
    <w:rsid w:val="001432CC"/>
    <w:rsid w:val="00145644"/>
    <w:rsid w:val="00145AE6"/>
    <w:rsid w:val="001472EB"/>
    <w:rsid w:val="0015157B"/>
    <w:rsid w:val="0015557C"/>
    <w:rsid w:val="00155BB5"/>
    <w:rsid w:val="001638EF"/>
    <w:rsid w:val="001648C0"/>
    <w:rsid w:val="001667CF"/>
    <w:rsid w:val="00166CD1"/>
    <w:rsid w:val="001732D7"/>
    <w:rsid w:val="0017372B"/>
    <w:rsid w:val="00173FCF"/>
    <w:rsid w:val="00175772"/>
    <w:rsid w:val="00183973"/>
    <w:rsid w:val="00186CFC"/>
    <w:rsid w:val="00193069"/>
    <w:rsid w:val="00194B21"/>
    <w:rsid w:val="00196657"/>
    <w:rsid w:val="001A0B70"/>
    <w:rsid w:val="001A1751"/>
    <w:rsid w:val="001A187B"/>
    <w:rsid w:val="001A5A0A"/>
    <w:rsid w:val="001A5C71"/>
    <w:rsid w:val="001A5CEF"/>
    <w:rsid w:val="001B3D39"/>
    <w:rsid w:val="001B3FD1"/>
    <w:rsid w:val="001B70E0"/>
    <w:rsid w:val="001C168D"/>
    <w:rsid w:val="001C50D0"/>
    <w:rsid w:val="001C55A5"/>
    <w:rsid w:val="001C7361"/>
    <w:rsid w:val="001D1788"/>
    <w:rsid w:val="001D4D11"/>
    <w:rsid w:val="001D6772"/>
    <w:rsid w:val="001D7AB7"/>
    <w:rsid w:val="001E027E"/>
    <w:rsid w:val="001E0C04"/>
    <w:rsid w:val="001E1C04"/>
    <w:rsid w:val="001E28C1"/>
    <w:rsid w:val="001E48D5"/>
    <w:rsid w:val="001E522D"/>
    <w:rsid w:val="001E72AE"/>
    <w:rsid w:val="001E7E38"/>
    <w:rsid w:val="001F657F"/>
    <w:rsid w:val="002004B4"/>
    <w:rsid w:val="00203DC9"/>
    <w:rsid w:val="00203FC9"/>
    <w:rsid w:val="0020424D"/>
    <w:rsid w:val="002107A1"/>
    <w:rsid w:val="002168BC"/>
    <w:rsid w:val="0021691D"/>
    <w:rsid w:val="00216B9C"/>
    <w:rsid w:val="00223A54"/>
    <w:rsid w:val="00226343"/>
    <w:rsid w:val="00230183"/>
    <w:rsid w:val="0023348D"/>
    <w:rsid w:val="00240751"/>
    <w:rsid w:val="00241136"/>
    <w:rsid w:val="00243FEF"/>
    <w:rsid w:val="002449BF"/>
    <w:rsid w:val="00250802"/>
    <w:rsid w:val="00250973"/>
    <w:rsid w:val="00254D61"/>
    <w:rsid w:val="002627B6"/>
    <w:rsid w:val="002654E4"/>
    <w:rsid w:val="0027413D"/>
    <w:rsid w:val="002742EB"/>
    <w:rsid w:val="002746CA"/>
    <w:rsid w:val="00275735"/>
    <w:rsid w:val="0028351F"/>
    <w:rsid w:val="00284508"/>
    <w:rsid w:val="00284A24"/>
    <w:rsid w:val="00284E91"/>
    <w:rsid w:val="00285251"/>
    <w:rsid w:val="0028717C"/>
    <w:rsid w:val="002921B9"/>
    <w:rsid w:val="00293CE4"/>
    <w:rsid w:val="002942F9"/>
    <w:rsid w:val="002952C6"/>
    <w:rsid w:val="0029551D"/>
    <w:rsid w:val="00297BDF"/>
    <w:rsid w:val="002A0CA5"/>
    <w:rsid w:val="002A2270"/>
    <w:rsid w:val="002A3E9B"/>
    <w:rsid w:val="002A5C60"/>
    <w:rsid w:val="002A642D"/>
    <w:rsid w:val="002A6AF8"/>
    <w:rsid w:val="002A76D9"/>
    <w:rsid w:val="002B04F3"/>
    <w:rsid w:val="002B1B93"/>
    <w:rsid w:val="002B20BB"/>
    <w:rsid w:val="002B2A0D"/>
    <w:rsid w:val="002B30CD"/>
    <w:rsid w:val="002C20DE"/>
    <w:rsid w:val="002C407F"/>
    <w:rsid w:val="002C4486"/>
    <w:rsid w:val="002C46B5"/>
    <w:rsid w:val="002C46CD"/>
    <w:rsid w:val="002C4E97"/>
    <w:rsid w:val="002C712F"/>
    <w:rsid w:val="002D0F6C"/>
    <w:rsid w:val="002D18B0"/>
    <w:rsid w:val="002D6C13"/>
    <w:rsid w:val="002D72E3"/>
    <w:rsid w:val="002E3DF0"/>
    <w:rsid w:val="00303E7F"/>
    <w:rsid w:val="003053ED"/>
    <w:rsid w:val="00305529"/>
    <w:rsid w:val="0030649C"/>
    <w:rsid w:val="003072F1"/>
    <w:rsid w:val="0030751A"/>
    <w:rsid w:val="00312469"/>
    <w:rsid w:val="00315FD9"/>
    <w:rsid w:val="0031609F"/>
    <w:rsid w:val="00316C3E"/>
    <w:rsid w:val="00320D98"/>
    <w:rsid w:val="00323F8B"/>
    <w:rsid w:val="0032425B"/>
    <w:rsid w:val="00327362"/>
    <w:rsid w:val="0032737D"/>
    <w:rsid w:val="00327B96"/>
    <w:rsid w:val="00327F09"/>
    <w:rsid w:val="00330B1A"/>
    <w:rsid w:val="00330BE8"/>
    <w:rsid w:val="00330F8E"/>
    <w:rsid w:val="003336C6"/>
    <w:rsid w:val="00333A87"/>
    <w:rsid w:val="00335BCD"/>
    <w:rsid w:val="00335F1A"/>
    <w:rsid w:val="00336350"/>
    <w:rsid w:val="00337F09"/>
    <w:rsid w:val="003409EC"/>
    <w:rsid w:val="00340AB4"/>
    <w:rsid w:val="00346FF2"/>
    <w:rsid w:val="00347C02"/>
    <w:rsid w:val="00350A94"/>
    <w:rsid w:val="00353D9E"/>
    <w:rsid w:val="00356234"/>
    <w:rsid w:val="0035721D"/>
    <w:rsid w:val="00362C30"/>
    <w:rsid w:val="003637F5"/>
    <w:rsid w:val="00363C4E"/>
    <w:rsid w:val="00363CF9"/>
    <w:rsid w:val="00365512"/>
    <w:rsid w:val="00365CC4"/>
    <w:rsid w:val="003671DA"/>
    <w:rsid w:val="003674F9"/>
    <w:rsid w:val="00367DCB"/>
    <w:rsid w:val="00373201"/>
    <w:rsid w:val="00376783"/>
    <w:rsid w:val="003836DA"/>
    <w:rsid w:val="00384C9E"/>
    <w:rsid w:val="003910DF"/>
    <w:rsid w:val="0039397B"/>
    <w:rsid w:val="003947E8"/>
    <w:rsid w:val="003A7C45"/>
    <w:rsid w:val="003B315E"/>
    <w:rsid w:val="003B3B75"/>
    <w:rsid w:val="003C148F"/>
    <w:rsid w:val="003C252E"/>
    <w:rsid w:val="003C25FF"/>
    <w:rsid w:val="003C4ACB"/>
    <w:rsid w:val="003C55A4"/>
    <w:rsid w:val="003C60C4"/>
    <w:rsid w:val="003D094A"/>
    <w:rsid w:val="003D2BFD"/>
    <w:rsid w:val="003D72E2"/>
    <w:rsid w:val="003D9343"/>
    <w:rsid w:val="003E0014"/>
    <w:rsid w:val="003E07AA"/>
    <w:rsid w:val="003E5D08"/>
    <w:rsid w:val="003E759E"/>
    <w:rsid w:val="003F14F2"/>
    <w:rsid w:val="003F2608"/>
    <w:rsid w:val="003F29FF"/>
    <w:rsid w:val="003F4C0F"/>
    <w:rsid w:val="003F544A"/>
    <w:rsid w:val="003F5F0A"/>
    <w:rsid w:val="003F6E51"/>
    <w:rsid w:val="00406B50"/>
    <w:rsid w:val="004107A8"/>
    <w:rsid w:val="00415A82"/>
    <w:rsid w:val="00416CFE"/>
    <w:rsid w:val="00432382"/>
    <w:rsid w:val="004327E8"/>
    <w:rsid w:val="0043389B"/>
    <w:rsid w:val="004403EB"/>
    <w:rsid w:val="004538F4"/>
    <w:rsid w:val="004539D6"/>
    <w:rsid w:val="0045410A"/>
    <w:rsid w:val="004569B8"/>
    <w:rsid w:val="0045851E"/>
    <w:rsid w:val="0046032D"/>
    <w:rsid w:val="00460859"/>
    <w:rsid w:val="00462E2A"/>
    <w:rsid w:val="00473932"/>
    <w:rsid w:val="00476292"/>
    <w:rsid w:val="00477F30"/>
    <w:rsid w:val="00490CCD"/>
    <w:rsid w:val="00490F0F"/>
    <w:rsid w:val="00495C2E"/>
    <w:rsid w:val="00497588"/>
    <w:rsid w:val="004A114A"/>
    <w:rsid w:val="004A5C77"/>
    <w:rsid w:val="004B1BE9"/>
    <w:rsid w:val="004B1D6A"/>
    <w:rsid w:val="004B215E"/>
    <w:rsid w:val="004B44FD"/>
    <w:rsid w:val="004B485C"/>
    <w:rsid w:val="004B6079"/>
    <w:rsid w:val="004C0919"/>
    <w:rsid w:val="004C27EB"/>
    <w:rsid w:val="004C3364"/>
    <w:rsid w:val="004C38D1"/>
    <w:rsid w:val="004C3DF2"/>
    <w:rsid w:val="004D061C"/>
    <w:rsid w:val="004D0811"/>
    <w:rsid w:val="004D1721"/>
    <w:rsid w:val="004D1817"/>
    <w:rsid w:val="004D33E8"/>
    <w:rsid w:val="004D4C02"/>
    <w:rsid w:val="004D56FB"/>
    <w:rsid w:val="004D734E"/>
    <w:rsid w:val="004E07EC"/>
    <w:rsid w:val="004E4F0A"/>
    <w:rsid w:val="004E63BA"/>
    <w:rsid w:val="004E7C62"/>
    <w:rsid w:val="004F06C3"/>
    <w:rsid w:val="004F245F"/>
    <w:rsid w:val="004F280C"/>
    <w:rsid w:val="004F281F"/>
    <w:rsid w:val="004F3FCA"/>
    <w:rsid w:val="004F5362"/>
    <w:rsid w:val="004F74DD"/>
    <w:rsid w:val="00500B6A"/>
    <w:rsid w:val="00500D14"/>
    <w:rsid w:val="00504C06"/>
    <w:rsid w:val="00505F80"/>
    <w:rsid w:val="00507968"/>
    <w:rsid w:val="0051318F"/>
    <w:rsid w:val="005143C7"/>
    <w:rsid w:val="00520154"/>
    <w:rsid w:val="0052581B"/>
    <w:rsid w:val="00527AEF"/>
    <w:rsid w:val="00527EC9"/>
    <w:rsid w:val="00527FE0"/>
    <w:rsid w:val="00530A06"/>
    <w:rsid w:val="00531C8D"/>
    <w:rsid w:val="00532334"/>
    <w:rsid w:val="0053721C"/>
    <w:rsid w:val="005413F8"/>
    <w:rsid w:val="00542282"/>
    <w:rsid w:val="00543C35"/>
    <w:rsid w:val="00546DCF"/>
    <w:rsid w:val="00552CFB"/>
    <w:rsid w:val="00554336"/>
    <w:rsid w:val="00556091"/>
    <w:rsid w:val="00566C26"/>
    <w:rsid w:val="005706B7"/>
    <w:rsid w:val="00570D28"/>
    <w:rsid w:val="00573647"/>
    <w:rsid w:val="00575C13"/>
    <w:rsid w:val="00584D68"/>
    <w:rsid w:val="00590DC3"/>
    <w:rsid w:val="00590F7F"/>
    <w:rsid w:val="005922F3"/>
    <w:rsid w:val="005958D2"/>
    <w:rsid w:val="005A070D"/>
    <w:rsid w:val="005A10C7"/>
    <w:rsid w:val="005A161C"/>
    <w:rsid w:val="005A16FF"/>
    <w:rsid w:val="005A1800"/>
    <w:rsid w:val="005A39E5"/>
    <w:rsid w:val="005A78B4"/>
    <w:rsid w:val="005A7961"/>
    <w:rsid w:val="005B0DE0"/>
    <w:rsid w:val="005B3643"/>
    <w:rsid w:val="005B3796"/>
    <w:rsid w:val="005B53E5"/>
    <w:rsid w:val="005C2BEB"/>
    <w:rsid w:val="005C43C6"/>
    <w:rsid w:val="005C502F"/>
    <w:rsid w:val="005D03B6"/>
    <w:rsid w:val="005D1B20"/>
    <w:rsid w:val="005D2F91"/>
    <w:rsid w:val="005DCECC"/>
    <w:rsid w:val="005E1DCC"/>
    <w:rsid w:val="005E2DC0"/>
    <w:rsid w:val="005E4855"/>
    <w:rsid w:val="005F415C"/>
    <w:rsid w:val="005F4AA6"/>
    <w:rsid w:val="005F5759"/>
    <w:rsid w:val="005F5CA0"/>
    <w:rsid w:val="00600079"/>
    <w:rsid w:val="0060540A"/>
    <w:rsid w:val="0060659F"/>
    <w:rsid w:val="00607F5A"/>
    <w:rsid w:val="006114A6"/>
    <w:rsid w:val="00622D79"/>
    <w:rsid w:val="00623039"/>
    <w:rsid w:val="00623899"/>
    <w:rsid w:val="00624F21"/>
    <w:rsid w:val="006253C6"/>
    <w:rsid w:val="006303EB"/>
    <w:rsid w:val="00630CF2"/>
    <w:rsid w:val="00636B46"/>
    <w:rsid w:val="00636CBA"/>
    <w:rsid w:val="0064411C"/>
    <w:rsid w:val="0064497F"/>
    <w:rsid w:val="0065149E"/>
    <w:rsid w:val="0065227F"/>
    <w:rsid w:val="00653501"/>
    <w:rsid w:val="006547DA"/>
    <w:rsid w:val="00655BAF"/>
    <w:rsid w:val="00656D0F"/>
    <w:rsid w:val="006608C8"/>
    <w:rsid w:val="0066094B"/>
    <w:rsid w:val="006611E7"/>
    <w:rsid w:val="00664133"/>
    <w:rsid w:val="00665DE5"/>
    <w:rsid w:val="00665EC6"/>
    <w:rsid w:val="00667DDB"/>
    <w:rsid w:val="00667FF3"/>
    <w:rsid w:val="00671468"/>
    <w:rsid w:val="00681514"/>
    <w:rsid w:val="00682A93"/>
    <w:rsid w:val="00683D95"/>
    <w:rsid w:val="006873F2"/>
    <w:rsid w:val="00687C82"/>
    <w:rsid w:val="006917D9"/>
    <w:rsid w:val="00691DE6"/>
    <w:rsid w:val="006926DA"/>
    <w:rsid w:val="00692D2D"/>
    <w:rsid w:val="006931FE"/>
    <w:rsid w:val="006A0F53"/>
    <w:rsid w:val="006A22E3"/>
    <w:rsid w:val="006B52E6"/>
    <w:rsid w:val="006C0B7A"/>
    <w:rsid w:val="006C2CBF"/>
    <w:rsid w:val="006C722C"/>
    <w:rsid w:val="006D4838"/>
    <w:rsid w:val="006E2F9B"/>
    <w:rsid w:val="006E6F87"/>
    <w:rsid w:val="006E7170"/>
    <w:rsid w:val="006F198E"/>
    <w:rsid w:val="006F417E"/>
    <w:rsid w:val="00702B1B"/>
    <w:rsid w:val="0070526E"/>
    <w:rsid w:val="00706012"/>
    <w:rsid w:val="007103FF"/>
    <w:rsid w:val="00710694"/>
    <w:rsid w:val="007123AA"/>
    <w:rsid w:val="007155F6"/>
    <w:rsid w:val="0071575D"/>
    <w:rsid w:val="00715B3D"/>
    <w:rsid w:val="007161AB"/>
    <w:rsid w:val="00716A1E"/>
    <w:rsid w:val="007204C9"/>
    <w:rsid w:val="0072062C"/>
    <w:rsid w:val="00733081"/>
    <w:rsid w:val="00740821"/>
    <w:rsid w:val="00741388"/>
    <w:rsid w:val="0074723D"/>
    <w:rsid w:val="007478B7"/>
    <w:rsid w:val="00755478"/>
    <w:rsid w:val="00761813"/>
    <w:rsid w:val="00762736"/>
    <w:rsid w:val="00770A52"/>
    <w:rsid w:val="007720EB"/>
    <w:rsid w:val="00772678"/>
    <w:rsid w:val="0077289F"/>
    <w:rsid w:val="00773C51"/>
    <w:rsid w:val="00774EED"/>
    <w:rsid w:val="007763CF"/>
    <w:rsid w:val="00777B3D"/>
    <w:rsid w:val="00777FEE"/>
    <w:rsid w:val="0078009D"/>
    <w:rsid w:val="00780449"/>
    <w:rsid w:val="007810A2"/>
    <w:rsid w:val="0078375B"/>
    <w:rsid w:val="00784456"/>
    <w:rsid w:val="007850CE"/>
    <w:rsid w:val="00786A41"/>
    <w:rsid w:val="007943B5"/>
    <w:rsid w:val="0079573D"/>
    <w:rsid w:val="007A39FA"/>
    <w:rsid w:val="007A4B37"/>
    <w:rsid w:val="007B05E8"/>
    <w:rsid w:val="007B0B91"/>
    <w:rsid w:val="007B223E"/>
    <w:rsid w:val="007B2C2E"/>
    <w:rsid w:val="007B5DCC"/>
    <w:rsid w:val="007B7A91"/>
    <w:rsid w:val="007C0E0C"/>
    <w:rsid w:val="007C368D"/>
    <w:rsid w:val="007D4846"/>
    <w:rsid w:val="007D6D74"/>
    <w:rsid w:val="007D6DBE"/>
    <w:rsid w:val="007E141B"/>
    <w:rsid w:val="007E14DB"/>
    <w:rsid w:val="007E1630"/>
    <w:rsid w:val="007E4A72"/>
    <w:rsid w:val="007E4FD5"/>
    <w:rsid w:val="007E628C"/>
    <w:rsid w:val="007F6234"/>
    <w:rsid w:val="00801042"/>
    <w:rsid w:val="008016E2"/>
    <w:rsid w:val="00805045"/>
    <w:rsid w:val="008060D4"/>
    <w:rsid w:val="008063E2"/>
    <w:rsid w:val="00807716"/>
    <w:rsid w:val="0081282B"/>
    <w:rsid w:val="0081293C"/>
    <w:rsid w:val="00813EA3"/>
    <w:rsid w:val="008159C4"/>
    <w:rsid w:val="0082064E"/>
    <w:rsid w:val="00826103"/>
    <w:rsid w:val="00830724"/>
    <w:rsid w:val="00830DC5"/>
    <w:rsid w:val="00834FD1"/>
    <w:rsid w:val="00837D59"/>
    <w:rsid w:val="00840717"/>
    <w:rsid w:val="00840778"/>
    <w:rsid w:val="008456FB"/>
    <w:rsid w:val="0084788A"/>
    <w:rsid w:val="00850158"/>
    <w:rsid w:val="008505DC"/>
    <w:rsid w:val="00853F4F"/>
    <w:rsid w:val="008571EB"/>
    <w:rsid w:val="00860023"/>
    <w:rsid w:val="00862FE1"/>
    <w:rsid w:val="00863A17"/>
    <w:rsid w:val="00863E1E"/>
    <w:rsid w:val="00865F74"/>
    <w:rsid w:val="00875C4D"/>
    <w:rsid w:val="00880E08"/>
    <w:rsid w:val="0089013B"/>
    <w:rsid w:val="00892358"/>
    <w:rsid w:val="0089283A"/>
    <w:rsid w:val="008977B4"/>
    <w:rsid w:val="008A2CBC"/>
    <w:rsid w:val="008A645C"/>
    <w:rsid w:val="008A790D"/>
    <w:rsid w:val="008B1BBD"/>
    <w:rsid w:val="008B566E"/>
    <w:rsid w:val="008B64A3"/>
    <w:rsid w:val="008B7AAF"/>
    <w:rsid w:val="008C055B"/>
    <w:rsid w:val="008C2C11"/>
    <w:rsid w:val="008C39C2"/>
    <w:rsid w:val="008C4912"/>
    <w:rsid w:val="008C7FDC"/>
    <w:rsid w:val="008D2067"/>
    <w:rsid w:val="008D34C4"/>
    <w:rsid w:val="008D4A3C"/>
    <w:rsid w:val="008D757B"/>
    <w:rsid w:val="008E09B0"/>
    <w:rsid w:val="008E0A2E"/>
    <w:rsid w:val="008E3641"/>
    <w:rsid w:val="008E4A12"/>
    <w:rsid w:val="008F579A"/>
    <w:rsid w:val="008F59F9"/>
    <w:rsid w:val="008F75D6"/>
    <w:rsid w:val="00900601"/>
    <w:rsid w:val="00900DF9"/>
    <w:rsid w:val="009029F6"/>
    <w:rsid w:val="00904B1F"/>
    <w:rsid w:val="0091166F"/>
    <w:rsid w:val="00911673"/>
    <w:rsid w:val="00911C63"/>
    <w:rsid w:val="009122CC"/>
    <w:rsid w:val="00913F01"/>
    <w:rsid w:val="009151EB"/>
    <w:rsid w:val="0091599E"/>
    <w:rsid w:val="00915F67"/>
    <w:rsid w:val="00916170"/>
    <w:rsid w:val="009306F6"/>
    <w:rsid w:val="00931500"/>
    <w:rsid w:val="00931F8A"/>
    <w:rsid w:val="0093204C"/>
    <w:rsid w:val="00933CB6"/>
    <w:rsid w:val="00934E07"/>
    <w:rsid w:val="00935C30"/>
    <w:rsid w:val="009367AD"/>
    <w:rsid w:val="00941E61"/>
    <w:rsid w:val="00953B20"/>
    <w:rsid w:val="009573DE"/>
    <w:rsid w:val="00957478"/>
    <w:rsid w:val="0096363A"/>
    <w:rsid w:val="009656F1"/>
    <w:rsid w:val="0097256C"/>
    <w:rsid w:val="009768A3"/>
    <w:rsid w:val="00980639"/>
    <w:rsid w:val="0098775D"/>
    <w:rsid w:val="009912BE"/>
    <w:rsid w:val="009912D5"/>
    <w:rsid w:val="00994C68"/>
    <w:rsid w:val="00994E7C"/>
    <w:rsid w:val="009961D1"/>
    <w:rsid w:val="009969F8"/>
    <w:rsid w:val="009A033F"/>
    <w:rsid w:val="009A03FD"/>
    <w:rsid w:val="009A0D23"/>
    <w:rsid w:val="009A268A"/>
    <w:rsid w:val="009A2876"/>
    <w:rsid w:val="009A3A5B"/>
    <w:rsid w:val="009A4846"/>
    <w:rsid w:val="009A7638"/>
    <w:rsid w:val="009B05C2"/>
    <w:rsid w:val="009B2E43"/>
    <w:rsid w:val="009B6C80"/>
    <w:rsid w:val="009B7D83"/>
    <w:rsid w:val="009C19BF"/>
    <w:rsid w:val="009C2BE5"/>
    <w:rsid w:val="009C6DEC"/>
    <w:rsid w:val="009D34FD"/>
    <w:rsid w:val="009D3B7C"/>
    <w:rsid w:val="009D5D56"/>
    <w:rsid w:val="009E2FAB"/>
    <w:rsid w:val="009E3FD4"/>
    <w:rsid w:val="009E51AA"/>
    <w:rsid w:val="009E6B30"/>
    <w:rsid w:val="009E7F7F"/>
    <w:rsid w:val="009F08CA"/>
    <w:rsid w:val="009F17BA"/>
    <w:rsid w:val="009F4A41"/>
    <w:rsid w:val="009F6B3A"/>
    <w:rsid w:val="00A02870"/>
    <w:rsid w:val="00A0465D"/>
    <w:rsid w:val="00A06972"/>
    <w:rsid w:val="00A14435"/>
    <w:rsid w:val="00A14CAD"/>
    <w:rsid w:val="00A1507E"/>
    <w:rsid w:val="00A25FCE"/>
    <w:rsid w:val="00A275F5"/>
    <w:rsid w:val="00A32D0B"/>
    <w:rsid w:val="00A32F6F"/>
    <w:rsid w:val="00A332C8"/>
    <w:rsid w:val="00A36549"/>
    <w:rsid w:val="00A36A83"/>
    <w:rsid w:val="00A4073C"/>
    <w:rsid w:val="00A40F3E"/>
    <w:rsid w:val="00A437AC"/>
    <w:rsid w:val="00A5113C"/>
    <w:rsid w:val="00A522A4"/>
    <w:rsid w:val="00A55C4F"/>
    <w:rsid w:val="00A61945"/>
    <w:rsid w:val="00A62843"/>
    <w:rsid w:val="00A64174"/>
    <w:rsid w:val="00A6583A"/>
    <w:rsid w:val="00A65A41"/>
    <w:rsid w:val="00A67468"/>
    <w:rsid w:val="00A70242"/>
    <w:rsid w:val="00A71EEC"/>
    <w:rsid w:val="00A74923"/>
    <w:rsid w:val="00A7617A"/>
    <w:rsid w:val="00A7758D"/>
    <w:rsid w:val="00A837FE"/>
    <w:rsid w:val="00A84896"/>
    <w:rsid w:val="00A8521A"/>
    <w:rsid w:val="00A85400"/>
    <w:rsid w:val="00A85626"/>
    <w:rsid w:val="00A86CDB"/>
    <w:rsid w:val="00A94872"/>
    <w:rsid w:val="00A950B3"/>
    <w:rsid w:val="00A9624E"/>
    <w:rsid w:val="00AA23E9"/>
    <w:rsid w:val="00AA2498"/>
    <w:rsid w:val="00AA356E"/>
    <w:rsid w:val="00AA5484"/>
    <w:rsid w:val="00AB2AA3"/>
    <w:rsid w:val="00AB2D2F"/>
    <w:rsid w:val="00AC117E"/>
    <w:rsid w:val="00AC37EA"/>
    <w:rsid w:val="00AC45C7"/>
    <w:rsid w:val="00AC7902"/>
    <w:rsid w:val="00AD04A4"/>
    <w:rsid w:val="00AD1FB2"/>
    <w:rsid w:val="00AD392E"/>
    <w:rsid w:val="00AD5F52"/>
    <w:rsid w:val="00AF2EDF"/>
    <w:rsid w:val="00AF553C"/>
    <w:rsid w:val="00AF5A56"/>
    <w:rsid w:val="00AF71E1"/>
    <w:rsid w:val="00AF7606"/>
    <w:rsid w:val="00B03821"/>
    <w:rsid w:val="00B045FE"/>
    <w:rsid w:val="00B062B7"/>
    <w:rsid w:val="00B07394"/>
    <w:rsid w:val="00B078F9"/>
    <w:rsid w:val="00B079C4"/>
    <w:rsid w:val="00B10117"/>
    <w:rsid w:val="00B1023C"/>
    <w:rsid w:val="00B13BA8"/>
    <w:rsid w:val="00B14395"/>
    <w:rsid w:val="00B154C7"/>
    <w:rsid w:val="00B22F0C"/>
    <w:rsid w:val="00B26E98"/>
    <w:rsid w:val="00B27617"/>
    <w:rsid w:val="00B27A6C"/>
    <w:rsid w:val="00B322BC"/>
    <w:rsid w:val="00B32B11"/>
    <w:rsid w:val="00B34432"/>
    <w:rsid w:val="00B41339"/>
    <w:rsid w:val="00B41E5D"/>
    <w:rsid w:val="00B41EF3"/>
    <w:rsid w:val="00B44C4A"/>
    <w:rsid w:val="00B4611F"/>
    <w:rsid w:val="00B5251E"/>
    <w:rsid w:val="00B53541"/>
    <w:rsid w:val="00B564FF"/>
    <w:rsid w:val="00B6592A"/>
    <w:rsid w:val="00B66B93"/>
    <w:rsid w:val="00B70441"/>
    <w:rsid w:val="00B80277"/>
    <w:rsid w:val="00B80E0B"/>
    <w:rsid w:val="00B821EF"/>
    <w:rsid w:val="00B8547A"/>
    <w:rsid w:val="00B86F65"/>
    <w:rsid w:val="00B919AE"/>
    <w:rsid w:val="00B91F70"/>
    <w:rsid w:val="00B963CF"/>
    <w:rsid w:val="00BA1EAC"/>
    <w:rsid w:val="00BA563E"/>
    <w:rsid w:val="00BB0891"/>
    <w:rsid w:val="00BB5CD7"/>
    <w:rsid w:val="00BB7027"/>
    <w:rsid w:val="00BB719F"/>
    <w:rsid w:val="00BC1947"/>
    <w:rsid w:val="00BC6155"/>
    <w:rsid w:val="00BC64EC"/>
    <w:rsid w:val="00BD5C4E"/>
    <w:rsid w:val="00BD5DFD"/>
    <w:rsid w:val="00BD7BDE"/>
    <w:rsid w:val="00BE07C1"/>
    <w:rsid w:val="00BE1345"/>
    <w:rsid w:val="00BE1E30"/>
    <w:rsid w:val="00BE23C8"/>
    <w:rsid w:val="00BE31EE"/>
    <w:rsid w:val="00BE5ABC"/>
    <w:rsid w:val="00BE6132"/>
    <w:rsid w:val="00BE6171"/>
    <w:rsid w:val="00BF222C"/>
    <w:rsid w:val="00BF38AA"/>
    <w:rsid w:val="00BF5EB9"/>
    <w:rsid w:val="00C00E9A"/>
    <w:rsid w:val="00C0596B"/>
    <w:rsid w:val="00C071FE"/>
    <w:rsid w:val="00C0738B"/>
    <w:rsid w:val="00C20830"/>
    <w:rsid w:val="00C27668"/>
    <w:rsid w:val="00C27B8C"/>
    <w:rsid w:val="00C30B77"/>
    <w:rsid w:val="00C32798"/>
    <w:rsid w:val="00C34434"/>
    <w:rsid w:val="00C40E10"/>
    <w:rsid w:val="00C50535"/>
    <w:rsid w:val="00C50E4B"/>
    <w:rsid w:val="00C52004"/>
    <w:rsid w:val="00C531D5"/>
    <w:rsid w:val="00C60004"/>
    <w:rsid w:val="00C61CEF"/>
    <w:rsid w:val="00C6372A"/>
    <w:rsid w:val="00C6378D"/>
    <w:rsid w:val="00C71E9D"/>
    <w:rsid w:val="00C72EE5"/>
    <w:rsid w:val="00C73C01"/>
    <w:rsid w:val="00C76D20"/>
    <w:rsid w:val="00C7786E"/>
    <w:rsid w:val="00C801BA"/>
    <w:rsid w:val="00C8086C"/>
    <w:rsid w:val="00C80916"/>
    <w:rsid w:val="00C81E32"/>
    <w:rsid w:val="00C85B4A"/>
    <w:rsid w:val="00C90B5C"/>
    <w:rsid w:val="00C90E99"/>
    <w:rsid w:val="00C94726"/>
    <w:rsid w:val="00C95CCD"/>
    <w:rsid w:val="00CA036B"/>
    <w:rsid w:val="00CA46DB"/>
    <w:rsid w:val="00CA70A8"/>
    <w:rsid w:val="00CA7181"/>
    <w:rsid w:val="00CB0628"/>
    <w:rsid w:val="00CB0CB1"/>
    <w:rsid w:val="00CB19CE"/>
    <w:rsid w:val="00CB2D77"/>
    <w:rsid w:val="00CB4217"/>
    <w:rsid w:val="00CB6684"/>
    <w:rsid w:val="00CC2E5D"/>
    <w:rsid w:val="00CC37A7"/>
    <w:rsid w:val="00CD36B7"/>
    <w:rsid w:val="00CD4C47"/>
    <w:rsid w:val="00CE0EFB"/>
    <w:rsid w:val="00CE2391"/>
    <w:rsid w:val="00CE486B"/>
    <w:rsid w:val="00CE49B2"/>
    <w:rsid w:val="00CE524C"/>
    <w:rsid w:val="00CF0B22"/>
    <w:rsid w:val="00CF21D9"/>
    <w:rsid w:val="00CF34CD"/>
    <w:rsid w:val="00CF5018"/>
    <w:rsid w:val="00CF782B"/>
    <w:rsid w:val="00D04C26"/>
    <w:rsid w:val="00D0557C"/>
    <w:rsid w:val="00D074AD"/>
    <w:rsid w:val="00D220AC"/>
    <w:rsid w:val="00D230DA"/>
    <w:rsid w:val="00D24E61"/>
    <w:rsid w:val="00D2785B"/>
    <w:rsid w:val="00D31FCD"/>
    <w:rsid w:val="00D33AF8"/>
    <w:rsid w:val="00D353FD"/>
    <w:rsid w:val="00D364A1"/>
    <w:rsid w:val="00D36F3C"/>
    <w:rsid w:val="00D42A2A"/>
    <w:rsid w:val="00D50070"/>
    <w:rsid w:val="00D52FBA"/>
    <w:rsid w:val="00D54861"/>
    <w:rsid w:val="00D57684"/>
    <w:rsid w:val="00D60A76"/>
    <w:rsid w:val="00D74161"/>
    <w:rsid w:val="00D7568F"/>
    <w:rsid w:val="00D76540"/>
    <w:rsid w:val="00D805B1"/>
    <w:rsid w:val="00D831F5"/>
    <w:rsid w:val="00D84725"/>
    <w:rsid w:val="00D8682F"/>
    <w:rsid w:val="00D90B9E"/>
    <w:rsid w:val="00D90C37"/>
    <w:rsid w:val="00D91088"/>
    <w:rsid w:val="00D91CFB"/>
    <w:rsid w:val="00D95225"/>
    <w:rsid w:val="00D969F5"/>
    <w:rsid w:val="00DA28A5"/>
    <w:rsid w:val="00DA61A8"/>
    <w:rsid w:val="00DB3F66"/>
    <w:rsid w:val="00DB5087"/>
    <w:rsid w:val="00DB51E0"/>
    <w:rsid w:val="00DB6C61"/>
    <w:rsid w:val="00DC11AA"/>
    <w:rsid w:val="00DC1E10"/>
    <w:rsid w:val="00DC27FC"/>
    <w:rsid w:val="00DC5841"/>
    <w:rsid w:val="00DC6F1F"/>
    <w:rsid w:val="00DD344E"/>
    <w:rsid w:val="00DD53BE"/>
    <w:rsid w:val="00DD5AF2"/>
    <w:rsid w:val="00DD7F4A"/>
    <w:rsid w:val="00DD8FA5"/>
    <w:rsid w:val="00DE556D"/>
    <w:rsid w:val="00DE6D06"/>
    <w:rsid w:val="00DF1509"/>
    <w:rsid w:val="00DF622E"/>
    <w:rsid w:val="00DF656E"/>
    <w:rsid w:val="00DF797B"/>
    <w:rsid w:val="00E014D5"/>
    <w:rsid w:val="00E01AA7"/>
    <w:rsid w:val="00E037F0"/>
    <w:rsid w:val="00E07F58"/>
    <w:rsid w:val="00E10BDE"/>
    <w:rsid w:val="00E1146F"/>
    <w:rsid w:val="00E11A96"/>
    <w:rsid w:val="00E15328"/>
    <w:rsid w:val="00E16145"/>
    <w:rsid w:val="00E23865"/>
    <w:rsid w:val="00E26E6C"/>
    <w:rsid w:val="00E27532"/>
    <w:rsid w:val="00E27DF5"/>
    <w:rsid w:val="00E41F5C"/>
    <w:rsid w:val="00E43805"/>
    <w:rsid w:val="00E525C0"/>
    <w:rsid w:val="00E533E2"/>
    <w:rsid w:val="00E544F3"/>
    <w:rsid w:val="00E6010D"/>
    <w:rsid w:val="00E60A2A"/>
    <w:rsid w:val="00E61BD8"/>
    <w:rsid w:val="00E6290C"/>
    <w:rsid w:val="00E63314"/>
    <w:rsid w:val="00E64FC6"/>
    <w:rsid w:val="00E67C93"/>
    <w:rsid w:val="00E7015C"/>
    <w:rsid w:val="00E7174C"/>
    <w:rsid w:val="00E7220C"/>
    <w:rsid w:val="00E7268D"/>
    <w:rsid w:val="00E74C17"/>
    <w:rsid w:val="00E7662D"/>
    <w:rsid w:val="00E76771"/>
    <w:rsid w:val="00E866CF"/>
    <w:rsid w:val="00E97F89"/>
    <w:rsid w:val="00EA0BF8"/>
    <w:rsid w:val="00EA3691"/>
    <w:rsid w:val="00EA5F38"/>
    <w:rsid w:val="00EB168B"/>
    <w:rsid w:val="00EB65BA"/>
    <w:rsid w:val="00EB7C0B"/>
    <w:rsid w:val="00EC05AC"/>
    <w:rsid w:val="00EC5834"/>
    <w:rsid w:val="00ED1896"/>
    <w:rsid w:val="00ED3181"/>
    <w:rsid w:val="00ED7171"/>
    <w:rsid w:val="00ED7448"/>
    <w:rsid w:val="00EE4525"/>
    <w:rsid w:val="00EE74D2"/>
    <w:rsid w:val="00EE7D8B"/>
    <w:rsid w:val="00EF0035"/>
    <w:rsid w:val="00EF0CA4"/>
    <w:rsid w:val="00EF725C"/>
    <w:rsid w:val="00F0187D"/>
    <w:rsid w:val="00F05620"/>
    <w:rsid w:val="00F07A09"/>
    <w:rsid w:val="00F10F8F"/>
    <w:rsid w:val="00F11F83"/>
    <w:rsid w:val="00F12905"/>
    <w:rsid w:val="00F14C3A"/>
    <w:rsid w:val="00F20EE0"/>
    <w:rsid w:val="00F21203"/>
    <w:rsid w:val="00F21AA1"/>
    <w:rsid w:val="00F21AEE"/>
    <w:rsid w:val="00F23030"/>
    <w:rsid w:val="00F259DB"/>
    <w:rsid w:val="00F35580"/>
    <w:rsid w:val="00F35B6C"/>
    <w:rsid w:val="00F45D6D"/>
    <w:rsid w:val="00F464B2"/>
    <w:rsid w:val="00F47AAC"/>
    <w:rsid w:val="00F52FB4"/>
    <w:rsid w:val="00F54276"/>
    <w:rsid w:val="00F54CF0"/>
    <w:rsid w:val="00F62B75"/>
    <w:rsid w:val="00F63DF6"/>
    <w:rsid w:val="00F64D57"/>
    <w:rsid w:val="00F70FE9"/>
    <w:rsid w:val="00F81B5B"/>
    <w:rsid w:val="00F81B66"/>
    <w:rsid w:val="00F8256E"/>
    <w:rsid w:val="00F84B78"/>
    <w:rsid w:val="00F8551D"/>
    <w:rsid w:val="00F85CA4"/>
    <w:rsid w:val="00F861A6"/>
    <w:rsid w:val="00F94413"/>
    <w:rsid w:val="00F97584"/>
    <w:rsid w:val="00FA79BF"/>
    <w:rsid w:val="00FB03B9"/>
    <w:rsid w:val="00FB0682"/>
    <w:rsid w:val="00FB0C16"/>
    <w:rsid w:val="00FB1F56"/>
    <w:rsid w:val="00FB571A"/>
    <w:rsid w:val="00FB68C1"/>
    <w:rsid w:val="00FB7500"/>
    <w:rsid w:val="00FC5CC6"/>
    <w:rsid w:val="00FC78EC"/>
    <w:rsid w:val="00FD0C01"/>
    <w:rsid w:val="00FD3003"/>
    <w:rsid w:val="00FD3891"/>
    <w:rsid w:val="00FD70A6"/>
    <w:rsid w:val="00FE098D"/>
    <w:rsid w:val="00FE1285"/>
    <w:rsid w:val="00FE1408"/>
    <w:rsid w:val="00FE2C5F"/>
    <w:rsid w:val="00FE3C24"/>
    <w:rsid w:val="00FE4EB4"/>
    <w:rsid w:val="00FE5EFA"/>
    <w:rsid w:val="00FE7256"/>
    <w:rsid w:val="00FE7547"/>
    <w:rsid w:val="00FE7833"/>
    <w:rsid w:val="00FE7ABD"/>
    <w:rsid w:val="00FF0953"/>
    <w:rsid w:val="00FF3F9D"/>
    <w:rsid w:val="010F6613"/>
    <w:rsid w:val="0128ADBF"/>
    <w:rsid w:val="013D24A8"/>
    <w:rsid w:val="0140D87B"/>
    <w:rsid w:val="01475D32"/>
    <w:rsid w:val="0148D882"/>
    <w:rsid w:val="016500F3"/>
    <w:rsid w:val="01EE7820"/>
    <w:rsid w:val="01FC9124"/>
    <w:rsid w:val="01FF7078"/>
    <w:rsid w:val="0218BBA3"/>
    <w:rsid w:val="02260C54"/>
    <w:rsid w:val="022A7F24"/>
    <w:rsid w:val="023B2828"/>
    <w:rsid w:val="0268F58D"/>
    <w:rsid w:val="0294764C"/>
    <w:rsid w:val="02B66B2E"/>
    <w:rsid w:val="02D704F6"/>
    <w:rsid w:val="03083E97"/>
    <w:rsid w:val="030C2FF8"/>
    <w:rsid w:val="0340B4EC"/>
    <w:rsid w:val="03491A5B"/>
    <w:rsid w:val="036A391F"/>
    <w:rsid w:val="0370DA1D"/>
    <w:rsid w:val="037184FE"/>
    <w:rsid w:val="03A02C05"/>
    <w:rsid w:val="03BA23E1"/>
    <w:rsid w:val="03DF9D8E"/>
    <w:rsid w:val="03F1EFED"/>
    <w:rsid w:val="040288A2"/>
    <w:rsid w:val="040D37ED"/>
    <w:rsid w:val="042002E3"/>
    <w:rsid w:val="0446B264"/>
    <w:rsid w:val="044BA1D9"/>
    <w:rsid w:val="0455F315"/>
    <w:rsid w:val="0458F0D2"/>
    <w:rsid w:val="045F5764"/>
    <w:rsid w:val="04898E3F"/>
    <w:rsid w:val="0499B4C4"/>
    <w:rsid w:val="04A472BF"/>
    <w:rsid w:val="04C19865"/>
    <w:rsid w:val="04E4FBDC"/>
    <w:rsid w:val="050AE2A5"/>
    <w:rsid w:val="05126121"/>
    <w:rsid w:val="05284EEB"/>
    <w:rsid w:val="0550D0E9"/>
    <w:rsid w:val="058D1AE7"/>
    <w:rsid w:val="05B9192D"/>
    <w:rsid w:val="05DCE53C"/>
    <w:rsid w:val="05DF49AF"/>
    <w:rsid w:val="05E42769"/>
    <w:rsid w:val="0600BC8F"/>
    <w:rsid w:val="06117323"/>
    <w:rsid w:val="06375FE0"/>
    <w:rsid w:val="063BABF4"/>
    <w:rsid w:val="063E44ED"/>
    <w:rsid w:val="06691C46"/>
    <w:rsid w:val="069E4B8C"/>
    <w:rsid w:val="06A0EC43"/>
    <w:rsid w:val="06AE81BE"/>
    <w:rsid w:val="06F39FC3"/>
    <w:rsid w:val="0709F280"/>
    <w:rsid w:val="070C2887"/>
    <w:rsid w:val="07134838"/>
    <w:rsid w:val="07218998"/>
    <w:rsid w:val="073E1F83"/>
    <w:rsid w:val="077BA59A"/>
    <w:rsid w:val="07A61AA8"/>
    <w:rsid w:val="07A9A0A2"/>
    <w:rsid w:val="07B3D0AA"/>
    <w:rsid w:val="07C4B07E"/>
    <w:rsid w:val="07C565A8"/>
    <w:rsid w:val="07EB8F2D"/>
    <w:rsid w:val="07EE66C8"/>
    <w:rsid w:val="07FAA538"/>
    <w:rsid w:val="083E7BA1"/>
    <w:rsid w:val="08428AE8"/>
    <w:rsid w:val="0844C402"/>
    <w:rsid w:val="08CF0F64"/>
    <w:rsid w:val="08E5126C"/>
    <w:rsid w:val="08EEA553"/>
    <w:rsid w:val="090E5BA3"/>
    <w:rsid w:val="09223537"/>
    <w:rsid w:val="0928C904"/>
    <w:rsid w:val="09B25E1E"/>
    <w:rsid w:val="09E46F1E"/>
    <w:rsid w:val="09F140D3"/>
    <w:rsid w:val="09F9AFFD"/>
    <w:rsid w:val="0A016AB3"/>
    <w:rsid w:val="0A135F4D"/>
    <w:rsid w:val="0A24C629"/>
    <w:rsid w:val="0A28B962"/>
    <w:rsid w:val="0A4B8D7F"/>
    <w:rsid w:val="0A4FCAC3"/>
    <w:rsid w:val="0A6EB59C"/>
    <w:rsid w:val="0A749C4D"/>
    <w:rsid w:val="0A7F8832"/>
    <w:rsid w:val="0A8998C8"/>
    <w:rsid w:val="0A90B24A"/>
    <w:rsid w:val="0AA8E7AB"/>
    <w:rsid w:val="0AC41262"/>
    <w:rsid w:val="0AD5D0DE"/>
    <w:rsid w:val="0AFC8F19"/>
    <w:rsid w:val="0B20C525"/>
    <w:rsid w:val="0B271B8E"/>
    <w:rsid w:val="0B48A2CF"/>
    <w:rsid w:val="0B6A2C47"/>
    <w:rsid w:val="0B9229DA"/>
    <w:rsid w:val="0BE66D04"/>
    <w:rsid w:val="0BF47EF5"/>
    <w:rsid w:val="0BF820FD"/>
    <w:rsid w:val="0C11EAE6"/>
    <w:rsid w:val="0C129C63"/>
    <w:rsid w:val="0C2F5695"/>
    <w:rsid w:val="0C4A29DA"/>
    <w:rsid w:val="0C53C120"/>
    <w:rsid w:val="0C588278"/>
    <w:rsid w:val="0C685A21"/>
    <w:rsid w:val="0C6B5504"/>
    <w:rsid w:val="0C77452F"/>
    <w:rsid w:val="0C82CE54"/>
    <w:rsid w:val="0C8537A1"/>
    <w:rsid w:val="0C9639D6"/>
    <w:rsid w:val="0C9E8653"/>
    <w:rsid w:val="0C9EA28C"/>
    <w:rsid w:val="0CA549A3"/>
    <w:rsid w:val="0CCBFF9E"/>
    <w:rsid w:val="0CE24823"/>
    <w:rsid w:val="0CE5A1A0"/>
    <w:rsid w:val="0CEFF29F"/>
    <w:rsid w:val="0CF4CEDF"/>
    <w:rsid w:val="0CF6A3C4"/>
    <w:rsid w:val="0CFBC7A2"/>
    <w:rsid w:val="0D2236D7"/>
    <w:rsid w:val="0D26983E"/>
    <w:rsid w:val="0D826EB2"/>
    <w:rsid w:val="0D8FA012"/>
    <w:rsid w:val="0D908890"/>
    <w:rsid w:val="0DA883DF"/>
    <w:rsid w:val="0DC19FD6"/>
    <w:rsid w:val="0DC7AEA4"/>
    <w:rsid w:val="0DDCED75"/>
    <w:rsid w:val="0DE3DE20"/>
    <w:rsid w:val="0DE54A17"/>
    <w:rsid w:val="0DE8079B"/>
    <w:rsid w:val="0DEE64C7"/>
    <w:rsid w:val="0E0E8ABF"/>
    <w:rsid w:val="0E69B203"/>
    <w:rsid w:val="0E6ECA8C"/>
    <w:rsid w:val="0E7CA539"/>
    <w:rsid w:val="0E842055"/>
    <w:rsid w:val="0E9C7EEC"/>
    <w:rsid w:val="0EA83225"/>
    <w:rsid w:val="0EA95F54"/>
    <w:rsid w:val="0EB6D3C3"/>
    <w:rsid w:val="0EB7782F"/>
    <w:rsid w:val="0EB7F2A1"/>
    <w:rsid w:val="0F1ED7CE"/>
    <w:rsid w:val="0F27B978"/>
    <w:rsid w:val="0F4C4DBA"/>
    <w:rsid w:val="0F559693"/>
    <w:rsid w:val="0F5C423D"/>
    <w:rsid w:val="0F5E161A"/>
    <w:rsid w:val="0F9619BE"/>
    <w:rsid w:val="0FCC54C6"/>
    <w:rsid w:val="101163F7"/>
    <w:rsid w:val="10348203"/>
    <w:rsid w:val="1041C7E7"/>
    <w:rsid w:val="10562907"/>
    <w:rsid w:val="1057FB34"/>
    <w:rsid w:val="1074EEFD"/>
    <w:rsid w:val="109B4C09"/>
    <w:rsid w:val="10A074C6"/>
    <w:rsid w:val="10D0C8AD"/>
    <w:rsid w:val="10D2B5AC"/>
    <w:rsid w:val="10FAB31C"/>
    <w:rsid w:val="1119631D"/>
    <w:rsid w:val="111BE010"/>
    <w:rsid w:val="11388009"/>
    <w:rsid w:val="114044F2"/>
    <w:rsid w:val="117BF1A0"/>
    <w:rsid w:val="11C09EDA"/>
    <w:rsid w:val="1223BF4C"/>
    <w:rsid w:val="1231D525"/>
    <w:rsid w:val="12560159"/>
    <w:rsid w:val="128004E6"/>
    <w:rsid w:val="12898BBA"/>
    <w:rsid w:val="12A3270B"/>
    <w:rsid w:val="12C1A2E8"/>
    <w:rsid w:val="12D34054"/>
    <w:rsid w:val="12E08C68"/>
    <w:rsid w:val="12E8EC47"/>
    <w:rsid w:val="12EDB3C8"/>
    <w:rsid w:val="12F8FCEA"/>
    <w:rsid w:val="13027056"/>
    <w:rsid w:val="130F25F6"/>
    <w:rsid w:val="1312F899"/>
    <w:rsid w:val="132B7F9C"/>
    <w:rsid w:val="133FF909"/>
    <w:rsid w:val="134FE9D3"/>
    <w:rsid w:val="1353E415"/>
    <w:rsid w:val="135751E2"/>
    <w:rsid w:val="135BC1D0"/>
    <w:rsid w:val="135D4801"/>
    <w:rsid w:val="13667B4F"/>
    <w:rsid w:val="1374DE23"/>
    <w:rsid w:val="138B42C0"/>
    <w:rsid w:val="1390FA8E"/>
    <w:rsid w:val="1396F344"/>
    <w:rsid w:val="13A9B056"/>
    <w:rsid w:val="13ACE2EE"/>
    <w:rsid w:val="13C50E7E"/>
    <w:rsid w:val="13D1C8AB"/>
    <w:rsid w:val="13D5ABEA"/>
    <w:rsid w:val="140440F0"/>
    <w:rsid w:val="1418991B"/>
    <w:rsid w:val="143380EF"/>
    <w:rsid w:val="144FC2E8"/>
    <w:rsid w:val="145D3A2B"/>
    <w:rsid w:val="146CCB23"/>
    <w:rsid w:val="1472C23E"/>
    <w:rsid w:val="14825111"/>
    <w:rsid w:val="148CEE9E"/>
    <w:rsid w:val="14B024CA"/>
    <w:rsid w:val="14EC4010"/>
    <w:rsid w:val="1533061C"/>
    <w:rsid w:val="153D094E"/>
    <w:rsid w:val="15494DAE"/>
    <w:rsid w:val="154B896B"/>
    <w:rsid w:val="15594B80"/>
    <w:rsid w:val="1563500A"/>
    <w:rsid w:val="157C60C8"/>
    <w:rsid w:val="157FD8F1"/>
    <w:rsid w:val="159F9F1A"/>
    <w:rsid w:val="15B55A94"/>
    <w:rsid w:val="15C1BA61"/>
    <w:rsid w:val="15CE516E"/>
    <w:rsid w:val="15D9F85B"/>
    <w:rsid w:val="15E033B6"/>
    <w:rsid w:val="15E9DF8B"/>
    <w:rsid w:val="15F7A913"/>
    <w:rsid w:val="15FBCE84"/>
    <w:rsid w:val="16051F8D"/>
    <w:rsid w:val="161F298A"/>
    <w:rsid w:val="16567702"/>
    <w:rsid w:val="1660E749"/>
    <w:rsid w:val="16660CE6"/>
    <w:rsid w:val="16675461"/>
    <w:rsid w:val="1677ECC7"/>
    <w:rsid w:val="1683CDB5"/>
    <w:rsid w:val="16E24235"/>
    <w:rsid w:val="17073FCF"/>
    <w:rsid w:val="1712AF64"/>
    <w:rsid w:val="1713A49B"/>
    <w:rsid w:val="174222C5"/>
    <w:rsid w:val="1774B470"/>
    <w:rsid w:val="17859F5B"/>
    <w:rsid w:val="17946D0F"/>
    <w:rsid w:val="17A88EA7"/>
    <w:rsid w:val="17BA60FD"/>
    <w:rsid w:val="17BEACFD"/>
    <w:rsid w:val="17F11F6D"/>
    <w:rsid w:val="17F1F417"/>
    <w:rsid w:val="181FF135"/>
    <w:rsid w:val="183CDFC5"/>
    <w:rsid w:val="187CB533"/>
    <w:rsid w:val="19005395"/>
    <w:rsid w:val="19071F38"/>
    <w:rsid w:val="194C9DC6"/>
    <w:rsid w:val="196C526D"/>
    <w:rsid w:val="1978A4AE"/>
    <w:rsid w:val="1989DC61"/>
    <w:rsid w:val="19A09EA6"/>
    <w:rsid w:val="19BB6760"/>
    <w:rsid w:val="19BE34FA"/>
    <w:rsid w:val="19E1382A"/>
    <w:rsid w:val="1A120E98"/>
    <w:rsid w:val="1A273477"/>
    <w:rsid w:val="1A2DDA70"/>
    <w:rsid w:val="1A33C3A1"/>
    <w:rsid w:val="1A74FF64"/>
    <w:rsid w:val="1A901F6C"/>
    <w:rsid w:val="1A93751E"/>
    <w:rsid w:val="1A9F5721"/>
    <w:rsid w:val="1AA615C1"/>
    <w:rsid w:val="1AA9E810"/>
    <w:rsid w:val="1AB228F9"/>
    <w:rsid w:val="1ABCA8F8"/>
    <w:rsid w:val="1AE32EC4"/>
    <w:rsid w:val="1AE355B1"/>
    <w:rsid w:val="1AF0098D"/>
    <w:rsid w:val="1B0FB0D0"/>
    <w:rsid w:val="1B12702C"/>
    <w:rsid w:val="1B136AFA"/>
    <w:rsid w:val="1B149998"/>
    <w:rsid w:val="1B1DF93C"/>
    <w:rsid w:val="1B2407ED"/>
    <w:rsid w:val="1B3DB88F"/>
    <w:rsid w:val="1B412BF4"/>
    <w:rsid w:val="1B6E7774"/>
    <w:rsid w:val="1B9C7A78"/>
    <w:rsid w:val="1B9ED3F6"/>
    <w:rsid w:val="1BB78823"/>
    <w:rsid w:val="1BC5F20D"/>
    <w:rsid w:val="1BC904E7"/>
    <w:rsid w:val="1BDCA581"/>
    <w:rsid w:val="1C09A8B3"/>
    <w:rsid w:val="1C1C781A"/>
    <w:rsid w:val="1C2D6D54"/>
    <w:rsid w:val="1C5055EC"/>
    <w:rsid w:val="1C6E7667"/>
    <w:rsid w:val="1C9DDD6A"/>
    <w:rsid w:val="1CB29ED2"/>
    <w:rsid w:val="1CB76D42"/>
    <w:rsid w:val="1CB85F88"/>
    <w:rsid w:val="1CC7F2F5"/>
    <w:rsid w:val="1CCA877A"/>
    <w:rsid w:val="1CF36D1B"/>
    <w:rsid w:val="1CF392AC"/>
    <w:rsid w:val="1D1858D6"/>
    <w:rsid w:val="1D26BFCC"/>
    <w:rsid w:val="1D2C234E"/>
    <w:rsid w:val="1D31CCF2"/>
    <w:rsid w:val="1D46DDE6"/>
    <w:rsid w:val="1D5DB15E"/>
    <w:rsid w:val="1D5E9E38"/>
    <w:rsid w:val="1D6A3D4E"/>
    <w:rsid w:val="1D6C05F3"/>
    <w:rsid w:val="1D6D6421"/>
    <w:rsid w:val="1D70097D"/>
    <w:rsid w:val="1D71ACD4"/>
    <w:rsid w:val="1D722777"/>
    <w:rsid w:val="1D7D10E8"/>
    <w:rsid w:val="1D80ADC0"/>
    <w:rsid w:val="1D875623"/>
    <w:rsid w:val="1DA75BE4"/>
    <w:rsid w:val="1DC173BB"/>
    <w:rsid w:val="1DC5309C"/>
    <w:rsid w:val="1DCAE578"/>
    <w:rsid w:val="1DE8F3C4"/>
    <w:rsid w:val="1DEBB221"/>
    <w:rsid w:val="1DF73157"/>
    <w:rsid w:val="1E0EE3D8"/>
    <w:rsid w:val="1E1D69FB"/>
    <w:rsid w:val="1E23AC30"/>
    <w:rsid w:val="1E281995"/>
    <w:rsid w:val="1E384228"/>
    <w:rsid w:val="1E5982A4"/>
    <w:rsid w:val="1E73B64F"/>
    <w:rsid w:val="1E77167F"/>
    <w:rsid w:val="1E7B6BF9"/>
    <w:rsid w:val="1E7F85F7"/>
    <w:rsid w:val="1E90FD12"/>
    <w:rsid w:val="1ED232F6"/>
    <w:rsid w:val="1EDCDB74"/>
    <w:rsid w:val="1EFB6267"/>
    <w:rsid w:val="1EFE7CFC"/>
    <w:rsid w:val="1F072481"/>
    <w:rsid w:val="1F2C03A7"/>
    <w:rsid w:val="1F37BAF9"/>
    <w:rsid w:val="1F5FB553"/>
    <w:rsid w:val="1F6A07B7"/>
    <w:rsid w:val="1FD5005A"/>
    <w:rsid w:val="1FDAE9DE"/>
    <w:rsid w:val="1FE0C691"/>
    <w:rsid w:val="2003B437"/>
    <w:rsid w:val="200E15FE"/>
    <w:rsid w:val="2015E56B"/>
    <w:rsid w:val="202DD002"/>
    <w:rsid w:val="20317D70"/>
    <w:rsid w:val="204BE506"/>
    <w:rsid w:val="20867711"/>
    <w:rsid w:val="208B460E"/>
    <w:rsid w:val="209320F9"/>
    <w:rsid w:val="20AA3F73"/>
    <w:rsid w:val="20BA20E3"/>
    <w:rsid w:val="20E645F3"/>
    <w:rsid w:val="20E81B0B"/>
    <w:rsid w:val="20ECA592"/>
    <w:rsid w:val="21103F68"/>
    <w:rsid w:val="215D6D8E"/>
    <w:rsid w:val="216C81F7"/>
    <w:rsid w:val="2170A354"/>
    <w:rsid w:val="218AFDD4"/>
    <w:rsid w:val="21957578"/>
    <w:rsid w:val="219721FC"/>
    <w:rsid w:val="21B14360"/>
    <w:rsid w:val="21B2F883"/>
    <w:rsid w:val="21CB8A1C"/>
    <w:rsid w:val="21F14333"/>
    <w:rsid w:val="21F5CE36"/>
    <w:rsid w:val="21FF8593"/>
    <w:rsid w:val="22119DC9"/>
    <w:rsid w:val="2222B4A8"/>
    <w:rsid w:val="22281B48"/>
    <w:rsid w:val="225B67E7"/>
    <w:rsid w:val="225EDD81"/>
    <w:rsid w:val="2280EEFC"/>
    <w:rsid w:val="22863595"/>
    <w:rsid w:val="228F5215"/>
    <w:rsid w:val="22A2E784"/>
    <w:rsid w:val="22A4C731"/>
    <w:rsid w:val="22B719C8"/>
    <w:rsid w:val="22BDE960"/>
    <w:rsid w:val="2312CF28"/>
    <w:rsid w:val="23161FFE"/>
    <w:rsid w:val="2362C28E"/>
    <w:rsid w:val="2369BC4E"/>
    <w:rsid w:val="2373E913"/>
    <w:rsid w:val="237CB053"/>
    <w:rsid w:val="23A236F9"/>
    <w:rsid w:val="23D650C4"/>
    <w:rsid w:val="23D879A9"/>
    <w:rsid w:val="23F78B69"/>
    <w:rsid w:val="2402B39F"/>
    <w:rsid w:val="2407FC19"/>
    <w:rsid w:val="241C7C50"/>
    <w:rsid w:val="2444BA04"/>
    <w:rsid w:val="246DA76B"/>
    <w:rsid w:val="247D3EDA"/>
    <w:rsid w:val="24B31AC6"/>
    <w:rsid w:val="24C493AC"/>
    <w:rsid w:val="24D268FE"/>
    <w:rsid w:val="24DD02B7"/>
    <w:rsid w:val="24DE3381"/>
    <w:rsid w:val="24E26C8E"/>
    <w:rsid w:val="250B60D5"/>
    <w:rsid w:val="2510E4AA"/>
    <w:rsid w:val="251F8C98"/>
    <w:rsid w:val="252BEC6F"/>
    <w:rsid w:val="253A7E1D"/>
    <w:rsid w:val="255B6F55"/>
    <w:rsid w:val="25675630"/>
    <w:rsid w:val="25902E7C"/>
    <w:rsid w:val="25981EA5"/>
    <w:rsid w:val="259B530F"/>
    <w:rsid w:val="259FE62C"/>
    <w:rsid w:val="25D4B02D"/>
    <w:rsid w:val="25F8502A"/>
    <w:rsid w:val="2611567B"/>
    <w:rsid w:val="2621F1E8"/>
    <w:rsid w:val="2627B26E"/>
    <w:rsid w:val="2649ED85"/>
    <w:rsid w:val="264B62F6"/>
    <w:rsid w:val="2694705F"/>
    <w:rsid w:val="269836EB"/>
    <w:rsid w:val="269DA40F"/>
    <w:rsid w:val="26D4401F"/>
    <w:rsid w:val="26D593B7"/>
    <w:rsid w:val="26D662C4"/>
    <w:rsid w:val="26D8848B"/>
    <w:rsid w:val="27297F27"/>
    <w:rsid w:val="27694BE5"/>
    <w:rsid w:val="278CE481"/>
    <w:rsid w:val="278FA23F"/>
    <w:rsid w:val="279394D1"/>
    <w:rsid w:val="27A6BE80"/>
    <w:rsid w:val="27C25445"/>
    <w:rsid w:val="27C76596"/>
    <w:rsid w:val="27D454D7"/>
    <w:rsid w:val="280D8FB7"/>
    <w:rsid w:val="2833A325"/>
    <w:rsid w:val="283A0044"/>
    <w:rsid w:val="2884AD55"/>
    <w:rsid w:val="2887CFA8"/>
    <w:rsid w:val="28AC1E27"/>
    <w:rsid w:val="28C8F9F0"/>
    <w:rsid w:val="28D11F5E"/>
    <w:rsid w:val="28D74175"/>
    <w:rsid w:val="28E71D91"/>
    <w:rsid w:val="291810AB"/>
    <w:rsid w:val="2942152F"/>
    <w:rsid w:val="296445A8"/>
    <w:rsid w:val="296D7C0A"/>
    <w:rsid w:val="29792C8D"/>
    <w:rsid w:val="298D29A9"/>
    <w:rsid w:val="29A26A2F"/>
    <w:rsid w:val="29B1C3B0"/>
    <w:rsid w:val="29E7BC9F"/>
    <w:rsid w:val="29ED6B82"/>
    <w:rsid w:val="2A19BCDB"/>
    <w:rsid w:val="2A4905D3"/>
    <w:rsid w:val="2A55D6AE"/>
    <w:rsid w:val="2A5954A3"/>
    <w:rsid w:val="2A5AA4ED"/>
    <w:rsid w:val="2A722489"/>
    <w:rsid w:val="2A851145"/>
    <w:rsid w:val="2A886CD4"/>
    <w:rsid w:val="2AA8F7F2"/>
    <w:rsid w:val="2AAC91F8"/>
    <w:rsid w:val="2AD4A8E5"/>
    <w:rsid w:val="2AE50991"/>
    <w:rsid w:val="2AF36614"/>
    <w:rsid w:val="2B04DF07"/>
    <w:rsid w:val="2B0D7233"/>
    <w:rsid w:val="2B17E1A4"/>
    <w:rsid w:val="2B279372"/>
    <w:rsid w:val="2B311DE9"/>
    <w:rsid w:val="2B364564"/>
    <w:rsid w:val="2B7F7D45"/>
    <w:rsid w:val="2B83D028"/>
    <w:rsid w:val="2BD85B08"/>
    <w:rsid w:val="2BFE05E8"/>
    <w:rsid w:val="2C04D9BF"/>
    <w:rsid w:val="2C08EB14"/>
    <w:rsid w:val="2C14CDD1"/>
    <w:rsid w:val="2C2B21C6"/>
    <w:rsid w:val="2C4B2290"/>
    <w:rsid w:val="2C55BAB4"/>
    <w:rsid w:val="2C5E45DA"/>
    <w:rsid w:val="2C900AEC"/>
    <w:rsid w:val="2C9C7552"/>
    <w:rsid w:val="2CA49065"/>
    <w:rsid w:val="2CB3AECD"/>
    <w:rsid w:val="2CBD8376"/>
    <w:rsid w:val="2D01DB77"/>
    <w:rsid w:val="2D078CDA"/>
    <w:rsid w:val="2D7E28C6"/>
    <w:rsid w:val="2DA4F3BC"/>
    <w:rsid w:val="2DB9F9AF"/>
    <w:rsid w:val="2DC48997"/>
    <w:rsid w:val="2DD7319D"/>
    <w:rsid w:val="2DF76886"/>
    <w:rsid w:val="2E337D54"/>
    <w:rsid w:val="2E3E2955"/>
    <w:rsid w:val="2E56A6BC"/>
    <w:rsid w:val="2E76691C"/>
    <w:rsid w:val="2ED9D722"/>
    <w:rsid w:val="2F3B419C"/>
    <w:rsid w:val="2F9E10CC"/>
    <w:rsid w:val="2FD2F521"/>
    <w:rsid w:val="2FE396C5"/>
    <w:rsid w:val="2FE9E952"/>
    <w:rsid w:val="30073974"/>
    <w:rsid w:val="301F2C91"/>
    <w:rsid w:val="3052F986"/>
    <w:rsid w:val="30668B90"/>
    <w:rsid w:val="306ADA4C"/>
    <w:rsid w:val="306E2FE3"/>
    <w:rsid w:val="307ABFAA"/>
    <w:rsid w:val="308841A7"/>
    <w:rsid w:val="30939209"/>
    <w:rsid w:val="30B7425B"/>
    <w:rsid w:val="30F185C1"/>
    <w:rsid w:val="3114BC4E"/>
    <w:rsid w:val="315066C7"/>
    <w:rsid w:val="318B5130"/>
    <w:rsid w:val="3190093B"/>
    <w:rsid w:val="31917863"/>
    <w:rsid w:val="319FC551"/>
    <w:rsid w:val="31A9E453"/>
    <w:rsid w:val="31BC3280"/>
    <w:rsid w:val="31CE8111"/>
    <w:rsid w:val="31CEA632"/>
    <w:rsid w:val="31FDC32E"/>
    <w:rsid w:val="32122249"/>
    <w:rsid w:val="322B61B9"/>
    <w:rsid w:val="324CB516"/>
    <w:rsid w:val="324FFBAE"/>
    <w:rsid w:val="32997091"/>
    <w:rsid w:val="32B1E608"/>
    <w:rsid w:val="32CD1FDF"/>
    <w:rsid w:val="32F42548"/>
    <w:rsid w:val="32FEE187"/>
    <w:rsid w:val="330764A8"/>
    <w:rsid w:val="3307D41F"/>
    <w:rsid w:val="331F90DB"/>
    <w:rsid w:val="33271292"/>
    <w:rsid w:val="33279CFC"/>
    <w:rsid w:val="33322CA7"/>
    <w:rsid w:val="335CCB03"/>
    <w:rsid w:val="3386F673"/>
    <w:rsid w:val="3399455D"/>
    <w:rsid w:val="33C34007"/>
    <w:rsid w:val="33C5C3D8"/>
    <w:rsid w:val="33EDD96E"/>
    <w:rsid w:val="3409D737"/>
    <w:rsid w:val="3436FC30"/>
    <w:rsid w:val="345BA525"/>
    <w:rsid w:val="345EDE84"/>
    <w:rsid w:val="3464A98D"/>
    <w:rsid w:val="3465387A"/>
    <w:rsid w:val="34897194"/>
    <w:rsid w:val="348B4530"/>
    <w:rsid w:val="349416E6"/>
    <w:rsid w:val="34B83156"/>
    <w:rsid w:val="34C91043"/>
    <w:rsid w:val="34DA2E57"/>
    <w:rsid w:val="34F6A2AE"/>
    <w:rsid w:val="35070D2C"/>
    <w:rsid w:val="353A5C92"/>
    <w:rsid w:val="355BB76A"/>
    <w:rsid w:val="356E379D"/>
    <w:rsid w:val="35863669"/>
    <w:rsid w:val="3595ECE3"/>
    <w:rsid w:val="35CABB15"/>
    <w:rsid w:val="35D0E1E7"/>
    <w:rsid w:val="35D6C392"/>
    <w:rsid w:val="35F2B475"/>
    <w:rsid w:val="364B557E"/>
    <w:rsid w:val="364F8B70"/>
    <w:rsid w:val="3684C319"/>
    <w:rsid w:val="3693C53C"/>
    <w:rsid w:val="3695A891"/>
    <w:rsid w:val="36ADD0FD"/>
    <w:rsid w:val="36B092F2"/>
    <w:rsid w:val="36EC3A78"/>
    <w:rsid w:val="371FE7C3"/>
    <w:rsid w:val="37810718"/>
    <w:rsid w:val="3791C7F5"/>
    <w:rsid w:val="37B5ABBC"/>
    <w:rsid w:val="37B94D80"/>
    <w:rsid w:val="37C45EE0"/>
    <w:rsid w:val="37CFC9BE"/>
    <w:rsid w:val="37FB1379"/>
    <w:rsid w:val="37FE5AD7"/>
    <w:rsid w:val="3822136B"/>
    <w:rsid w:val="3837FFAF"/>
    <w:rsid w:val="3855312D"/>
    <w:rsid w:val="38BE4A8C"/>
    <w:rsid w:val="38EA8E33"/>
    <w:rsid w:val="38ECF7A0"/>
    <w:rsid w:val="3916F5E8"/>
    <w:rsid w:val="397E54B1"/>
    <w:rsid w:val="398379C4"/>
    <w:rsid w:val="398BA6D1"/>
    <w:rsid w:val="39A37862"/>
    <w:rsid w:val="39AC4E6C"/>
    <w:rsid w:val="39CE5069"/>
    <w:rsid w:val="39D027B2"/>
    <w:rsid w:val="39F6E54D"/>
    <w:rsid w:val="3A279D25"/>
    <w:rsid w:val="3A34DB6D"/>
    <w:rsid w:val="3A4A4DC5"/>
    <w:rsid w:val="3A4E7F5E"/>
    <w:rsid w:val="3A4EEBBF"/>
    <w:rsid w:val="3A7C3842"/>
    <w:rsid w:val="3A870C4B"/>
    <w:rsid w:val="3A9EE823"/>
    <w:rsid w:val="3AA7A7DE"/>
    <w:rsid w:val="3AD34EE9"/>
    <w:rsid w:val="3B000E9F"/>
    <w:rsid w:val="3B14BCA4"/>
    <w:rsid w:val="3B2A768D"/>
    <w:rsid w:val="3B3AE1E5"/>
    <w:rsid w:val="3B5C5AEE"/>
    <w:rsid w:val="3B68C775"/>
    <w:rsid w:val="3B96321D"/>
    <w:rsid w:val="3B964D86"/>
    <w:rsid w:val="3B9E3D2A"/>
    <w:rsid w:val="3BB8886A"/>
    <w:rsid w:val="3BBE64DA"/>
    <w:rsid w:val="3BC5F5A3"/>
    <w:rsid w:val="3BF00605"/>
    <w:rsid w:val="3BF67CAB"/>
    <w:rsid w:val="3BFF9349"/>
    <w:rsid w:val="3C16F4DA"/>
    <w:rsid w:val="3C284882"/>
    <w:rsid w:val="3C5E4D27"/>
    <w:rsid w:val="3C610B10"/>
    <w:rsid w:val="3C6A6470"/>
    <w:rsid w:val="3C783E43"/>
    <w:rsid w:val="3C84BACB"/>
    <w:rsid w:val="3C8D4B73"/>
    <w:rsid w:val="3C8F5A5A"/>
    <w:rsid w:val="3CA21B87"/>
    <w:rsid w:val="3CCD81EF"/>
    <w:rsid w:val="3CF29097"/>
    <w:rsid w:val="3CF9F7C7"/>
    <w:rsid w:val="3CFCF093"/>
    <w:rsid w:val="3CFE1D14"/>
    <w:rsid w:val="3CFEE9F5"/>
    <w:rsid w:val="3D18E904"/>
    <w:rsid w:val="3D26F44E"/>
    <w:rsid w:val="3D368DDE"/>
    <w:rsid w:val="3D610B40"/>
    <w:rsid w:val="3D90B5EB"/>
    <w:rsid w:val="3D92E2AF"/>
    <w:rsid w:val="3DB9B9A3"/>
    <w:rsid w:val="3DBAEEEC"/>
    <w:rsid w:val="3DDB417B"/>
    <w:rsid w:val="3E0127B0"/>
    <w:rsid w:val="3E12CBEF"/>
    <w:rsid w:val="3E42BBFB"/>
    <w:rsid w:val="3E439640"/>
    <w:rsid w:val="3E456652"/>
    <w:rsid w:val="3E5C447F"/>
    <w:rsid w:val="3E67655E"/>
    <w:rsid w:val="3E679EB7"/>
    <w:rsid w:val="3E744B7C"/>
    <w:rsid w:val="3E81E7BD"/>
    <w:rsid w:val="3EC076E2"/>
    <w:rsid w:val="3EC9887A"/>
    <w:rsid w:val="3EF1EDB7"/>
    <w:rsid w:val="3EFDABE8"/>
    <w:rsid w:val="3F409F80"/>
    <w:rsid w:val="3F420E55"/>
    <w:rsid w:val="3F63BAEF"/>
    <w:rsid w:val="3F68B125"/>
    <w:rsid w:val="3FA6C107"/>
    <w:rsid w:val="3FA6C470"/>
    <w:rsid w:val="3FBC52F8"/>
    <w:rsid w:val="3FBCB3A2"/>
    <w:rsid w:val="3FC6770C"/>
    <w:rsid w:val="3FD74EA0"/>
    <w:rsid w:val="3FE5B88C"/>
    <w:rsid w:val="40038DA0"/>
    <w:rsid w:val="40072230"/>
    <w:rsid w:val="4056B4C0"/>
    <w:rsid w:val="405B1FD8"/>
    <w:rsid w:val="40683E1F"/>
    <w:rsid w:val="40982BC4"/>
    <w:rsid w:val="40AE6F7A"/>
    <w:rsid w:val="40B2AB2D"/>
    <w:rsid w:val="4104EBE7"/>
    <w:rsid w:val="41075B59"/>
    <w:rsid w:val="410CF39D"/>
    <w:rsid w:val="41254E5E"/>
    <w:rsid w:val="412FD085"/>
    <w:rsid w:val="4139763F"/>
    <w:rsid w:val="414A2A1B"/>
    <w:rsid w:val="414B1FEE"/>
    <w:rsid w:val="4164E4C3"/>
    <w:rsid w:val="4165FBBE"/>
    <w:rsid w:val="41762882"/>
    <w:rsid w:val="4178C3C5"/>
    <w:rsid w:val="41995952"/>
    <w:rsid w:val="41A1CD79"/>
    <w:rsid w:val="41BE17A6"/>
    <w:rsid w:val="41BFF405"/>
    <w:rsid w:val="41C6B426"/>
    <w:rsid w:val="41CAF483"/>
    <w:rsid w:val="41E20907"/>
    <w:rsid w:val="41EC542F"/>
    <w:rsid w:val="41FD7F26"/>
    <w:rsid w:val="420495DF"/>
    <w:rsid w:val="420A5DC5"/>
    <w:rsid w:val="422217AE"/>
    <w:rsid w:val="42388919"/>
    <w:rsid w:val="4241C75A"/>
    <w:rsid w:val="424DF2FE"/>
    <w:rsid w:val="42559655"/>
    <w:rsid w:val="42809AD3"/>
    <w:rsid w:val="429F816A"/>
    <w:rsid w:val="42F69ED7"/>
    <w:rsid w:val="42FD76EC"/>
    <w:rsid w:val="42FF0ABB"/>
    <w:rsid w:val="432BA0B5"/>
    <w:rsid w:val="435A0819"/>
    <w:rsid w:val="43686773"/>
    <w:rsid w:val="436F8D6B"/>
    <w:rsid w:val="43718E9F"/>
    <w:rsid w:val="437F3629"/>
    <w:rsid w:val="43841677"/>
    <w:rsid w:val="438CA8C3"/>
    <w:rsid w:val="439220D5"/>
    <w:rsid w:val="43BB5CB3"/>
    <w:rsid w:val="43BF8CAE"/>
    <w:rsid w:val="43D050BF"/>
    <w:rsid w:val="43DEC102"/>
    <w:rsid w:val="440080E8"/>
    <w:rsid w:val="4402EBFC"/>
    <w:rsid w:val="441551BE"/>
    <w:rsid w:val="445015FB"/>
    <w:rsid w:val="44598082"/>
    <w:rsid w:val="4468B1A2"/>
    <w:rsid w:val="4488BDBF"/>
    <w:rsid w:val="449136E1"/>
    <w:rsid w:val="44A1B5E4"/>
    <w:rsid w:val="44CF9599"/>
    <w:rsid w:val="44E46DF1"/>
    <w:rsid w:val="44F73EE4"/>
    <w:rsid w:val="44FB53DE"/>
    <w:rsid w:val="4507A802"/>
    <w:rsid w:val="450B606D"/>
    <w:rsid w:val="451981B9"/>
    <w:rsid w:val="45624C55"/>
    <w:rsid w:val="456E1AC3"/>
    <w:rsid w:val="4575CC33"/>
    <w:rsid w:val="4585552D"/>
    <w:rsid w:val="459973EE"/>
    <w:rsid w:val="45BEB2BC"/>
    <w:rsid w:val="45C457FC"/>
    <w:rsid w:val="45D7E970"/>
    <w:rsid w:val="45DA064F"/>
    <w:rsid w:val="45F3379E"/>
    <w:rsid w:val="4608A174"/>
    <w:rsid w:val="461DD841"/>
    <w:rsid w:val="463FF6E7"/>
    <w:rsid w:val="465965DB"/>
    <w:rsid w:val="46733B03"/>
    <w:rsid w:val="46761926"/>
    <w:rsid w:val="4680BE6E"/>
    <w:rsid w:val="468431C1"/>
    <w:rsid w:val="46884FF7"/>
    <w:rsid w:val="4691F3AA"/>
    <w:rsid w:val="46987C3D"/>
    <w:rsid w:val="469DC53A"/>
    <w:rsid w:val="46C73006"/>
    <w:rsid w:val="46CFD281"/>
    <w:rsid w:val="4703A0F2"/>
    <w:rsid w:val="47307311"/>
    <w:rsid w:val="474C0CB1"/>
    <w:rsid w:val="478D96D4"/>
    <w:rsid w:val="47E47140"/>
    <w:rsid w:val="47EFF811"/>
    <w:rsid w:val="480B4858"/>
    <w:rsid w:val="4817FBC4"/>
    <w:rsid w:val="484D3933"/>
    <w:rsid w:val="484E1523"/>
    <w:rsid w:val="485B4AA4"/>
    <w:rsid w:val="48822A1F"/>
    <w:rsid w:val="48837E49"/>
    <w:rsid w:val="48A20BBF"/>
    <w:rsid w:val="48AAD7BC"/>
    <w:rsid w:val="48B6F7BE"/>
    <w:rsid w:val="48EF5F4A"/>
    <w:rsid w:val="4908E080"/>
    <w:rsid w:val="4933DAE8"/>
    <w:rsid w:val="4946A273"/>
    <w:rsid w:val="499B40DF"/>
    <w:rsid w:val="499B5062"/>
    <w:rsid w:val="49B4BD1F"/>
    <w:rsid w:val="49B70F72"/>
    <w:rsid w:val="49C4A0EC"/>
    <w:rsid w:val="49CB730F"/>
    <w:rsid w:val="49D10C1F"/>
    <w:rsid w:val="49EA95B0"/>
    <w:rsid w:val="4A014B36"/>
    <w:rsid w:val="4A041E58"/>
    <w:rsid w:val="4A28C9CA"/>
    <w:rsid w:val="4A510918"/>
    <w:rsid w:val="4A6EB6A6"/>
    <w:rsid w:val="4A964FAA"/>
    <w:rsid w:val="4AB2BAFC"/>
    <w:rsid w:val="4AB62D4B"/>
    <w:rsid w:val="4ACC76CE"/>
    <w:rsid w:val="4ADC2904"/>
    <w:rsid w:val="4AEFA1F0"/>
    <w:rsid w:val="4AF69FBC"/>
    <w:rsid w:val="4B225B08"/>
    <w:rsid w:val="4B46318D"/>
    <w:rsid w:val="4B5025A3"/>
    <w:rsid w:val="4B77D0EC"/>
    <w:rsid w:val="4B914D82"/>
    <w:rsid w:val="4B92C2CA"/>
    <w:rsid w:val="4B975F5A"/>
    <w:rsid w:val="4BAE53EF"/>
    <w:rsid w:val="4BBADCF8"/>
    <w:rsid w:val="4BC29DF3"/>
    <w:rsid w:val="4BF84EE0"/>
    <w:rsid w:val="4C04C1B1"/>
    <w:rsid w:val="4C1CDAF9"/>
    <w:rsid w:val="4C278CF4"/>
    <w:rsid w:val="4C36BC10"/>
    <w:rsid w:val="4C4FF66B"/>
    <w:rsid w:val="4C6CDD43"/>
    <w:rsid w:val="4C75AA4F"/>
    <w:rsid w:val="4C99C85A"/>
    <w:rsid w:val="4CA1E7AD"/>
    <w:rsid w:val="4CA2C57D"/>
    <w:rsid w:val="4CCA6B62"/>
    <w:rsid w:val="4CD675A8"/>
    <w:rsid w:val="4CEB05EA"/>
    <w:rsid w:val="4CFD18D2"/>
    <w:rsid w:val="4D07E86A"/>
    <w:rsid w:val="4D37DE38"/>
    <w:rsid w:val="4D57953B"/>
    <w:rsid w:val="4D62770B"/>
    <w:rsid w:val="4D8A5E26"/>
    <w:rsid w:val="4D8D8668"/>
    <w:rsid w:val="4D9FDCE2"/>
    <w:rsid w:val="4DB3291B"/>
    <w:rsid w:val="4DE0B6F9"/>
    <w:rsid w:val="4DEBC953"/>
    <w:rsid w:val="4E05A991"/>
    <w:rsid w:val="4E22E6F8"/>
    <w:rsid w:val="4E2B560B"/>
    <w:rsid w:val="4E2C2B8A"/>
    <w:rsid w:val="4E4164F2"/>
    <w:rsid w:val="4E62A3F7"/>
    <w:rsid w:val="4E6B7DB7"/>
    <w:rsid w:val="4E885010"/>
    <w:rsid w:val="4E9FED1B"/>
    <w:rsid w:val="4EA2BB63"/>
    <w:rsid w:val="4EAE7B0B"/>
    <w:rsid w:val="4EB88727"/>
    <w:rsid w:val="4ECCFBF1"/>
    <w:rsid w:val="4ED35755"/>
    <w:rsid w:val="4F105B9F"/>
    <w:rsid w:val="4F12E2CF"/>
    <w:rsid w:val="4F4194CE"/>
    <w:rsid w:val="4F42443E"/>
    <w:rsid w:val="4F8DEB7D"/>
    <w:rsid w:val="4FB8D32F"/>
    <w:rsid w:val="4FBEF1B0"/>
    <w:rsid w:val="4FC973E3"/>
    <w:rsid w:val="4FFC9E2B"/>
    <w:rsid w:val="50118F41"/>
    <w:rsid w:val="5020A07A"/>
    <w:rsid w:val="5032A188"/>
    <w:rsid w:val="5036F76B"/>
    <w:rsid w:val="505EF2BB"/>
    <w:rsid w:val="5067AD2E"/>
    <w:rsid w:val="507A2F71"/>
    <w:rsid w:val="5082BA79"/>
    <w:rsid w:val="50A142BF"/>
    <w:rsid w:val="50AC521D"/>
    <w:rsid w:val="50CE5CF4"/>
    <w:rsid w:val="50D41CA4"/>
    <w:rsid w:val="50DD7349"/>
    <w:rsid w:val="50F08325"/>
    <w:rsid w:val="51141219"/>
    <w:rsid w:val="51241AB3"/>
    <w:rsid w:val="512F2331"/>
    <w:rsid w:val="513906A9"/>
    <w:rsid w:val="51420795"/>
    <w:rsid w:val="515EE612"/>
    <w:rsid w:val="51BB7B12"/>
    <w:rsid w:val="51CC4A3B"/>
    <w:rsid w:val="51CFAA43"/>
    <w:rsid w:val="51E23DDF"/>
    <w:rsid w:val="51E65BE3"/>
    <w:rsid w:val="521E2148"/>
    <w:rsid w:val="52280209"/>
    <w:rsid w:val="52391D6D"/>
    <w:rsid w:val="5240047A"/>
    <w:rsid w:val="526C2FD4"/>
    <w:rsid w:val="5270FC26"/>
    <w:rsid w:val="52A202D8"/>
    <w:rsid w:val="52B5B770"/>
    <w:rsid w:val="52B65186"/>
    <w:rsid w:val="52B9F560"/>
    <w:rsid w:val="52B9F86A"/>
    <w:rsid w:val="52E40DC4"/>
    <w:rsid w:val="52E4DB50"/>
    <w:rsid w:val="531CA5C9"/>
    <w:rsid w:val="533EDC02"/>
    <w:rsid w:val="53489B8A"/>
    <w:rsid w:val="537D3174"/>
    <w:rsid w:val="53993E36"/>
    <w:rsid w:val="53CE1109"/>
    <w:rsid w:val="53DD216E"/>
    <w:rsid w:val="53E9144F"/>
    <w:rsid w:val="53EB25AF"/>
    <w:rsid w:val="53F17A2E"/>
    <w:rsid w:val="54141F3D"/>
    <w:rsid w:val="5437CCBD"/>
    <w:rsid w:val="543B6809"/>
    <w:rsid w:val="544B3205"/>
    <w:rsid w:val="5472743C"/>
    <w:rsid w:val="5480ACC7"/>
    <w:rsid w:val="54AD9E0F"/>
    <w:rsid w:val="54BF94F2"/>
    <w:rsid w:val="54CEC68C"/>
    <w:rsid w:val="54D61338"/>
    <w:rsid w:val="54DC911D"/>
    <w:rsid w:val="54ED715E"/>
    <w:rsid w:val="5507C751"/>
    <w:rsid w:val="550E580C"/>
    <w:rsid w:val="55123924"/>
    <w:rsid w:val="5521A7E7"/>
    <w:rsid w:val="554AA806"/>
    <w:rsid w:val="5552D563"/>
    <w:rsid w:val="55571240"/>
    <w:rsid w:val="5573D0F9"/>
    <w:rsid w:val="5577C662"/>
    <w:rsid w:val="55DBEE88"/>
    <w:rsid w:val="5606921E"/>
    <w:rsid w:val="561B3B35"/>
    <w:rsid w:val="563B70FD"/>
    <w:rsid w:val="5643716D"/>
    <w:rsid w:val="56606EFC"/>
    <w:rsid w:val="5661F8F1"/>
    <w:rsid w:val="56B2ADDA"/>
    <w:rsid w:val="56E0444C"/>
    <w:rsid w:val="57047C5D"/>
    <w:rsid w:val="57075C11"/>
    <w:rsid w:val="571995B1"/>
    <w:rsid w:val="5726964B"/>
    <w:rsid w:val="572D0CBA"/>
    <w:rsid w:val="575DE238"/>
    <w:rsid w:val="579A3B7E"/>
    <w:rsid w:val="57B0850B"/>
    <w:rsid w:val="57BC9101"/>
    <w:rsid w:val="57C94749"/>
    <w:rsid w:val="57DA3FD9"/>
    <w:rsid w:val="57DA79C9"/>
    <w:rsid w:val="57DFE845"/>
    <w:rsid w:val="584312D5"/>
    <w:rsid w:val="585D7276"/>
    <w:rsid w:val="5865C91A"/>
    <w:rsid w:val="587913D3"/>
    <w:rsid w:val="5890B4FD"/>
    <w:rsid w:val="58ACB7CC"/>
    <w:rsid w:val="58C65F2B"/>
    <w:rsid w:val="58CCE5D6"/>
    <w:rsid w:val="58D1787C"/>
    <w:rsid w:val="58EDB0B3"/>
    <w:rsid w:val="58EF7858"/>
    <w:rsid w:val="58FE4F02"/>
    <w:rsid w:val="592E4C93"/>
    <w:rsid w:val="5969BA04"/>
    <w:rsid w:val="597F22E3"/>
    <w:rsid w:val="59981DD1"/>
    <w:rsid w:val="599D2BBD"/>
    <w:rsid w:val="59ACB4E0"/>
    <w:rsid w:val="59AE9D27"/>
    <w:rsid w:val="59BE7C94"/>
    <w:rsid w:val="59CBFD80"/>
    <w:rsid w:val="59FE6DCF"/>
    <w:rsid w:val="5A363843"/>
    <w:rsid w:val="5A5D858F"/>
    <w:rsid w:val="5A79200E"/>
    <w:rsid w:val="5A9672CC"/>
    <w:rsid w:val="5AC7357C"/>
    <w:rsid w:val="5AF91864"/>
    <w:rsid w:val="5AFFDBF3"/>
    <w:rsid w:val="5B087263"/>
    <w:rsid w:val="5B0D3DAA"/>
    <w:rsid w:val="5B166001"/>
    <w:rsid w:val="5B256EBA"/>
    <w:rsid w:val="5B264AEF"/>
    <w:rsid w:val="5B3B384F"/>
    <w:rsid w:val="5B4B7D71"/>
    <w:rsid w:val="5B4F772A"/>
    <w:rsid w:val="5B61A60E"/>
    <w:rsid w:val="5B77D0B3"/>
    <w:rsid w:val="5BB086D7"/>
    <w:rsid w:val="5BB4372D"/>
    <w:rsid w:val="5BBBE885"/>
    <w:rsid w:val="5BE05E01"/>
    <w:rsid w:val="5C268EC9"/>
    <w:rsid w:val="5C4BEE4E"/>
    <w:rsid w:val="5C570010"/>
    <w:rsid w:val="5C5B75CD"/>
    <w:rsid w:val="5C662CA1"/>
    <w:rsid w:val="5C718D69"/>
    <w:rsid w:val="5CB8F854"/>
    <w:rsid w:val="5CC024D5"/>
    <w:rsid w:val="5CC046C5"/>
    <w:rsid w:val="5D2CF33F"/>
    <w:rsid w:val="5D58DEC0"/>
    <w:rsid w:val="5D8F9905"/>
    <w:rsid w:val="5D9A2F1B"/>
    <w:rsid w:val="5DAF434D"/>
    <w:rsid w:val="5DEC1E5A"/>
    <w:rsid w:val="5E19D2FB"/>
    <w:rsid w:val="5E1A03C0"/>
    <w:rsid w:val="5E2962C3"/>
    <w:rsid w:val="5E485F13"/>
    <w:rsid w:val="5E67829B"/>
    <w:rsid w:val="5E6DE5D2"/>
    <w:rsid w:val="5E85E52C"/>
    <w:rsid w:val="5EB630F3"/>
    <w:rsid w:val="5EE0AF6F"/>
    <w:rsid w:val="5F0B07A0"/>
    <w:rsid w:val="5F111389"/>
    <w:rsid w:val="5F1913DC"/>
    <w:rsid w:val="5F43EEAB"/>
    <w:rsid w:val="5F5C7077"/>
    <w:rsid w:val="5F5E8F78"/>
    <w:rsid w:val="5F67714C"/>
    <w:rsid w:val="5F7F72C0"/>
    <w:rsid w:val="5F9CB990"/>
    <w:rsid w:val="5FA3FE33"/>
    <w:rsid w:val="5FD6A099"/>
    <w:rsid w:val="5FE56A5D"/>
    <w:rsid w:val="5FF5487A"/>
    <w:rsid w:val="5FF5D2D0"/>
    <w:rsid w:val="5FF5FD3B"/>
    <w:rsid w:val="600681A6"/>
    <w:rsid w:val="60169DBB"/>
    <w:rsid w:val="60634B34"/>
    <w:rsid w:val="608445ED"/>
    <w:rsid w:val="608BBC51"/>
    <w:rsid w:val="609A1B23"/>
    <w:rsid w:val="60E2A3B7"/>
    <w:rsid w:val="60F47210"/>
    <w:rsid w:val="60FEFFAB"/>
    <w:rsid w:val="61168DAD"/>
    <w:rsid w:val="612A5F56"/>
    <w:rsid w:val="61347EAC"/>
    <w:rsid w:val="617C34E2"/>
    <w:rsid w:val="6194B707"/>
    <w:rsid w:val="61A16651"/>
    <w:rsid w:val="61C4B0D2"/>
    <w:rsid w:val="61E4EE60"/>
    <w:rsid w:val="61EBFD57"/>
    <w:rsid w:val="61FAA966"/>
    <w:rsid w:val="61FD457E"/>
    <w:rsid w:val="61FDC1A7"/>
    <w:rsid w:val="621EB8FA"/>
    <w:rsid w:val="622B5115"/>
    <w:rsid w:val="623EC428"/>
    <w:rsid w:val="625D8BAE"/>
    <w:rsid w:val="626BC6A8"/>
    <w:rsid w:val="62A1E5D5"/>
    <w:rsid w:val="62BD797C"/>
    <w:rsid w:val="62CC8D2D"/>
    <w:rsid w:val="62E44CBC"/>
    <w:rsid w:val="62EA00DD"/>
    <w:rsid w:val="62FB696D"/>
    <w:rsid w:val="630624DA"/>
    <w:rsid w:val="6331178A"/>
    <w:rsid w:val="633B3F82"/>
    <w:rsid w:val="633F3698"/>
    <w:rsid w:val="6359D97F"/>
    <w:rsid w:val="636438CD"/>
    <w:rsid w:val="63669FB3"/>
    <w:rsid w:val="6385C6BF"/>
    <w:rsid w:val="639548E0"/>
    <w:rsid w:val="639C5357"/>
    <w:rsid w:val="63B391B1"/>
    <w:rsid w:val="63E07974"/>
    <w:rsid w:val="63E3852F"/>
    <w:rsid w:val="63F552AC"/>
    <w:rsid w:val="64010261"/>
    <w:rsid w:val="640416E1"/>
    <w:rsid w:val="64491ABA"/>
    <w:rsid w:val="64504247"/>
    <w:rsid w:val="64768FF7"/>
    <w:rsid w:val="647F7B37"/>
    <w:rsid w:val="6486169B"/>
    <w:rsid w:val="64A7F333"/>
    <w:rsid w:val="64AB3571"/>
    <w:rsid w:val="64CF33B3"/>
    <w:rsid w:val="64DD50C8"/>
    <w:rsid w:val="64E97650"/>
    <w:rsid w:val="64F8D86D"/>
    <w:rsid w:val="64FE4BB6"/>
    <w:rsid w:val="6535D78F"/>
    <w:rsid w:val="6539C02E"/>
    <w:rsid w:val="654029AA"/>
    <w:rsid w:val="654A98A9"/>
    <w:rsid w:val="6561B42E"/>
    <w:rsid w:val="65743625"/>
    <w:rsid w:val="6581EE61"/>
    <w:rsid w:val="65833DD4"/>
    <w:rsid w:val="65BF5E50"/>
    <w:rsid w:val="6624717E"/>
    <w:rsid w:val="66504892"/>
    <w:rsid w:val="668963DD"/>
    <w:rsid w:val="668C7837"/>
    <w:rsid w:val="66A724A8"/>
    <w:rsid w:val="66AD1AE2"/>
    <w:rsid w:val="66C323FC"/>
    <w:rsid w:val="66DB4BD2"/>
    <w:rsid w:val="6734FDD0"/>
    <w:rsid w:val="673BB2C1"/>
    <w:rsid w:val="673EA13E"/>
    <w:rsid w:val="67449B6A"/>
    <w:rsid w:val="674FE7A5"/>
    <w:rsid w:val="6777DB02"/>
    <w:rsid w:val="679F1AD0"/>
    <w:rsid w:val="67AAD3DC"/>
    <w:rsid w:val="67CD4B47"/>
    <w:rsid w:val="67CDB42F"/>
    <w:rsid w:val="67D12984"/>
    <w:rsid w:val="67D26F4C"/>
    <w:rsid w:val="67ED6987"/>
    <w:rsid w:val="67F27562"/>
    <w:rsid w:val="6814553D"/>
    <w:rsid w:val="68214F5E"/>
    <w:rsid w:val="6822E05F"/>
    <w:rsid w:val="685712C3"/>
    <w:rsid w:val="6864D961"/>
    <w:rsid w:val="687BDD29"/>
    <w:rsid w:val="688EAC5B"/>
    <w:rsid w:val="68A19241"/>
    <w:rsid w:val="68A3DE56"/>
    <w:rsid w:val="68A6C449"/>
    <w:rsid w:val="68AE212B"/>
    <w:rsid w:val="68CB0FA6"/>
    <w:rsid w:val="68CF799C"/>
    <w:rsid w:val="68E74EFC"/>
    <w:rsid w:val="690439A5"/>
    <w:rsid w:val="69150ED4"/>
    <w:rsid w:val="69166A9F"/>
    <w:rsid w:val="691F381A"/>
    <w:rsid w:val="693EC510"/>
    <w:rsid w:val="6961D0DC"/>
    <w:rsid w:val="69A066D7"/>
    <w:rsid w:val="69A25054"/>
    <w:rsid w:val="69C70D07"/>
    <w:rsid w:val="69FC7956"/>
    <w:rsid w:val="6A204C95"/>
    <w:rsid w:val="6A250DEB"/>
    <w:rsid w:val="6A3487EF"/>
    <w:rsid w:val="6A68FC69"/>
    <w:rsid w:val="6A6C48B2"/>
    <w:rsid w:val="6A7BBE0C"/>
    <w:rsid w:val="6A7F19BD"/>
    <w:rsid w:val="6AA5D3DE"/>
    <w:rsid w:val="6AC7F67A"/>
    <w:rsid w:val="6AE6FC92"/>
    <w:rsid w:val="6B06CF8B"/>
    <w:rsid w:val="6B1B0922"/>
    <w:rsid w:val="6B1C32E8"/>
    <w:rsid w:val="6B2EC734"/>
    <w:rsid w:val="6B5B959A"/>
    <w:rsid w:val="6B832ECD"/>
    <w:rsid w:val="6BC98247"/>
    <w:rsid w:val="6C194407"/>
    <w:rsid w:val="6C1DB90E"/>
    <w:rsid w:val="6C4C1A63"/>
    <w:rsid w:val="6CA66D7D"/>
    <w:rsid w:val="6CD7B349"/>
    <w:rsid w:val="6CE777EB"/>
    <w:rsid w:val="6D10F254"/>
    <w:rsid w:val="6D47815E"/>
    <w:rsid w:val="6D6878A9"/>
    <w:rsid w:val="6D795071"/>
    <w:rsid w:val="6D7A440C"/>
    <w:rsid w:val="6D825D41"/>
    <w:rsid w:val="6DAEB266"/>
    <w:rsid w:val="6DB9FD43"/>
    <w:rsid w:val="6E022EA2"/>
    <w:rsid w:val="6E03C9C0"/>
    <w:rsid w:val="6E1175F8"/>
    <w:rsid w:val="6E12D152"/>
    <w:rsid w:val="6E31E56E"/>
    <w:rsid w:val="6E5CF213"/>
    <w:rsid w:val="6E7C11B1"/>
    <w:rsid w:val="6E869E4E"/>
    <w:rsid w:val="6E8A7F6A"/>
    <w:rsid w:val="6EA7F218"/>
    <w:rsid w:val="6EAF314D"/>
    <w:rsid w:val="6EF28957"/>
    <w:rsid w:val="6F1A9C52"/>
    <w:rsid w:val="6F1AD244"/>
    <w:rsid w:val="6F1F0D18"/>
    <w:rsid w:val="6F21C96E"/>
    <w:rsid w:val="6F27456A"/>
    <w:rsid w:val="6F30AC86"/>
    <w:rsid w:val="6F365449"/>
    <w:rsid w:val="6F54850E"/>
    <w:rsid w:val="6F5B00E8"/>
    <w:rsid w:val="6F62CACD"/>
    <w:rsid w:val="6FA0B9EE"/>
    <w:rsid w:val="7016AC27"/>
    <w:rsid w:val="701FE719"/>
    <w:rsid w:val="704FB974"/>
    <w:rsid w:val="7058E645"/>
    <w:rsid w:val="706909D8"/>
    <w:rsid w:val="707A64AF"/>
    <w:rsid w:val="708EF1EA"/>
    <w:rsid w:val="70908EB4"/>
    <w:rsid w:val="70A3A9C3"/>
    <w:rsid w:val="70B34531"/>
    <w:rsid w:val="70E8DBB1"/>
    <w:rsid w:val="712BB8E0"/>
    <w:rsid w:val="7161401C"/>
    <w:rsid w:val="716AE099"/>
    <w:rsid w:val="717679CE"/>
    <w:rsid w:val="7194A617"/>
    <w:rsid w:val="71A3A0CE"/>
    <w:rsid w:val="71BD1DED"/>
    <w:rsid w:val="71C0B27C"/>
    <w:rsid w:val="71C0F317"/>
    <w:rsid w:val="71F0CD10"/>
    <w:rsid w:val="7200ECEF"/>
    <w:rsid w:val="724431AA"/>
    <w:rsid w:val="7258E342"/>
    <w:rsid w:val="72851310"/>
    <w:rsid w:val="72858337"/>
    <w:rsid w:val="7287DA38"/>
    <w:rsid w:val="7294FE4C"/>
    <w:rsid w:val="72D88901"/>
    <w:rsid w:val="72DA43E4"/>
    <w:rsid w:val="73091306"/>
    <w:rsid w:val="730936F3"/>
    <w:rsid w:val="730F30E2"/>
    <w:rsid w:val="73376A89"/>
    <w:rsid w:val="733980D0"/>
    <w:rsid w:val="7351E6F5"/>
    <w:rsid w:val="73623EDE"/>
    <w:rsid w:val="73827752"/>
    <w:rsid w:val="738B8B30"/>
    <w:rsid w:val="739A406F"/>
    <w:rsid w:val="739B8422"/>
    <w:rsid w:val="73A51619"/>
    <w:rsid w:val="73D6A3A0"/>
    <w:rsid w:val="73DC63CB"/>
    <w:rsid w:val="73DF47A8"/>
    <w:rsid w:val="73E0BC05"/>
    <w:rsid w:val="73EA1701"/>
    <w:rsid w:val="73F58C0A"/>
    <w:rsid w:val="73F9E10D"/>
    <w:rsid w:val="7409D28C"/>
    <w:rsid w:val="740C82FA"/>
    <w:rsid w:val="7428230F"/>
    <w:rsid w:val="743E42E1"/>
    <w:rsid w:val="7463CBCA"/>
    <w:rsid w:val="74BC712E"/>
    <w:rsid w:val="74BE330D"/>
    <w:rsid w:val="74DD083B"/>
    <w:rsid w:val="74E64A1E"/>
    <w:rsid w:val="74ED7C38"/>
    <w:rsid w:val="752CA63C"/>
    <w:rsid w:val="758AB129"/>
    <w:rsid w:val="75B881F6"/>
    <w:rsid w:val="75C3E0B2"/>
    <w:rsid w:val="75E990DC"/>
    <w:rsid w:val="75EA4B72"/>
    <w:rsid w:val="75FAA70F"/>
    <w:rsid w:val="760B8AB9"/>
    <w:rsid w:val="760BF738"/>
    <w:rsid w:val="7625B538"/>
    <w:rsid w:val="762E195F"/>
    <w:rsid w:val="7642FB4D"/>
    <w:rsid w:val="7665A630"/>
    <w:rsid w:val="7674FEA6"/>
    <w:rsid w:val="767CFA6F"/>
    <w:rsid w:val="76935A3E"/>
    <w:rsid w:val="76B2810C"/>
    <w:rsid w:val="76D03DCD"/>
    <w:rsid w:val="76E7125F"/>
    <w:rsid w:val="76FDCCEA"/>
    <w:rsid w:val="77314645"/>
    <w:rsid w:val="776B7ED2"/>
    <w:rsid w:val="778DCD80"/>
    <w:rsid w:val="77A78912"/>
    <w:rsid w:val="77BBF38B"/>
    <w:rsid w:val="77C78221"/>
    <w:rsid w:val="77E298C9"/>
    <w:rsid w:val="77F7BDD2"/>
    <w:rsid w:val="7835A4A3"/>
    <w:rsid w:val="7861CE08"/>
    <w:rsid w:val="787FDF1F"/>
    <w:rsid w:val="78BABE40"/>
    <w:rsid w:val="78FF99AE"/>
    <w:rsid w:val="790E4DA5"/>
    <w:rsid w:val="794525B2"/>
    <w:rsid w:val="795E25DC"/>
    <w:rsid w:val="7978F289"/>
    <w:rsid w:val="79790C5A"/>
    <w:rsid w:val="79A39979"/>
    <w:rsid w:val="79CAF8F7"/>
    <w:rsid w:val="79DAB0AA"/>
    <w:rsid w:val="79E7B502"/>
    <w:rsid w:val="79EC8EB3"/>
    <w:rsid w:val="79ED8B79"/>
    <w:rsid w:val="79EEA335"/>
    <w:rsid w:val="79FF16EF"/>
    <w:rsid w:val="7A420B81"/>
    <w:rsid w:val="7A98EB39"/>
    <w:rsid w:val="7ADECD35"/>
    <w:rsid w:val="7AE969DD"/>
    <w:rsid w:val="7B1734E4"/>
    <w:rsid w:val="7B2CC716"/>
    <w:rsid w:val="7B459007"/>
    <w:rsid w:val="7B5178CB"/>
    <w:rsid w:val="7B66DF19"/>
    <w:rsid w:val="7B889626"/>
    <w:rsid w:val="7B91EF07"/>
    <w:rsid w:val="7BBB88A6"/>
    <w:rsid w:val="7BDA13BD"/>
    <w:rsid w:val="7BE49916"/>
    <w:rsid w:val="7BE7404F"/>
    <w:rsid w:val="7BEB270E"/>
    <w:rsid w:val="7BF6306F"/>
    <w:rsid w:val="7C05E041"/>
    <w:rsid w:val="7C16CD14"/>
    <w:rsid w:val="7C1AA362"/>
    <w:rsid w:val="7C2B0492"/>
    <w:rsid w:val="7C2DE971"/>
    <w:rsid w:val="7C3351D0"/>
    <w:rsid w:val="7CFC6075"/>
    <w:rsid w:val="7CFF8C56"/>
    <w:rsid w:val="7D194884"/>
    <w:rsid w:val="7D2902F7"/>
    <w:rsid w:val="7D3E7199"/>
    <w:rsid w:val="7D5206D2"/>
    <w:rsid w:val="7D5E6F00"/>
    <w:rsid w:val="7D60F3A3"/>
    <w:rsid w:val="7DA36CE2"/>
    <w:rsid w:val="7DAD8A18"/>
    <w:rsid w:val="7DD3D222"/>
    <w:rsid w:val="7E11831E"/>
    <w:rsid w:val="7E656947"/>
    <w:rsid w:val="7E7C6B38"/>
    <w:rsid w:val="7E828A4A"/>
    <w:rsid w:val="7E8E0089"/>
    <w:rsid w:val="7E936AA7"/>
    <w:rsid w:val="7EDD53C9"/>
    <w:rsid w:val="7EEA5F65"/>
    <w:rsid w:val="7EED3FCF"/>
    <w:rsid w:val="7F0CB6CA"/>
    <w:rsid w:val="7F28BA69"/>
    <w:rsid w:val="7F3378B2"/>
    <w:rsid w:val="7F65756A"/>
    <w:rsid w:val="7F70DCA1"/>
    <w:rsid w:val="7F78AEC8"/>
    <w:rsid w:val="7F96231A"/>
    <w:rsid w:val="7F9CF4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158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1A187B"/>
    <w:rPr>
      <w:rFonts w:ascii="Arial Nova Light" w:eastAsia="Arial Nova Light" w:hAnsi="Arial Nova Light" w:cs="Arial Nova Ligh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qFormat/>
    <w:rsid w:val="2C08EB14"/>
    <w:pPr>
      <w:widowControl w:val="0"/>
      <w:pBdr>
        <w:bottom w:val="single" w:sz="8" w:space="6" w:color="808080" w:themeColor="background1" w:themeShade="80"/>
      </w:pBdr>
      <w:spacing w:after="240" w:line="240" w:lineRule="auto"/>
    </w:pPr>
    <w:rPr>
      <w:rFonts w:ascii="Arial Nova" w:eastAsia="Arial Nova" w:hAnsi="Arial Nova" w:cs="Arial Nova"/>
      <w:b/>
      <w:bCs/>
      <w:caps/>
      <w:sz w:val="24"/>
      <w:szCs w:val="24"/>
      <w:lang w:val="es-ES"/>
    </w:rPr>
  </w:style>
  <w:style w:type="paragraph" w:styleId="Header">
    <w:name w:val="header"/>
    <w:basedOn w:val="Normal"/>
    <w:link w:val="HeaderChar"/>
    <w:uiPriority w:val="99"/>
    <w:unhideWhenUsed/>
    <w:rsid w:val="2C08EB14"/>
    <w:pPr>
      <w:tabs>
        <w:tab w:val="center" w:pos="4680"/>
        <w:tab w:val="right" w:pos="9360"/>
      </w:tabs>
      <w:spacing w:after="0" w:line="240" w:lineRule="auto"/>
      <w:jc w:val="center"/>
    </w:pPr>
    <w:rPr>
      <w:rFonts w:asciiTheme="majorHAnsi" w:hAnsiTheme="majorHAnsi"/>
      <w:b/>
      <w:bCs/>
    </w:rPr>
  </w:style>
  <w:style w:type="character" w:customStyle="1" w:styleId="HeaderChar">
    <w:name w:val="Header Char"/>
    <w:basedOn w:val="DefaultParagraphFont"/>
    <w:link w:val="Header"/>
    <w:uiPriority w:val="99"/>
    <w:rsid w:val="00DB5087"/>
    <w:rPr>
      <w:rFonts w:asciiTheme="majorHAnsi" w:hAnsiTheme="majorHAnsi"/>
      <w:b/>
    </w:rPr>
  </w:style>
  <w:style w:type="paragraph" w:styleId="Footer">
    <w:name w:val="footer"/>
    <w:basedOn w:val="Normal"/>
    <w:link w:val="FooterChar"/>
    <w:uiPriority w:val="99"/>
    <w:unhideWhenUsed/>
    <w:rsid w:val="2C08EB14"/>
    <w:pPr>
      <w:tabs>
        <w:tab w:val="center" w:pos="4680"/>
        <w:tab w:val="right" w:pos="9360"/>
      </w:tabs>
      <w:spacing w:after="0" w:line="240" w:lineRule="auto"/>
      <w:jc w:val="right"/>
    </w:pPr>
    <w:rPr>
      <w:rFonts w:asciiTheme="majorHAnsi" w:hAnsiTheme="majorHAnsi"/>
      <w:b/>
      <w:bCs/>
    </w:rPr>
  </w:style>
  <w:style w:type="character" w:customStyle="1" w:styleId="FooterChar">
    <w:name w:val="Footer Char"/>
    <w:basedOn w:val="DefaultParagraphFont"/>
    <w:link w:val="Footer"/>
    <w:uiPriority w:val="99"/>
    <w:rsid w:val="00F54276"/>
    <w:rPr>
      <w:rFonts w:asciiTheme="majorHAnsi" w:hAnsiTheme="majorHAnsi"/>
      <w:b/>
    </w:rPr>
  </w:style>
  <w:style w:type="character" w:styleId="CommentReference">
    <w:name w:val="annotation reference"/>
    <w:basedOn w:val="DefaultParagraphFont"/>
    <w:uiPriority w:val="99"/>
    <w:semiHidden/>
    <w:unhideWhenUsed/>
    <w:rsid w:val="00FE098D"/>
    <w:rPr>
      <w:sz w:val="16"/>
      <w:szCs w:val="16"/>
    </w:rPr>
  </w:style>
  <w:style w:type="character" w:customStyle="1" w:styleId="HeaderText">
    <w:name w:val="Header Text"/>
    <w:basedOn w:val="DefaultParagraphFont"/>
    <w:uiPriority w:val="1"/>
    <w:qFormat/>
    <w:rsid w:val="001B3D39"/>
    <w:rPr>
      <w:rFonts w:asciiTheme="majorHAnsi" w:hAnsiTheme="majorHAnsi"/>
      <w:b/>
      <w:bCs/>
      <w:color w:val="5F645C" w:themeColor="accent2" w:themeShade="BF"/>
    </w:rPr>
  </w:style>
  <w:style w:type="paragraph" w:styleId="CommentText">
    <w:name w:val="annotation text"/>
    <w:basedOn w:val="Normal"/>
    <w:link w:val="CommentTextChar"/>
    <w:uiPriority w:val="99"/>
    <w:semiHidden/>
    <w:rsid w:val="2C08EB14"/>
    <w:pPr>
      <w:spacing w:line="240" w:lineRule="auto"/>
    </w:pPr>
    <w:rPr>
      <w:sz w:val="20"/>
      <w:szCs w:val="20"/>
    </w:rPr>
  </w:style>
  <w:style w:type="paragraph" w:styleId="CommentSubject">
    <w:name w:val="annotation subject"/>
    <w:basedOn w:val="Normal"/>
    <w:next w:val="Normal"/>
    <w:link w:val="CommentSubjectChar"/>
    <w:uiPriority w:val="99"/>
    <w:semiHidden/>
    <w:unhideWhenUsed/>
    <w:rsid w:val="2C08EB14"/>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2D72E3"/>
    <w:rPr>
      <w:b/>
      <w:bCs/>
    </w:rPr>
  </w:style>
  <w:style w:type="paragraph" w:customStyle="1" w:styleId="MastheadTitle">
    <w:name w:val="Masthead Title"/>
    <w:basedOn w:val="Normal"/>
    <w:uiPriority w:val="1"/>
    <w:qFormat/>
    <w:rsid w:val="2C08EB14"/>
    <w:pPr>
      <w:spacing w:after="0" w:line="240" w:lineRule="auto"/>
      <w:jc w:val="center"/>
    </w:pPr>
    <w:rPr>
      <w:rFonts w:asciiTheme="majorHAnsi" w:hAnsiTheme="majorHAnsi"/>
      <w:b/>
      <w:bCs/>
      <w:noProof/>
      <w:color w:val="5F645C" w:themeColor="accent2" w:themeShade="BF"/>
      <w:sz w:val="144"/>
      <w:szCs w:val="144"/>
    </w:rPr>
  </w:style>
  <w:style w:type="paragraph" w:customStyle="1" w:styleId="MastheadSubtitle">
    <w:name w:val="Masthead Subtitle"/>
    <w:basedOn w:val="Normal"/>
    <w:uiPriority w:val="1"/>
    <w:qFormat/>
    <w:rsid w:val="2C08EB14"/>
    <w:pPr>
      <w:spacing w:after="0" w:line="240" w:lineRule="auto"/>
      <w:jc w:val="center"/>
    </w:pPr>
    <w:rPr>
      <w:rFonts w:cs="Arial"/>
      <w:color w:val="5F645C" w:themeColor="accent2" w:themeShade="BF"/>
      <w:sz w:val="28"/>
      <w:szCs w:val="28"/>
    </w:rPr>
  </w:style>
  <w:style w:type="paragraph" w:customStyle="1" w:styleId="OliveArticleTitle">
    <w:name w:val="Olive Article Title"/>
    <w:basedOn w:val="OliveBodyCopy"/>
    <w:uiPriority w:val="1"/>
    <w:qFormat/>
    <w:rsid w:val="7351E6F5"/>
    <w:rPr>
      <w:rFonts w:ascii="Arial Nova" w:eastAsia="Arial Nova" w:hAnsi="Arial Nova" w:cs="Arial Nova"/>
      <w:b/>
      <w:bCs/>
      <w:sz w:val="24"/>
      <w:szCs w:val="24"/>
    </w:rPr>
  </w:style>
  <w:style w:type="character" w:customStyle="1" w:styleId="OliveArticleSubtitle">
    <w:name w:val="Olive Article Subtitle"/>
    <w:basedOn w:val="DefaultParagraphFont"/>
    <w:uiPriority w:val="1"/>
    <w:qFormat/>
    <w:rsid w:val="000F0317"/>
    <w:rPr>
      <w:rFonts w:asciiTheme="majorHAnsi" w:hAnsiTheme="majorHAnsi" w:cs="Arial"/>
      <w:color w:val="5F645C" w:themeColor="accent2" w:themeShade="BF"/>
      <w:sz w:val="32"/>
      <w:szCs w:val="32"/>
    </w:rPr>
  </w:style>
  <w:style w:type="character" w:customStyle="1" w:styleId="BrownArticleTitle">
    <w:name w:val="Brown Article Title"/>
    <w:basedOn w:val="DefaultParagraphFont"/>
    <w:uiPriority w:val="1"/>
    <w:rsid w:val="48A20BBF"/>
    <w:rPr>
      <w:rFonts w:ascii="Arial Nova Cond" w:eastAsia="Arial Nova Cond" w:hAnsi="Arial Nova Cond" w:cs="Arial Nova Cond"/>
      <w:b/>
      <w:bCs/>
      <w:i w:val="0"/>
      <w:iCs w:val="0"/>
      <w:noProof/>
      <w:color w:val="0E3687"/>
      <w:sz w:val="56"/>
      <w:szCs w:val="56"/>
    </w:rPr>
  </w:style>
  <w:style w:type="character" w:customStyle="1" w:styleId="BrownArticleSubtitle">
    <w:name w:val="Brown Article Subtitle"/>
    <w:basedOn w:val="DefaultParagraphFont"/>
    <w:uiPriority w:val="1"/>
    <w:rsid w:val="5890B4FD"/>
    <w:rPr>
      <w:rFonts w:ascii="Arial Nova" w:eastAsia="Arial Nova" w:hAnsi="Arial Nova" w:cs="Arial Nova"/>
      <w:b/>
      <w:bCs/>
      <w:i/>
      <w:iCs/>
      <w:noProof/>
      <w:color w:val="E6B830"/>
      <w:sz w:val="32"/>
      <w:szCs w:val="32"/>
      <w:lang w:val="en-US"/>
    </w:rPr>
  </w:style>
  <w:style w:type="character" w:customStyle="1" w:styleId="BrownAuthorName">
    <w:name w:val="Brown Author Name"/>
    <w:basedOn w:val="DefaultParagraphFont"/>
    <w:uiPriority w:val="1"/>
    <w:rsid w:val="48A20BBF"/>
    <w:rPr>
      <w:rFonts w:ascii="Verdana Pro SemiBold" w:eastAsia="Verdana Pro SemiBold" w:hAnsi="Verdana Pro SemiBold" w:cs="Verdana Pro SemiBold"/>
      <w:b w:val="0"/>
      <w:bCs w:val="0"/>
      <w:i/>
      <w:iCs/>
      <w:caps w:val="0"/>
      <w:smallCaps w:val="0"/>
      <w:color w:val="1F1E1E"/>
      <w:sz w:val="24"/>
      <w:szCs w:val="24"/>
      <w:lang w:val="en-US"/>
    </w:rPr>
  </w:style>
  <w:style w:type="character" w:customStyle="1" w:styleId="OliveAuthorName">
    <w:name w:val="Olive Author Name"/>
    <w:basedOn w:val="DefaultParagraphFont"/>
    <w:uiPriority w:val="1"/>
    <w:qFormat/>
    <w:rsid w:val="00EE4525"/>
    <w:rPr>
      <w:b/>
      <w:bCs/>
      <w:caps/>
      <w:smallCaps w:val="0"/>
      <w:noProof/>
      <w:color w:val="5F645C" w:themeColor="accent2" w:themeShade="BF"/>
      <w:sz w:val="24"/>
      <w:szCs w:val="24"/>
    </w:rPr>
  </w:style>
  <w:style w:type="paragraph" w:customStyle="1" w:styleId="BrownBodyCopy">
    <w:name w:val="Brown Body Copy"/>
    <w:basedOn w:val="Normal"/>
    <w:uiPriority w:val="1"/>
    <w:qFormat/>
    <w:rsid w:val="7351E6F5"/>
    <w:pPr>
      <w:spacing w:after="0" w:line="240" w:lineRule="auto"/>
    </w:pPr>
    <w:rPr>
      <w:color w:val="222A35" w:themeColor="text2" w:themeShade="80"/>
      <w:lang w:val="es-ES"/>
    </w:rPr>
  </w:style>
  <w:style w:type="paragraph" w:customStyle="1" w:styleId="OliveBodyCopy">
    <w:name w:val="Olive Body Copy"/>
    <w:basedOn w:val="Normal"/>
    <w:uiPriority w:val="1"/>
    <w:qFormat/>
    <w:rsid w:val="7351E6F5"/>
    <w:pPr>
      <w:spacing w:after="0" w:line="240" w:lineRule="auto"/>
    </w:pPr>
    <w:rPr>
      <w:rFonts w:asciiTheme="minorHAnsi" w:eastAsiaTheme="minorEastAsia" w:hAnsiTheme="minorHAnsi" w:cstheme="minorBidi"/>
      <w:color w:val="002060"/>
    </w:rPr>
  </w:style>
  <w:style w:type="character" w:customStyle="1" w:styleId="SmallBrownArticleTitle">
    <w:name w:val="Small Brown Article Title"/>
    <w:basedOn w:val="DefaultParagraphFont"/>
    <w:uiPriority w:val="1"/>
    <w:qFormat/>
    <w:rsid w:val="00EE4525"/>
    <w:rPr>
      <w:rFonts w:asciiTheme="majorHAnsi" w:hAnsiTheme="majorHAnsi"/>
      <w:b/>
      <w:bCs/>
      <w:noProof/>
      <w:color w:val="8A7760" w:themeColor="accent1" w:themeShade="BF"/>
      <w:sz w:val="44"/>
      <w:szCs w:val="44"/>
    </w:rPr>
  </w:style>
  <w:style w:type="character" w:customStyle="1" w:styleId="SmallBrownArticleSubtitle">
    <w:name w:val="Small Brown Article Subtitle"/>
    <w:basedOn w:val="DefaultParagraphFont"/>
    <w:uiPriority w:val="1"/>
    <w:qFormat/>
    <w:rsid w:val="00EE4525"/>
    <w:rPr>
      <w:rFonts w:asciiTheme="majorHAnsi" w:hAnsiTheme="majorHAnsi"/>
      <w:noProof/>
      <w:color w:val="8A7760" w:themeColor="accent1" w:themeShade="BF"/>
      <w:sz w:val="32"/>
      <w:szCs w:val="32"/>
    </w:rPr>
  </w:style>
  <w:style w:type="character" w:customStyle="1" w:styleId="SmallOliveArticleTitle">
    <w:name w:val="Small Olive Article Title"/>
    <w:basedOn w:val="DefaultParagraphFont"/>
    <w:uiPriority w:val="1"/>
    <w:rsid w:val="48A20BBF"/>
    <w:rPr>
      <w:b/>
      <w:bCs/>
    </w:rPr>
  </w:style>
  <w:style w:type="paragraph" w:customStyle="1" w:styleId="PullQuote">
    <w:name w:val="Pull Quote"/>
    <w:basedOn w:val="Normal"/>
    <w:uiPriority w:val="1"/>
    <w:qFormat/>
    <w:rsid w:val="2C08EB14"/>
    <w:pPr>
      <w:spacing w:after="0" w:line="240" w:lineRule="auto"/>
      <w:jc w:val="center"/>
    </w:pPr>
    <w:rPr>
      <w:rFonts w:asciiTheme="majorHAnsi" w:hAnsiTheme="majorHAnsi"/>
      <w:color w:val="7F867B" w:themeColor="accent2"/>
      <w:sz w:val="40"/>
      <w:szCs w:val="40"/>
    </w:rPr>
  </w:style>
  <w:style w:type="paragraph" w:customStyle="1" w:styleId="BrownPictureCaption">
    <w:name w:val="Brown Picture Caption"/>
    <w:basedOn w:val="Normal"/>
    <w:uiPriority w:val="1"/>
    <w:qFormat/>
    <w:rsid w:val="2C08EB14"/>
    <w:rPr>
      <w:rFonts w:eastAsiaTheme="minorEastAsia"/>
      <w:i/>
      <w:iCs/>
      <w:color w:val="A6A6A6" w:themeColor="background1" w:themeShade="A6"/>
      <w:sz w:val="20"/>
      <w:szCs w:val="20"/>
      <w:lang w:val="es-ES"/>
    </w:rPr>
  </w:style>
  <w:style w:type="character" w:customStyle="1" w:styleId="CommentTextChar">
    <w:name w:val="Comment Text Char"/>
    <w:basedOn w:val="DefaultParagraphFont"/>
    <w:link w:val="CommentText"/>
    <w:uiPriority w:val="99"/>
    <w:semiHidden/>
    <w:rsid w:val="009122CC"/>
    <w:rPr>
      <w:sz w:val="20"/>
      <w:szCs w:val="20"/>
    </w:rPr>
  </w:style>
  <w:style w:type="paragraph" w:customStyle="1" w:styleId="OlivePictureCaption">
    <w:name w:val="Olive Picture Caption"/>
    <w:basedOn w:val="BrownBodyCopy"/>
    <w:uiPriority w:val="1"/>
    <w:qFormat/>
    <w:rsid w:val="7351E6F5"/>
    <w:rPr>
      <w:rFonts w:ascii="Euphemia" w:eastAsia="Euphemia" w:hAnsi="Euphemia"/>
      <w:color w:val="5F645C" w:themeColor="accent2" w:themeShade="BF"/>
    </w:rPr>
  </w:style>
  <w:style w:type="paragraph" w:styleId="BalloonText">
    <w:name w:val="Balloon Text"/>
    <w:basedOn w:val="Normal"/>
    <w:link w:val="BalloonTextChar"/>
    <w:uiPriority w:val="99"/>
    <w:semiHidden/>
    <w:unhideWhenUsed/>
    <w:rsid w:val="2C08EB14"/>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74C17"/>
    <w:rPr>
      <w:rFonts w:ascii="Segoe UI" w:hAnsi="Segoe UI" w:cs="Segoe UI"/>
      <w:sz w:val="18"/>
      <w:szCs w:val="18"/>
    </w:rPr>
  </w:style>
  <w:style w:type="paragraph" w:customStyle="1" w:styleId="Graphicsanchor">
    <w:name w:val="Graphics anchor"/>
    <w:basedOn w:val="Normal"/>
    <w:uiPriority w:val="1"/>
    <w:qFormat/>
    <w:rsid w:val="2C08EB14"/>
    <w:pPr>
      <w:spacing w:after="0"/>
    </w:pPr>
    <w:rPr>
      <w:sz w:val="10"/>
      <w:szCs w:val="10"/>
    </w:rPr>
  </w:style>
  <w:style w:type="character" w:styleId="PlaceholderText">
    <w:name w:val="Placeholder Text"/>
    <w:basedOn w:val="DefaultParagraphFont"/>
    <w:uiPriority w:val="99"/>
    <w:semiHidden/>
    <w:rsid w:val="009122CC"/>
    <w:rPr>
      <w:color w:val="808080"/>
    </w:rPr>
  </w:style>
  <w:style w:type="paragraph" w:styleId="NoSpacing">
    <w:name w:val="No Spacing"/>
    <w:uiPriority w:val="1"/>
    <w:qFormat/>
    <w:rsid w:val="00F54276"/>
    <w:pPr>
      <w:spacing w:after="0" w:line="240" w:lineRule="auto"/>
    </w:pPr>
  </w:style>
  <w:style w:type="character" w:styleId="Hyperlink">
    <w:name w:val="Hyperlink"/>
    <w:basedOn w:val="DefaultParagraphFont"/>
    <w:uiPriority w:val="99"/>
    <w:unhideWhenUsed/>
    <w:rsid w:val="48A20BBF"/>
    <w:rPr>
      <w:color w:val="0563C1"/>
      <w:u w:val="single"/>
    </w:rPr>
  </w:style>
  <w:style w:type="paragraph" w:customStyle="1" w:styleId="AuthorEducation">
    <w:name w:val="Author Education"/>
    <w:basedOn w:val="Bibliografias"/>
    <w:link w:val="AuthorEducationChar"/>
    <w:uiPriority w:val="1"/>
    <w:qFormat/>
    <w:rsid w:val="7351E6F5"/>
  </w:style>
  <w:style w:type="character" w:customStyle="1" w:styleId="AuthorEducationChar">
    <w:name w:val="Author Education Char"/>
    <w:link w:val="AuthorEducation"/>
    <w:uiPriority w:val="1"/>
    <w:rsid w:val="7351E6F5"/>
    <w:rPr>
      <w:caps w:val="0"/>
      <w:smallCaps w:val="0"/>
    </w:rPr>
  </w:style>
  <w:style w:type="paragraph" w:customStyle="1" w:styleId="Resumen-Bold">
    <w:name w:val="Resumen-Bold"/>
    <w:basedOn w:val="Normal"/>
    <w:link w:val="Resumen-BoldChar"/>
    <w:uiPriority w:val="1"/>
    <w:qFormat/>
    <w:rsid w:val="77C78221"/>
    <w:pPr>
      <w:spacing w:after="0" w:line="240" w:lineRule="auto"/>
    </w:pPr>
    <w:rPr>
      <w:rFonts w:ascii="Arial Nova" w:eastAsia="Arial Nova" w:hAnsi="Arial Nova" w:cs="Arial Nova"/>
      <w:b/>
      <w:bCs/>
      <w:color w:val="1F1E1E"/>
      <w:u w:val="single"/>
      <w:lang w:val="es-ES"/>
    </w:rPr>
  </w:style>
  <w:style w:type="character" w:customStyle="1" w:styleId="Resumen-BoldChar">
    <w:name w:val="Resumen-Bold Char"/>
    <w:basedOn w:val="DefaultParagraphFont"/>
    <w:link w:val="Resumen-Bold"/>
    <w:uiPriority w:val="1"/>
    <w:rsid w:val="77C78221"/>
    <w:rPr>
      <w:rFonts w:ascii="Arial Nova" w:eastAsia="Arial Nova" w:hAnsi="Arial Nova" w:cs="Arial Nova"/>
      <w:b/>
      <w:bCs/>
      <w:i w:val="0"/>
      <w:iCs w:val="0"/>
      <w:noProof w:val="0"/>
      <w:color w:val="1F1E1E"/>
      <w:sz w:val="18"/>
      <w:szCs w:val="18"/>
      <w:u w:val="single"/>
      <w:lang w:val="es-ES"/>
    </w:rPr>
  </w:style>
  <w:style w:type="paragraph" w:customStyle="1" w:styleId="TITULO-2">
    <w:name w:val="TITULO-2"/>
    <w:basedOn w:val="Normal"/>
    <w:link w:val="TITULO-2Char"/>
    <w:uiPriority w:val="1"/>
    <w:qFormat/>
    <w:rsid w:val="7200ECEF"/>
    <w:pPr>
      <w:spacing w:after="0" w:line="240" w:lineRule="auto"/>
    </w:pPr>
    <w:rPr>
      <w:rFonts w:ascii="Arial Nova Cond" w:eastAsia="Arial Nova Cond" w:hAnsi="Arial Nova Cond" w:cs="Arial Nova Cond"/>
      <w:b/>
      <w:bCs/>
      <w:color w:val="0E3687"/>
      <w:sz w:val="32"/>
      <w:szCs w:val="32"/>
      <w:u w:val="single"/>
    </w:rPr>
  </w:style>
  <w:style w:type="character" w:customStyle="1" w:styleId="TITULO-2Char">
    <w:name w:val="TITULO-2 Char"/>
    <w:basedOn w:val="DefaultParagraphFont"/>
    <w:link w:val="TITULO-2"/>
    <w:uiPriority w:val="1"/>
    <w:rsid w:val="7200ECEF"/>
    <w:rPr>
      <w:rFonts w:ascii="Arial Nova Cond" w:eastAsia="Arial Nova Cond" w:hAnsi="Arial Nova Cond" w:cs="Arial Nova Cond"/>
      <w:b/>
      <w:bCs/>
      <w:i w:val="0"/>
      <w:iCs w:val="0"/>
      <w:noProof w:val="0"/>
      <w:color w:val="0E3687"/>
      <w:sz w:val="32"/>
      <w:szCs w:val="32"/>
      <w:u w:val="single"/>
      <w:lang w:val="en-US"/>
    </w:rPr>
  </w:style>
  <w:style w:type="paragraph" w:customStyle="1" w:styleId="Listas">
    <w:name w:val="Listas"/>
    <w:basedOn w:val="Normal"/>
    <w:link w:val="ListasChar"/>
    <w:uiPriority w:val="1"/>
    <w:qFormat/>
    <w:rsid w:val="7351E6F5"/>
    <w:pPr>
      <w:spacing w:after="0" w:line="240" w:lineRule="auto"/>
      <w:ind w:left="720" w:hanging="360"/>
    </w:pPr>
    <w:rPr>
      <w:i/>
      <w:iCs/>
      <w:color w:val="222A35" w:themeColor="text2" w:themeShade="80"/>
      <w:sz w:val="20"/>
      <w:szCs w:val="20"/>
      <w:lang w:val="es-ES"/>
    </w:rPr>
  </w:style>
  <w:style w:type="character" w:customStyle="1" w:styleId="ListasChar">
    <w:name w:val="Listas Char"/>
    <w:basedOn w:val="DefaultParagraphFont"/>
    <w:link w:val="Listas"/>
    <w:uiPriority w:val="1"/>
    <w:rsid w:val="7351E6F5"/>
    <w:rPr>
      <w:rFonts w:ascii="Arial Nova Light" w:eastAsia="Arial Nova Light" w:hAnsi="Arial Nova Light" w:cs="Arial Nova Light"/>
      <w:b w:val="0"/>
      <w:bCs w:val="0"/>
      <w:i/>
      <w:iCs/>
      <w:noProof w:val="0"/>
      <w:color w:val="222A35" w:themeColor="text2" w:themeShade="80"/>
      <w:sz w:val="20"/>
      <w:szCs w:val="20"/>
      <w:lang w:val="es-ES"/>
    </w:rPr>
  </w:style>
  <w:style w:type="paragraph" w:customStyle="1" w:styleId="SubH3">
    <w:name w:val="Sub H3"/>
    <w:basedOn w:val="Normal"/>
    <w:link w:val="SubH3Char"/>
    <w:uiPriority w:val="1"/>
    <w:qFormat/>
    <w:rsid w:val="2C08EB14"/>
    <w:pPr>
      <w:spacing w:after="0" w:line="240" w:lineRule="auto"/>
    </w:pPr>
    <w:rPr>
      <w:rFonts w:ascii="Arial Nova Cond" w:eastAsia="Arial Nova Cond" w:hAnsi="Arial Nova Cond" w:cs="Arial Nova Cond"/>
      <w:b/>
      <w:bCs/>
      <w:color w:val="729CBA"/>
      <w:sz w:val="24"/>
      <w:szCs w:val="24"/>
      <w:u w:val="single"/>
    </w:rPr>
  </w:style>
  <w:style w:type="character" w:customStyle="1" w:styleId="SubH3Char">
    <w:name w:val="Sub H3 Char"/>
    <w:basedOn w:val="DefaultParagraphFont"/>
    <w:link w:val="SubH3"/>
    <w:uiPriority w:val="1"/>
    <w:rsid w:val="2C08EB14"/>
    <w:rPr>
      <w:rFonts w:ascii="Arial Nova Cond" w:eastAsia="Arial Nova Cond" w:hAnsi="Arial Nova Cond" w:cs="Arial Nova Cond"/>
      <w:b/>
      <w:bCs/>
      <w:i w:val="0"/>
      <w:iCs w:val="0"/>
      <w:noProof w:val="0"/>
      <w:color w:val="729CBA"/>
      <w:sz w:val="24"/>
      <w:szCs w:val="24"/>
      <w:u w:val="single"/>
      <w:lang w:val="en-US"/>
    </w:rPr>
  </w:style>
  <w:style w:type="paragraph" w:styleId="ListParagraph">
    <w:name w:val="List Paragraph"/>
    <w:basedOn w:val="Normal"/>
    <w:uiPriority w:val="34"/>
    <w:qFormat/>
    <w:rsid w:val="2C08EB14"/>
    <w:pPr>
      <w:ind w:left="720"/>
      <w:contextualSpacing/>
    </w:pPr>
  </w:style>
  <w:style w:type="paragraph" w:customStyle="1" w:styleId="Bibliografias">
    <w:name w:val="Bibliografias"/>
    <w:basedOn w:val="Normal"/>
    <w:link w:val="BibliografiasChar"/>
    <w:uiPriority w:val="1"/>
    <w:qFormat/>
    <w:rsid w:val="7351E6F5"/>
    <w:pPr>
      <w:spacing w:line="240" w:lineRule="auto"/>
      <w:ind w:hanging="360"/>
      <w:contextualSpacing/>
    </w:pPr>
    <w:rPr>
      <w:i/>
      <w:iCs/>
      <w:color w:val="5D739E"/>
    </w:rPr>
  </w:style>
  <w:style w:type="character" w:customStyle="1" w:styleId="BibliografiasChar">
    <w:name w:val="Bibliografias Char"/>
    <w:basedOn w:val="DefaultParagraphFont"/>
    <w:link w:val="Bibliografias"/>
    <w:uiPriority w:val="1"/>
    <w:rsid w:val="7351E6F5"/>
    <w:rPr>
      <w:rFonts w:ascii="Arial Nova Light" w:eastAsia="Arial Nova Light" w:hAnsi="Arial Nova Light" w:cs="Arial Nova Light"/>
      <w:i/>
      <w:iCs/>
      <w:color w:val="5D739E"/>
      <w:sz w:val="18"/>
      <w:szCs w:val="18"/>
    </w:rPr>
  </w:style>
  <w:style w:type="table" w:styleId="ListTable4-Accent2">
    <w:name w:val="List Table 4 Accent 2"/>
    <w:basedOn w:val="TableNormal"/>
    <w:uiPriority w:val="49"/>
    <w:pPr>
      <w:spacing w:after="0" w:line="240" w:lineRule="auto"/>
    </w:pPr>
    <w:tblPr>
      <w:tblStyleRowBandSize w:val="1"/>
      <w:tblStyleColBandSize w:val="1"/>
      <w:tblBorders>
        <w:top w:val="single" w:sz="4" w:space="0" w:color="B2B6AF" w:themeColor="accent2" w:themeTint="99"/>
        <w:left w:val="single" w:sz="4" w:space="0" w:color="B2B6AF" w:themeColor="accent2" w:themeTint="99"/>
        <w:bottom w:val="single" w:sz="4" w:space="0" w:color="B2B6AF" w:themeColor="accent2" w:themeTint="99"/>
        <w:right w:val="single" w:sz="4" w:space="0" w:color="B2B6AF" w:themeColor="accent2" w:themeTint="99"/>
        <w:insideH w:val="single" w:sz="4" w:space="0" w:color="B2B6AF" w:themeColor="accent2" w:themeTint="99"/>
      </w:tblBorders>
    </w:tblPr>
    <w:tblStylePr w:type="firstRow">
      <w:rPr>
        <w:b/>
        <w:bCs/>
        <w:color w:val="FFFFFF" w:themeColor="background1"/>
      </w:rPr>
      <w:tblPr/>
      <w:tcPr>
        <w:tcBorders>
          <w:top w:val="single" w:sz="4" w:space="0" w:color="7F867B" w:themeColor="accent2"/>
          <w:left w:val="single" w:sz="4" w:space="0" w:color="7F867B" w:themeColor="accent2"/>
          <w:bottom w:val="single" w:sz="4" w:space="0" w:color="7F867B" w:themeColor="accent2"/>
          <w:right w:val="single" w:sz="4" w:space="0" w:color="7F867B" w:themeColor="accent2"/>
          <w:insideH w:val="nil"/>
        </w:tcBorders>
        <w:shd w:val="clear" w:color="auto" w:fill="7F867B" w:themeFill="accent2"/>
      </w:tcPr>
    </w:tblStylePr>
    <w:tblStylePr w:type="lastRow">
      <w:rPr>
        <w:b/>
        <w:bCs/>
      </w:rPr>
      <w:tblPr/>
      <w:tcPr>
        <w:tcBorders>
          <w:top w:val="double" w:sz="4" w:space="0" w:color="B2B6AF" w:themeColor="accent2" w:themeTint="99"/>
        </w:tcBorders>
      </w:tcPr>
    </w:tblStylePr>
    <w:tblStylePr w:type="firstCol">
      <w:rPr>
        <w:b/>
        <w:bCs/>
      </w:rPr>
    </w:tblStylePr>
    <w:tblStylePr w:type="lastCol">
      <w:rPr>
        <w:b/>
        <w:bCs/>
      </w:rPr>
    </w:tblStylePr>
    <w:tblStylePr w:type="band1Vert">
      <w:tblPr/>
      <w:tcPr>
        <w:shd w:val="clear" w:color="auto" w:fill="E5E6E4" w:themeFill="accent2" w:themeFillTint="33"/>
      </w:tcPr>
    </w:tblStylePr>
    <w:tblStylePr w:type="band1Horz">
      <w:tblPr/>
      <w:tcPr>
        <w:shd w:val="clear" w:color="auto" w:fill="E5E6E4" w:themeFill="accent2" w:themeFillTint="33"/>
      </w:tcPr>
    </w:tblStylePr>
  </w:style>
  <w:style w:type="paragraph" w:customStyle="1" w:styleId="Destacado">
    <w:name w:val="Destacado"/>
    <w:basedOn w:val="Normal"/>
    <w:link w:val="DestacadoChar"/>
    <w:uiPriority w:val="1"/>
    <w:qFormat/>
    <w:rsid w:val="2C08EB14"/>
    <w:pPr>
      <w:spacing w:after="0" w:line="240" w:lineRule="auto"/>
      <w:jc w:val="center"/>
    </w:pPr>
    <w:rPr>
      <w:rFonts w:asciiTheme="minorHAnsi" w:eastAsiaTheme="minorEastAsia" w:hAnsiTheme="minorHAnsi" w:cstheme="minorBidi"/>
      <w:b/>
      <w:bCs/>
      <w:color w:val="DBB22A"/>
      <w:sz w:val="50"/>
      <w:szCs w:val="50"/>
      <w:lang w:val="es-ES"/>
    </w:rPr>
  </w:style>
  <w:style w:type="character" w:customStyle="1" w:styleId="DestacadoChar">
    <w:name w:val="Destacado Char"/>
    <w:basedOn w:val="DefaultParagraphFont"/>
    <w:link w:val="Destacado"/>
    <w:rsid w:val="24B31AC6"/>
    <w:rPr>
      <w:rFonts w:asciiTheme="minorHAnsi" w:eastAsiaTheme="minorEastAsia" w:hAnsiTheme="minorHAnsi" w:cstheme="minorBidi"/>
      <w:b/>
      <w:bCs/>
      <w:i w:val="0"/>
      <w:iCs w:val="0"/>
      <w:noProof w:val="0"/>
      <w:color w:val="DBB22A"/>
      <w:sz w:val="50"/>
      <w:szCs w:val="50"/>
      <w:lang w:val="es-ES"/>
    </w:rPr>
  </w:style>
  <w:style w:type="paragraph" w:customStyle="1" w:styleId="Destacado-2">
    <w:name w:val="Destacado-2"/>
    <w:basedOn w:val="Normal"/>
    <w:link w:val="Destacado-2Char"/>
    <w:uiPriority w:val="1"/>
    <w:qFormat/>
    <w:rsid w:val="2C08EB14"/>
    <w:pPr>
      <w:spacing w:after="0" w:line="240" w:lineRule="auto"/>
      <w:ind w:right="-7370"/>
      <w:jc w:val="center"/>
    </w:pPr>
    <w:rPr>
      <w:rFonts w:asciiTheme="minorHAnsi" w:eastAsiaTheme="minorEastAsia" w:hAnsiTheme="minorHAnsi" w:cstheme="minorBidi"/>
      <w:color w:val="83B2D4"/>
      <w:sz w:val="24"/>
      <w:szCs w:val="24"/>
    </w:rPr>
  </w:style>
  <w:style w:type="character" w:customStyle="1" w:styleId="Destacado-2Char">
    <w:name w:val="Destacado-2 Char"/>
    <w:basedOn w:val="DefaultParagraphFont"/>
    <w:link w:val="Destacado-2"/>
    <w:rsid w:val="24B31AC6"/>
    <w:rPr>
      <w:rFonts w:asciiTheme="minorHAnsi" w:eastAsiaTheme="minorEastAsia" w:hAnsiTheme="minorHAnsi" w:cstheme="minorBidi"/>
      <w:noProof w:val="0"/>
      <w:color w:val="83B2D4"/>
      <w:sz w:val="24"/>
      <w:szCs w:val="24"/>
      <w:lang w:val="en-US"/>
    </w:rPr>
  </w:style>
  <w:style w:type="paragraph" w:customStyle="1" w:styleId="Desctacado-2">
    <w:name w:val="Desctacado-2"/>
    <w:basedOn w:val="Destacado"/>
    <w:link w:val="Desctacado-2Char"/>
    <w:uiPriority w:val="1"/>
    <w:qFormat/>
    <w:rsid w:val="2C08EB14"/>
    <w:rPr>
      <w:sz w:val="44"/>
      <w:szCs w:val="44"/>
    </w:rPr>
  </w:style>
  <w:style w:type="character" w:customStyle="1" w:styleId="Desctacado-2Char">
    <w:name w:val="Desctacado-2 Char"/>
    <w:link w:val="Desctacado-2"/>
    <w:uiPriority w:val="1"/>
    <w:rsid w:val="2C08EB14"/>
    <w:rPr>
      <w:sz w:val="44"/>
      <w:szCs w:val="44"/>
    </w:rPr>
  </w:style>
  <w:style w:type="paragraph" w:customStyle="1" w:styleId="Attendees">
    <w:name w:val="Attendees"/>
    <w:basedOn w:val="Normal"/>
    <w:uiPriority w:val="1"/>
    <w:semiHidden/>
    <w:qFormat/>
    <w:rsid w:val="2C08EB14"/>
    <w:rPr>
      <w:rFonts w:asciiTheme="minorHAnsi" w:hAnsiTheme="minorHAnsi"/>
      <w:color w:val="222A35" w:themeColor="text2" w:themeShade="80"/>
      <w:sz w:val="24"/>
      <w:szCs w:val="24"/>
      <w:lang w:val="es-ES"/>
    </w:rPr>
  </w:style>
  <w:style w:type="paragraph" w:customStyle="1" w:styleId="destacado4">
    <w:name w:val="destacado4"/>
    <w:basedOn w:val="Normal"/>
    <w:link w:val="destacado4Char"/>
    <w:uiPriority w:val="1"/>
    <w:qFormat/>
    <w:rsid w:val="2C08EB14"/>
    <w:pPr>
      <w:pBdr>
        <w:top w:val="double" w:sz="48" w:space="4" w:color="929EF0"/>
        <w:bottom w:val="double" w:sz="48" w:space="4" w:color="929EF0"/>
      </w:pBdr>
      <w:shd w:val="clear" w:color="auto" w:fill="D9E2F3"/>
      <w:spacing w:line="276" w:lineRule="auto"/>
      <w:jc w:val="center"/>
    </w:pPr>
    <w:rPr>
      <w:rFonts w:ascii="Arial Nova Cond Bold" w:eastAsia="Arial Nova Cond Bold" w:hAnsi="Arial Nova Cond Bold" w:cs="Arial Nova Cond Bold"/>
      <w:b/>
      <w:bCs/>
      <w:color w:val="002060"/>
      <w:sz w:val="60"/>
      <w:szCs w:val="60"/>
      <w:lang w:val="es-ES"/>
    </w:rPr>
  </w:style>
  <w:style w:type="character" w:customStyle="1" w:styleId="destacado4Char">
    <w:name w:val="destacado4 Char"/>
    <w:basedOn w:val="DefaultParagraphFont"/>
    <w:link w:val="destacado4"/>
    <w:uiPriority w:val="1"/>
    <w:rsid w:val="4DEBC953"/>
    <w:rPr>
      <w:rFonts w:ascii="Arial Nova Cond Bold" w:eastAsia="Arial Nova Cond Bold" w:hAnsi="Arial Nova Cond Bold" w:cs="Arial Nova Cond Bold"/>
      <w:b/>
      <w:bCs/>
      <w:i w:val="0"/>
      <w:iCs w:val="0"/>
      <w:caps w:val="0"/>
      <w:smallCaps w:val="0"/>
      <w:noProof w:val="0"/>
      <w:color w:val="002060"/>
      <w:sz w:val="60"/>
      <w:szCs w:val="60"/>
      <w:lang w:val="es-ES"/>
    </w:rPr>
  </w:style>
  <w:style w:type="paragraph" w:customStyle="1" w:styleId="titulo4">
    <w:name w:val="titulo4"/>
    <w:basedOn w:val="Normal"/>
    <w:link w:val="titulo4Char"/>
    <w:uiPriority w:val="1"/>
    <w:qFormat/>
    <w:rsid w:val="2C08EB14"/>
    <w:rPr>
      <w:rFonts w:asciiTheme="minorHAnsi" w:eastAsia="Arial Nova Cond" w:hAnsiTheme="minorHAnsi" w:cs="Arial Nova Cond"/>
      <w:color w:val="002060"/>
      <w:sz w:val="28"/>
      <w:szCs w:val="28"/>
      <w:u w:val="single"/>
      <w:lang w:val="es-ES"/>
    </w:rPr>
  </w:style>
  <w:style w:type="character" w:customStyle="1" w:styleId="titulo4Char">
    <w:name w:val="titulo4 Char"/>
    <w:basedOn w:val="DefaultParagraphFont"/>
    <w:link w:val="titulo4"/>
    <w:uiPriority w:val="1"/>
    <w:rsid w:val="4DEBC953"/>
    <w:rPr>
      <w:rFonts w:asciiTheme="minorHAnsi" w:eastAsia="Arial Nova Cond" w:hAnsiTheme="minorHAnsi" w:cs="Arial Nova Cond"/>
      <w:b w:val="0"/>
      <w:bCs w:val="0"/>
      <w:i w:val="0"/>
      <w:iCs w:val="0"/>
      <w:noProof w:val="0"/>
      <w:color w:val="002060"/>
      <w:sz w:val="28"/>
      <w:szCs w:val="28"/>
      <w:u w:val="single"/>
      <w:lang w:val="es-ES"/>
    </w:rPr>
  </w:style>
  <w:style w:type="paragraph" w:customStyle="1" w:styleId="H4">
    <w:name w:val="H4"/>
    <w:basedOn w:val="Normal"/>
    <w:link w:val="H4Char"/>
    <w:uiPriority w:val="1"/>
    <w:qFormat/>
    <w:rsid w:val="2C08EB14"/>
    <w:pPr>
      <w:spacing w:after="0" w:line="240" w:lineRule="auto"/>
    </w:pPr>
    <w:rPr>
      <w:rFonts w:asciiTheme="minorHAnsi" w:eastAsiaTheme="minorEastAsia" w:hAnsiTheme="minorHAnsi" w:cstheme="minorBidi"/>
      <w:color w:val="002060"/>
      <w:sz w:val="28"/>
      <w:szCs w:val="28"/>
      <w:u w:val="single"/>
      <w:lang w:val="es-ES"/>
    </w:rPr>
  </w:style>
  <w:style w:type="character" w:customStyle="1" w:styleId="H4Char">
    <w:name w:val="H4 Char"/>
    <w:basedOn w:val="DefaultParagraphFont"/>
    <w:link w:val="H4"/>
    <w:rsid w:val="4DEBC953"/>
    <w:rPr>
      <w:rFonts w:asciiTheme="minorHAnsi" w:eastAsiaTheme="minorEastAsia" w:hAnsiTheme="minorHAnsi" w:cstheme="minorBidi"/>
      <w:b w:val="0"/>
      <w:bCs w:val="0"/>
      <w:i w:val="0"/>
      <w:iCs w:val="0"/>
      <w:caps w:val="0"/>
      <w:smallCaps w:val="0"/>
      <w:strike w:val="0"/>
      <w:dstrike w:val="0"/>
      <w:noProof w:val="0"/>
      <w:color w:val="002060"/>
      <w:sz w:val="28"/>
      <w:szCs w:val="28"/>
      <w:u w:val="single"/>
      <w:lang w:val="es-ES"/>
    </w:rPr>
  </w:style>
  <w:style w:type="paragraph" w:customStyle="1" w:styleId="listaverclaro">
    <w:name w:val="lista ver claro"/>
    <w:basedOn w:val="Normal"/>
    <w:link w:val="listaverclaroChar"/>
    <w:uiPriority w:val="1"/>
    <w:qFormat/>
    <w:rsid w:val="77C78221"/>
    <w:pPr>
      <w:shd w:val="clear" w:color="auto" w:fill="929EF0"/>
      <w:spacing w:after="0" w:line="240" w:lineRule="auto"/>
      <w:ind w:left="720" w:hanging="360"/>
      <w:jc w:val="center"/>
    </w:pPr>
    <w:rPr>
      <w:rFonts w:ascii="Arial Nova Cond" w:eastAsia="Arial Nova Cond" w:hAnsi="Arial Nova Cond" w:cs="Arial Nova Cond"/>
      <w:b/>
      <w:bCs/>
      <w:color w:val="FFFFFF" w:themeColor="background1"/>
      <w:sz w:val="22"/>
      <w:szCs w:val="22"/>
      <w:lang w:val="es-ES"/>
    </w:rPr>
  </w:style>
  <w:style w:type="character" w:customStyle="1" w:styleId="listaverclaroChar">
    <w:name w:val="lista ver claro Char"/>
    <w:basedOn w:val="DefaultParagraphFont"/>
    <w:link w:val="listaverclaro"/>
    <w:rsid w:val="77C78221"/>
    <w:rPr>
      <w:rFonts w:ascii="Arial Nova Cond" w:eastAsia="Arial Nova Cond" w:hAnsi="Arial Nova Cond" w:cs="Arial Nova Cond"/>
      <w:b/>
      <w:bCs/>
      <w:i w:val="0"/>
      <w:iCs w:val="0"/>
      <w:noProof w:val="0"/>
      <w:color w:val="FFFFFF" w:themeColor="background1"/>
      <w:sz w:val="22"/>
      <w:szCs w:val="22"/>
      <w:lang w:val="es-ES"/>
    </w:rPr>
  </w:style>
  <w:style w:type="character" w:styleId="UnresolvedMention">
    <w:name w:val="Unresolved Mention"/>
    <w:basedOn w:val="DefaultParagraphFont"/>
    <w:uiPriority w:val="99"/>
    <w:semiHidden/>
    <w:unhideWhenUsed/>
    <w:rsid w:val="00772678"/>
    <w:rPr>
      <w:color w:val="605E5C"/>
      <w:shd w:val="clear" w:color="auto" w:fill="E1DFDD"/>
    </w:rPr>
  </w:style>
  <w:style w:type="paragraph" w:styleId="BodyText">
    <w:name w:val="Body Text"/>
    <w:basedOn w:val="Normal"/>
    <w:link w:val="BodyTextChar"/>
    <w:uiPriority w:val="1"/>
    <w:qFormat/>
    <w:rsid w:val="00A1507E"/>
    <w:pPr>
      <w:widowControl w:val="0"/>
      <w:autoSpaceDE w:val="0"/>
      <w:autoSpaceDN w:val="0"/>
      <w:spacing w:after="0" w:line="240" w:lineRule="auto"/>
    </w:pPr>
    <w:rPr>
      <w:rFonts w:ascii="Tahoma" w:eastAsia="Tahoma" w:hAnsi="Tahoma" w:cs="Tahoma"/>
      <w:lang w:val="es-ES"/>
    </w:rPr>
  </w:style>
  <w:style w:type="character" w:customStyle="1" w:styleId="BodyTextChar">
    <w:name w:val="Body Text Char"/>
    <w:basedOn w:val="DefaultParagraphFont"/>
    <w:link w:val="BodyText"/>
    <w:uiPriority w:val="1"/>
    <w:rsid w:val="00A1507E"/>
    <w:rPr>
      <w:rFonts w:ascii="Tahoma" w:eastAsia="Tahoma" w:hAnsi="Tahoma" w:cs="Tahoma"/>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0267">
      <w:bodyDiv w:val="1"/>
      <w:marLeft w:val="0"/>
      <w:marRight w:val="0"/>
      <w:marTop w:val="0"/>
      <w:marBottom w:val="0"/>
      <w:divBdr>
        <w:top w:val="none" w:sz="0" w:space="0" w:color="auto"/>
        <w:left w:val="none" w:sz="0" w:space="0" w:color="auto"/>
        <w:bottom w:val="none" w:sz="0" w:space="0" w:color="auto"/>
        <w:right w:val="none" w:sz="0" w:space="0" w:color="auto"/>
      </w:divBdr>
    </w:div>
    <w:div w:id="88354701">
      <w:bodyDiv w:val="1"/>
      <w:marLeft w:val="0"/>
      <w:marRight w:val="0"/>
      <w:marTop w:val="0"/>
      <w:marBottom w:val="0"/>
      <w:divBdr>
        <w:top w:val="none" w:sz="0" w:space="0" w:color="auto"/>
        <w:left w:val="none" w:sz="0" w:space="0" w:color="auto"/>
        <w:bottom w:val="none" w:sz="0" w:space="0" w:color="auto"/>
        <w:right w:val="none" w:sz="0" w:space="0" w:color="auto"/>
      </w:divBdr>
    </w:div>
    <w:div w:id="359937256">
      <w:bodyDiv w:val="1"/>
      <w:marLeft w:val="0"/>
      <w:marRight w:val="0"/>
      <w:marTop w:val="0"/>
      <w:marBottom w:val="0"/>
      <w:divBdr>
        <w:top w:val="none" w:sz="0" w:space="0" w:color="auto"/>
        <w:left w:val="none" w:sz="0" w:space="0" w:color="auto"/>
        <w:bottom w:val="none" w:sz="0" w:space="0" w:color="auto"/>
        <w:right w:val="none" w:sz="0" w:space="0" w:color="auto"/>
      </w:divBdr>
    </w:div>
    <w:div w:id="536696452">
      <w:bodyDiv w:val="1"/>
      <w:marLeft w:val="0"/>
      <w:marRight w:val="0"/>
      <w:marTop w:val="0"/>
      <w:marBottom w:val="0"/>
      <w:divBdr>
        <w:top w:val="none" w:sz="0" w:space="0" w:color="auto"/>
        <w:left w:val="none" w:sz="0" w:space="0" w:color="auto"/>
        <w:bottom w:val="none" w:sz="0" w:space="0" w:color="auto"/>
        <w:right w:val="none" w:sz="0" w:space="0" w:color="auto"/>
      </w:divBdr>
    </w:div>
    <w:div w:id="649099024">
      <w:bodyDiv w:val="1"/>
      <w:marLeft w:val="0"/>
      <w:marRight w:val="0"/>
      <w:marTop w:val="0"/>
      <w:marBottom w:val="0"/>
      <w:divBdr>
        <w:top w:val="none" w:sz="0" w:space="0" w:color="auto"/>
        <w:left w:val="none" w:sz="0" w:space="0" w:color="auto"/>
        <w:bottom w:val="none" w:sz="0" w:space="0" w:color="auto"/>
        <w:right w:val="none" w:sz="0" w:space="0" w:color="auto"/>
      </w:divBdr>
    </w:div>
    <w:div w:id="674576790">
      <w:bodyDiv w:val="1"/>
      <w:marLeft w:val="0"/>
      <w:marRight w:val="0"/>
      <w:marTop w:val="0"/>
      <w:marBottom w:val="0"/>
      <w:divBdr>
        <w:top w:val="none" w:sz="0" w:space="0" w:color="auto"/>
        <w:left w:val="none" w:sz="0" w:space="0" w:color="auto"/>
        <w:bottom w:val="none" w:sz="0" w:space="0" w:color="auto"/>
        <w:right w:val="none" w:sz="0" w:space="0" w:color="auto"/>
      </w:divBdr>
    </w:div>
    <w:div w:id="1302611968">
      <w:bodyDiv w:val="1"/>
      <w:marLeft w:val="0"/>
      <w:marRight w:val="0"/>
      <w:marTop w:val="0"/>
      <w:marBottom w:val="0"/>
      <w:divBdr>
        <w:top w:val="none" w:sz="0" w:space="0" w:color="auto"/>
        <w:left w:val="none" w:sz="0" w:space="0" w:color="auto"/>
        <w:bottom w:val="none" w:sz="0" w:space="0" w:color="auto"/>
        <w:right w:val="none" w:sz="0" w:space="0" w:color="auto"/>
      </w:divBdr>
    </w:div>
    <w:div w:id="147398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rcid.org/0000-0002-4082-7593" TargetMode="External"/><Relationship Id="rId18" Type="http://schemas.openxmlformats.org/officeDocument/2006/relationships/image" Target="media/image1.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ncbi.nlm.nih.gov/nlmcatalog/journals" TargetMode="External"/><Relationship Id="rId7" Type="http://schemas.openxmlformats.org/officeDocument/2006/relationships/settings" Target="settings.xml"/><Relationship Id="rId12" Type="http://schemas.openxmlformats.org/officeDocument/2006/relationships/hyperlink" Target="http://www.icmje.org/conflicts-of-interest/" TargetMode="External"/><Relationship Id="rId17" Type="http://schemas.openxmlformats.org/officeDocument/2006/relationships/hyperlink" Target="https://www.ncbi.nlm.nih.gov/mesh/"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nlm.nih.gov/mesh/MBrowser.htm" TargetMode="External"/><Relationship Id="rId20" Type="http://schemas.openxmlformats.org/officeDocument/2006/relationships/hyperlink" Target="https://www.ncbi.nlm.nih.gov/books/NBK7256/"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fch.bvs.hn/wp-content/uploads/2025/07/SOLICITUD.DE_.PUBLICACION.credit.2025.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ecs.bvsalud.org/es/" TargetMode="External"/><Relationship Id="rId23" Type="http://schemas.openxmlformats.org/officeDocument/2006/relationships/hyperlink" Target="https://credit.niso.org/"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sa594@gmail.com" TargetMode="External"/><Relationship Id="rId22" Type="http://schemas.openxmlformats.org/officeDocument/2006/relationships/hyperlink" Target="http://www.icmje.org/conflicts-of-interest/"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Custom 17">
      <a:dk1>
        <a:sysClr val="windowText" lastClr="000000"/>
      </a:dk1>
      <a:lt1>
        <a:sysClr val="window" lastClr="FFFFFF"/>
      </a:lt1>
      <a:dk2>
        <a:srgbClr val="44546A"/>
      </a:dk2>
      <a:lt2>
        <a:srgbClr val="E7E6E6"/>
      </a:lt2>
      <a:accent1>
        <a:srgbClr val="AF9F8C"/>
      </a:accent1>
      <a:accent2>
        <a:srgbClr val="7F867B"/>
      </a:accent2>
      <a:accent3>
        <a:srgbClr val="C7C7BB"/>
      </a:accent3>
      <a:accent4>
        <a:srgbClr val="D4C8BE"/>
      </a:accent4>
      <a:accent5>
        <a:srgbClr val="E3E4E0"/>
      </a:accent5>
      <a:accent6>
        <a:srgbClr val="70AD47"/>
      </a:accent6>
      <a:hlink>
        <a:srgbClr val="0563C1"/>
      </a:hlink>
      <a:folHlink>
        <a:srgbClr val="954F72"/>
      </a:folHlink>
    </a:clrScheme>
    <a:fontScheme name="Custom 12">
      <a:majorFont>
        <a:latin typeface="Sylfaen"/>
        <a:ea typeface=""/>
        <a:cs typeface=""/>
      </a:majorFont>
      <a:minorFont>
        <a:latin typeface="Euphem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4" ma:contentTypeDescription="Create a new document." ma:contentTypeScope="" ma:versionID="05da067f564d8fadb8208789273e4bd2">
  <xsd:schema xmlns:xsd="http://www.w3.org/2001/XMLSchema" xmlns:xs="http://www.w3.org/2001/XMLSchema" xmlns:p="http://schemas.microsoft.com/office/2006/metadata/properties" xmlns:ns1="http://schemas.microsoft.com/sharepoint/v3" xmlns:ns2="71af3243-3dd4-4a8d-8c0d-dd76da1f02a5" xmlns:ns3="16c05727-aa75-4e4a-9b5f-8a80a1165891" targetNamespace="http://schemas.microsoft.com/office/2006/metadata/properties" ma:root="true" ma:fieldsID="5c2e0b8a243a7d7e10f89cd2bcc7521b" ns1:_="" ns2:_="" ns3:_="">
    <xsd:import namespace="http://schemas.microsoft.com/sharepoint/v3"/>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A7397D4-AEF2-492D-9ADC-7D4028F4B73A}">
  <ds:schemaRefs>
    <ds:schemaRef ds:uri="http://schemas.openxmlformats.org/officeDocument/2006/bibliography"/>
  </ds:schemaRefs>
</ds:datastoreItem>
</file>

<file path=customXml/itemProps2.xml><?xml version="1.0" encoding="utf-8"?>
<ds:datastoreItem xmlns:ds="http://schemas.openxmlformats.org/officeDocument/2006/customXml" ds:itemID="{B1756FAD-4D5D-4C81-8CC6-4D3D9CC80E82}">
  <ds:schemaRefs>
    <ds:schemaRef ds:uri="http://schemas.microsoft.com/sharepoint/v3/contenttype/forms"/>
  </ds:schemaRefs>
</ds:datastoreItem>
</file>

<file path=customXml/itemProps3.xml><?xml version="1.0" encoding="utf-8"?>
<ds:datastoreItem xmlns:ds="http://schemas.openxmlformats.org/officeDocument/2006/customXml" ds:itemID="{726F743A-1C93-476B-81E8-72BBAE8A4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499245-B18B-44B4-A81F-615071985042}">
  <ds:schemaRefs>
    <ds:schemaRef ds:uri="http://schemas.microsoft.com/office/2006/metadata/properties"/>
    <ds:schemaRef ds:uri="http://schemas.microsoft.com/office/infopath/2007/PartnerControls"/>
    <ds:schemaRef ds:uri="71af3243-3dd4-4a8d-8c0d-dd76da1f02a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2268</Words>
  <Characters>12479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2026-09-03T00:56:00Z</dcterms:created>
  <dcterms:modified xsi:type="dcterms:W3CDTF">2026-09-03T23:21:00Z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