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33A8C579" w14:textId="17EA66AF" w:rsidR="009306F6" w:rsidRDefault="00E7268D" w:rsidP="009306F6">
      <w:pPr>
        <w:pStyle w:val="Graphicsanchor"/>
        <w:jc w:val="center"/>
        <w:rPr>
          <w:b/>
          <w:bCs/>
          <w:sz w:val="24"/>
          <w:szCs w:val="24"/>
          <w:u w:val="single"/>
          <w:lang w:val="es-HN"/>
        </w:rPr>
      </w:pPr>
      <w:r>
        <w:rPr>
          <w:b/>
          <w:bCs/>
          <w:sz w:val="24"/>
          <w:szCs w:val="24"/>
          <w:u w:val="single"/>
          <w:lang w:val="es-HN"/>
        </w:rPr>
        <w:t xml:space="preserve">PLANTILLA PARA </w:t>
      </w:r>
      <w:r w:rsidR="008F579A">
        <w:rPr>
          <w:b/>
          <w:bCs/>
          <w:sz w:val="24"/>
          <w:szCs w:val="24"/>
          <w:u w:val="single"/>
          <w:lang w:val="es-HN"/>
        </w:rPr>
        <w:t xml:space="preserve">ARTICULOS DE REVISIÓN </w:t>
      </w:r>
      <w:r>
        <w:rPr>
          <w:b/>
          <w:bCs/>
          <w:sz w:val="24"/>
          <w:szCs w:val="24"/>
          <w:u w:val="single"/>
          <w:lang w:val="es-HN"/>
        </w:rPr>
        <w:t xml:space="preserve">RCFH </w:t>
      </w:r>
      <w:r w:rsidR="00BB719F">
        <w:rPr>
          <w:b/>
          <w:bCs/>
          <w:sz w:val="24"/>
          <w:szCs w:val="24"/>
          <w:u w:val="single"/>
          <w:lang w:val="es-HN"/>
        </w:rPr>
        <w:t xml:space="preserve">v3 </w:t>
      </w:r>
      <w:r>
        <w:rPr>
          <w:b/>
          <w:bCs/>
          <w:sz w:val="24"/>
          <w:szCs w:val="24"/>
          <w:u w:val="single"/>
          <w:lang w:val="es-HN"/>
        </w:rPr>
        <w:t>2026</w:t>
      </w:r>
      <w:r w:rsidR="00BB719F">
        <w:rPr>
          <w:b/>
          <w:bCs/>
          <w:sz w:val="24"/>
          <w:szCs w:val="24"/>
          <w:u w:val="single"/>
          <w:lang w:val="es-HN"/>
        </w:rPr>
        <w:t xml:space="preserve"> </w:t>
      </w:r>
    </w:p>
    <w:p w14:paraId="5BCE08FB" w14:textId="4F99D385" w:rsidR="009306F6" w:rsidRPr="008F579A" w:rsidRDefault="009306F6" w:rsidP="008F579A">
      <w:pPr>
        <w:spacing w:before="240"/>
        <w:jc w:val="both"/>
        <w:rPr>
          <w:rFonts w:ascii="Arial" w:hAnsi="Arial" w:cs="Arial"/>
          <w:sz w:val="24"/>
          <w:szCs w:val="24"/>
          <w:lang w:val="es-HN"/>
        </w:rPr>
      </w:pPr>
      <w:r w:rsidRPr="009306F6">
        <w:rPr>
          <w:rFonts w:ascii="Arial" w:hAnsi="Arial" w:cs="Arial"/>
          <w:sz w:val="24"/>
          <w:szCs w:val="24"/>
          <w:lang w:val="es-HN"/>
        </w:rPr>
        <w:t>Los trabajos de revisión siguen la estructura del trabajo original, respecto a título, resumen estructurado, palabras clave; en inglés y español, introducción, metodología y desarrollo del tema, discusión. No debe sobrepasar las 50 referencias, no más de 10 páginas y no más de cinco (5) cuadros o figuras, Pueden ser trabajos encargados por el editor, que cumplan los objetivos de la RCFH. Los artículos de revisión entran al proceso de revisión por pares</w:t>
      </w:r>
      <w:r w:rsidR="008F579A">
        <w:rPr>
          <w:rFonts w:ascii="Arial" w:hAnsi="Arial" w:cs="Arial"/>
          <w:sz w:val="24"/>
          <w:szCs w:val="24"/>
          <w:lang w:val="es-HN"/>
        </w:rPr>
        <w:t>.</w:t>
      </w:r>
    </w:p>
    <w:p w14:paraId="6702F216" w14:textId="068C703A" w:rsidR="00F45D6D" w:rsidRPr="00390876" w:rsidRDefault="00346FF2" w:rsidP="003F14F2">
      <w:pPr>
        <w:pStyle w:val="Graphicsanchor"/>
        <w:rPr>
          <w:rFonts w:ascii="Arial" w:hAnsi="Arial" w:cs="Arial"/>
          <w:b/>
          <w:bCs/>
          <w:sz w:val="26"/>
          <w:szCs w:val="26"/>
          <w:lang w:val="es-HN"/>
        </w:rPr>
      </w:pPr>
      <w:r w:rsidRPr="00390876">
        <w:rPr>
          <w:rFonts w:ascii="Arial" w:hAnsi="Arial" w:cs="Arial"/>
          <w:b/>
          <w:bCs/>
          <w:sz w:val="26"/>
          <w:szCs w:val="26"/>
          <w:lang w:val="es-HN"/>
        </w:rPr>
        <w:t xml:space="preserve">Recuerde </w:t>
      </w:r>
    </w:p>
    <w:p w14:paraId="77504D30" w14:textId="7C347E5A" w:rsidR="00F45D6D" w:rsidRDefault="00F45D6D" w:rsidP="00B078F9">
      <w:pPr>
        <w:pStyle w:val="Graphicsanchor"/>
        <w:spacing w:before="120"/>
        <w:jc w:val="both"/>
        <w:rPr>
          <w:sz w:val="24"/>
          <w:szCs w:val="24"/>
          <w:lang w:val="es-HN"/>
        </w:rPr>
      </w:pPr>
      <w:r w:rsidRPr="00B66B93">
        <w:rPr>
          <w:sz w:val="24"/>
          <w:szCs w:val="24"/>
          <w:lang w:val="es-HN"/>
        </w:rPr>
        <w:t xml:space="preserve">Debe adjuntar con el artículo la hoja de solicitud de publicación disponible en: </w:t>
      </w:r>
      <w:hyperlink r:id="rId11" w:history="1">
        <w:r w:rsidRPr="00752A6E">
          <w:rPr>
            <w:rStyle w:val="Hyperlink"/>
            <w:sz w:val="24"/>
            <w:szCs w:val="24"/>
            <w:lang w:val="es-HN"/>
          </w:rPr>
          <w:t>https://rfch.bvs.hn/wp-content/uploads/2025/07/SOLICITUD.DE_.PUBLICACION.credit.2025.pdf</w:t>
        </w:r>
      </w:hyperlink>
      <w:r>
        <w:rPr>
          <w:sz w:val="24"/>
          <w:szCs w:val="24"/>
          <w:lang w:val="es-HN"/>
        </w:rPr>
        <w:t xml:space="preserve">  y</w:t>
      </w:r>
      <w:r w:rsidRPr="00B66B93">
        <w:rPr>
          <w:sz w:val="24"/>
          <w:szCs w:val="24"/>
          <w:lang w:val="es-HN"/>
        </w:rPr>
        <w:t xml:space="preserve"> el coi disclousure disponible en: </w:t>
      </w:r>
      <w:hyperlink r:id="rId12" w:history="1">
        <w:r w:rsidRPr="00752A6E">
          <w:rPr>
            <w:rStyle w:val="Hyperlink"/>
            <w:sz w:val="24"/>
            <w:szCs w:val="24"/>
            <w:lang w:val="es-HN"/>
          </w:rPr>
          <w:t>http://www.icmje.org/conflicts-of-interest/</w:t>
        </w:r>
      </w:hyperlink>
    </w:p>
    <w:p w14:paraId="0C9461F9" w14:textId="77777777" w:rsidR="009306F6" w:rsidRDefault="009306F6" w:rsidP="003F14F2">
      <w:pPr>
        <w:widowControl w:val="0"/>
        <w:rPr>
          <w:lang w:val="es-HN"/>
        </w:rPr>
      </w:pPr>
    </w:p>
    <w:p w14:paraId="6B26E4E5" w14:textId="650BD7EE" w:rsidR="00F45D6D" w:rsidRPr="00F45D6D" w:rsidRDefault="00F45D6D" w:rsidP="00E7268D">
      <w:pPr>
        <w:keepNext/>
        <w:spacing w:after="0" w:line="276" w:lineRule="auto"/>
        <w:jc w:val="center"/>
        <w:outlineLvl w:val="0"/>
        <w:rPr>
          <w:rFonts w:ascii="Arial" w:hAnsi="Arial" w:cs="Arial"/>
          <w:b/>
          <w:bCs/>
          <w:kern w:val="32"/>
          <w:sz w:val="32"/>
          <w:szCs w:val="32"/>
          <w:lang w:val="es-HN"/>
        </w:rPr>
      </w:pPr>
      <w:r w:rsidRPr="00F45D6D">
        <w:rPr>
          <w:rFonts w:ascii="Arial" w:hAnsi="Arial" w:cs="Arial"/>
          <w:b/>
          <w:bCs/>
          <w:kern w:val="32"/>
          <w:sz w:val="32"/>
          <w:szCs w:val="32"/>
          <w:lang w:val="es-HN"/>
        </w:rPr>
        <w:t xml:space="preserve">Título en español hasta 15 palabras (Fuente </w:t>
      </w:r>
      <w:r>
        <w:rPr>
          <w:rFonts w:ascii="Arial" w:hAnsi="Arial" w:cs="Arial"/>
          <w:b/>
          <w:bCs/>
          <w:kern w:val="32"/>
          <w:sz w:val="32"/>
          <w:szCs w:val="32"/>
          <w:lang w:val="es-HN"/>
        </w:rPr>
        <w:t xml:space="preserve">arial, </w:t>
      </w:r>
      <w:r w:rsidRPr="00F45D6D">
        <w:rPr>
          <w:rFonts w:ascii="Arial" w:hAnsi="Arial" w:cs="Arial"/>
          <w:b/>
          <w:bCs/>
          <w:kern w:val="32"/>
          <w:sz w:val="32"/>
          <w:szCs w:val="32"/>
          <w:lang w:val="es-HN"/>
        </w:rPr>
        <w:t>Calibre 1</w:t>
      </w:r>
      <w:r>
        <w:rPr>
          <w:rFonts w:ascii="Arial" w:hAnsi="Arial" w:cs="Arial"/>
          <w:b/>
          <w:bCs/>
          <w:kern w:val="32"/>
          <w:sz w:val="32"/>
          <w:szCs w:val="32"/>
          <w:lang w:val="es-HN"/>
        </w:rPr>
        <w:t>6</w:t>
      </w:r>
      <w:r w:rsidRPr="00F45D6D">
        <w:rPr>
          <w:rFonts w:ascii="Arial" w:hAnsi="Arial" w:cs="Arial"/>
          <w:b/>
          <w:bCs/>
          <w:kern w:val="32"/>
          <w:sz w:val="32"/>
          <w:szCs w:val="32"/>
          <w:lang w:val="es-HN"/>
        </w:rPr>
        <w:t xml:space="preserve">, </w:t>
      </w:r>
      <w:r w:rsidR="00980639">
        <w:rPr>
          <w:rFonts w:ascii="Arial" w:hAnsi="Arial" w:cs="Arial"/>
          <w:b/>
          <w:bCs/>
          <w:kern w:val="32"/>
          <w:sz w:val="32"/>
          <w:szCs w:val="32"/>
          <w:lang w:val="es-HN"/>
        </w:rPr>
        <w:t>n</w:t>
      </w:r>
      <w:r w:rsidRPr="00F45D6D">
        <w:rPr>
          <w:rFonts w:ascii="Arial" w:hAnsi="Arial" w:cs="Arial"/>
          <w:b/>
          <w:bCs/>
          <w:kern w:val="32"/>
          <w:sz w:val="32"/>
          <w:szCs w:val="32"/>
          <w:lang w:val="es-HN"/>
        </w:rPr>
        <w:t xml:space="preserve">egrita y </w:t>
      </w:r>
      <w:r w:rsidR="00980639">
        <w:rPr>
          <w:rFonts w:ascii="Arial" w:hAnsi="Arial" w:cs="Arial"/>
          <w:b/>
          <w:bCs/>
          <w:kern w:val="32"/>
          <w:sz w:val="32"/>
          <w:szCs w:val="32"/>
          <w:lang w:val="es-HN"/>
        </w:rPr>
        <w:t>c</w:t>
      </w:r>
      <w:r w:rsidRPr="00F45D6D">
        <w:rPr>
          <w:rFonts w:ascii="Arial" w:hAnsi="Arial" w:cs="Arial"/>
          <w:b/>
          <w:bCs/>
          <w:kern w:val="32"/>
          <w:sz w:val="32"/>
          <w:szCs w:val="32"/>
          <w:lang w:val="es-HN"/>
        </w:rPr>
        <w:t>entrado)</w:t>
      </w:r>
    </w:p>
    <w:p w14:paraId="4E28052D" w14:textId="3EC1AF1B" w:rsidR="00F45D6D" w:rsidRPr="00F45D6D" w:rsidRDefault="00F45D6D" w:rsidP="003F14F2">
      <w:pPr>
        <w:keepNext/>
        <w:spacing w:after="0" w:line="360" w:lineRule="auto"/>
        <w:jc w:val="center"/>
        <w:outlineLvl w:val="0"/>
        <w:rPr>
          <w:rFonts w:ascii="Arial" w:hAnsi="Arial" w:cs="Arial"/>
          <w:b/>
          <w:bCs/>
          <w:kern w:val="32"/>
          <w:sz w:val="32"/>
          <w:szCs w:val="32"/>
          <w:lang w:val="es-HN"/>
        </w:rPr>
      </w:pPr>
      <w:r w:rsidRPr="00F45D6D">
        <w:rPr>
          <w:rFonts w:ascii="Arial" w:hAnsi="Arial" w:cs="Arial"/>
          <w:b/>
          <w:bCs/>
          <w:kern w:val="32"/>
          <w:sz w:val="32"/>
          <w:szCs w:val="32"/>
          <w:lang w:val="es-HN"/>
        </w:rPr>
        <w:t xml:space="preserve">Título en inglés (Fuente </w:t>
      </w:r>
      <w:r w:rsidR="00980639">
        <w:rPr>
          <w:rFonts w:ascii="Arial" w:hAnsi="Arial" w:cs="Arial"/>
          <w:b/>
          <w:bCs/>
          <w:kern w:val="32"/>
          <w:sz w:val="32"/>
          <w:szCs w:val="32"/>
          <w:lang w:val="es-HN"/>
        </w:rPr>
        <w:t>arial,</w:t>
      </w:r>
      <w:r w:rsidR="00980639" w:rsidRPr="00F45D6D">
        <w:rPr>
          <w:rFonts w:ascii="Arial" w:hAnsi="Arial" w:cs="Arial"/>
          <w:b/>
          <w:bCs/>
          <w:kern w:val="32"/>
          <w:sz w:val="32"/>
          <w:szCs w:val="32"/>
          <w:lang w:val="es-HN"/>
        </w:rPr>
        <w:t xml:space="preserve"> </w:t>
      </w:r>
      <w:r w:rsidRPr="00F45D6D">
        <w:rPr>
          <w:rFonts w:ascii="Arial" w:hAnsi="Arial" w:cs="Arial"/>
          <w:b/>
          <w:bCs/>
          <w:kern w:val="32"/>
          <w:sz w:val="32"/>
          <w:szCs w:val="32"/>
          <w:lang w:val="es-HN"/>
        </w:rPr>
        <w:t>1</w:t>
      </w:r>
      <w:r>
        <w:rPr>
          <w:rFonts w:ascii="Arial" w:hAnsi="Arial" w:cs="Arial"/>
          <w:b/>
          <w:bCs/>
          <w:kern w:val="32"/>
          <w:sz w:val="32"/>
          <w:szCs w:val="32"/>
          <w:lang w:val="es-HN"/>
        </w:rPr>
        <w:t>6</w:t>
      </w:r>
      <w:r w:rsidRPr="00F45D6D">
        <w:rPr>
          <w:rFonts w:ascii="Arial" w:hAnsi="Arial" w:cs="Arial"/>
          <w:b/>
          <w:bCs/>
          <w:kern w:val="32"/>
          <w:sz w:val="32"/>
          <w:szCs w:val="32"/>
          <w:lang w:val="es-HN"/>
        </w:rPr>
        <w:t xml:space="preserve"> y negrita y centrado)</w:t>
      </w:r>
    </w:p>
    <w:p w14:paraId="324329BB" w14:textId="77777777" w:rsidR="004F06C3" w:rsidRDefault="004F06C3" w:rsidP="003F14F2">
      <w:pPr>
        <w:pStyle w:val="Graphicsanchor"/>
        <w:rPr>
          <w:rFonts w:ascii="Arial" w:hAnsi="Arial" w:cs="Arial"/>
          <w:sz w:val="24"/>
          <w:szCs w:val="24"/>
          <w:lang w:val="es-HN"/>
        </w:rPr>
      </w:pPr>
    </w:p>
    <w:p w14:paraId="2E03A742" w14:textId="7D3BF467" w:rsidR="004F06C3" w:rsidRPr="001C49E2" w:rsidRDefault="004F06C3" w:rsidP="003F14F2">
      <w:pPr>
        <w:pStyle w:val="Graphicsanchor"/>
        <w:rPr>
          <w:rFonts w:ascii="Arial" w:hAnsi="Arial" w:cs="Arial"/>
          <w:b/>
          <w:bCs/>
          <w:sz w:val="26"/>
          <w:szCs w:val="26"/>
          <w:lang w:val="es-HN"/>
        </w:rPr>
      </w:pPr>
      <w:r w:rsidRPr="001C49E2">
        <w:rPr>
          <w:rFonts w:ascii="Arial" w:hAnsi="Arial" w:cs="Arial"/>
          <w:b/>
          <w:bCs/>
          <w:sz w:val="26"/>
          <w:szCs w:val="26"/>
          <w:lang w:val="es-HN"/>
        </w:rPr>
        <w:t>Autores:</w:t>
      </w:r>
    </w:p>
    <w:p w14:paraId="4CE897AC" w14:textId="001C0EC1" w:rsidR="004F06C3" w:rsidRPr="004F06C3" w:rsidRDefault="004F06C3" w:rsidP="00DC6F1F">
      <w:pPr>
        <w:pStyle w:val="Graphicsanchor"/>
        <w:jc w:val="both"/>
        <w:rPr>
          <w:rFonts w:ascii="Arial" w:hAnsi="Arial" w:cs="Arial"/>
          <w:sz w:val="24"/>
          <w:szCs w:val="24"/>
          <w:lang w:val="es-HN"/>
        </w:rPr>
      </w:pPr>
      <w:r w:rsidRPr="004F06C3">
        <w:rPr>
          <w:rFonts w:ascii="Arial" w:hAnsi="Arial" w:cs="Arial"/>
          <w:sz w:val="24"/>
          <w:szCs w:val="24"/>
          <w:lang w:val="es-HN"/>
        </w:rPr>
        <w:t xml:space="preserve">Se espera que el número de autores esté relacionado con el trabajo requerido por el estudio. </w:t>
      </w:r>
    </w:p>
    <w:p w14:paraId="6547C9FD" w14:textId="77777777" w:rsidR="004C0919" w:rsidRDefault="004C0919" w:rsidP="003F14F2">
      <w:pPr>
        <w:pStyle w:val="Graphicsanchor"/>
        <w:rPr>
          <w:rFonts w:ascii="Arial" w:hAnsi="Arial" w:cs="Arial"/>
          <w:sz w:val="24"/>
          <w:szCs w:val="24"/>
          <w:lang w:val="es-HN"/>
        </w:rPr>
      </w:pPr>
    </w:p>
    <w:p w14:paraId="35B70B63" w14:textId="6B7DF00A" w:rsidR="00F45D6D" w:rsidRPr="00980639" w:rsidRDefault="00F45D6D" w:rsidP="003F14F2">
      <w:pPr>
        <w:pStyle w:val="Graphicsanchor"/>
        <w:rPr>
          <w:rFonts w:ascii="Arial" w:hAnsi="Arial" w:cs="Arial"/>
          <w:sz w:val="24"/>
          <w:szCs w:val="24"/>
          <w:lang w:val="es-HN"/>
        </w:rPr>
      </w:pPr>
      <w:r w:rsidRPr="00980639">
        <w:rPr>
          <w:rFonts w:ascii="Arial" w:hAnsi="Arial" w:cs="Arial"/>
          <w:sz w:val="24"/>
          <w:szCs w:val="24"/>
          <w:lang w:val="es-HN"/>
        </w:rPr>
        <w:t>Autores debe</w:t>
      </w:r>
      <w:r w:rsidR="00C32798" w:rsidRPr="00980639">
        <w:rPr>
          <w:rFonts w:ascii="Arial" w:hAnsi="Arial" w:cs="Arial"/>
          <w:sz w:val="24"/>
          <w:szCs w:val="24"/>
          <w:lang w:val="es-HN"/>
        </w:rPr>
        <w:t>n</w:t>
      </w:r>
      <w:r w:rsidRPr="00980639">
        <w:rPr>
          <w:rFonts w:ascii="Arial" w:hAnsi="Arial" w:cs="Arial"/>
          <w:sz w:val="24"/>
          <w:szCs w:val="24"/>
          <w:lang w:val="es-HN"/>
        </w:rPr>
        <w:t xml:space="preserve"> consignarse uno por línea</w:t>
      </w:r>
      <w:r w:rsidR="00C32798" w:rsidRPr="00980639">
        <w:rPr>
          <w:rFonts w:ascii="Arial" w:hAnsi="Arial" w:cs="Arial"/>
          <w:sz w:val="24"/>
          <w:szCs w:val="24"/>
          <w:lang w:val="es-HN"/>
        </w:rPr>
        <w:t>, (alineado izquierda 12 puntos</w:t>
      </w:r>
      <w:r w:rsidR="00980639">
        <w:rPr>
          <w:rFonts w:ascii="Arial" w:hAnsi="Arial" w:cs="Arial"/>
          <w:sz w:val="24"/>
          <w:szCs w:val="24"/>
          <w:lang w:val="es-HN"/>
        </w:rPr>
        <w:t>, arial</w:t>
      </w:r>
      <w:r w:rsidR="00C32798" w:rsidRPr="00980639">
        <w:rPr>
          <w:rFonts w:ascii="Arial" w:hAnsi="Arial" w:cs="Arial"/>
          <w:sz w:val="24"/>
          <w:szCs w:val="24"/>
          <w:lang w:val="es-HN"/>
        </w:rPr>
        <w:t>)</w:t>
      </w:r>
      <w:r w:rsidR="001C49E2">
        <w:rPr>
          <w:rFonts w:ascii="Arial" w:hAnsi="Arial" w:cs="Arial"/>
          <w:sz w:val="24"/>
          <w:szCs w:val="24"/>
          <w:lang w:val="es-HN"/>
        </w:rPr>
        <w:t>.</w:t>
      </w:r>
    </w:p>
    <w:p w14:paraId="0B04AC44" w14:textId="77777777" w:rsidR="00C32798" w:rsidRPr="00980639" w:rsidRDefault="00C32798" w:rsidP="003F14F2">
      <w:pPr>
        <w:pStyle w:val="Graphicsanchor"/>
        <w:rPr>
          <w:rFonts w:ascii="Arial" w:hAnsi="Arial" w:cs="Arial"/>
          <w:sz w:val="24"/>
          <w:szCs w:val="24"/>
          <w:lang w:val="es-HN"/>
        </w:rPr>
      </w:pPr>
    </w:p>
    <w:p w14:paraId="6ACE26FB" w14:textId="1F921184" w:rsidR="006A0F53" w:rsidRPr="00980639" w:rsidRDefault="006A0F53" w:rsidP="003F14F2">
      <w:pPr>
        <w:pStyle w:val="Graphicsanchor"/>
        <w:jc w:val="both"/>
        <w:rPr>
          <w:rFonts w:ascii="Arial" w:hAnsi="Arial" w:cs="Arial"/>
          <w:sz w:val="24"/>
          <w:szCs w:val="24"/>
          <w:lang w:val="es-HN"/>
        </w:rPr>
      </w:pPr>
      <w:r w:rsidRPr="00980639">
        <w:rPr>
          <w:rFonts w:ascii="Arial" w:hAnsi="Arial" w:cs="Arial"/>
          <w:sz w:val="24"/>
          <w:szCs w:val="24"/>
          <w:lang w:val="es-HN"/>
        </w:rPr>
        <w:t>1.-</w:t>
      </w:r>
      <w:r w:rsidR="00F45D6D" w:rsidRPr="00980639">
        <w:rPr>
          <w:rFonts w:ascii="Arial" w:hAnsi="Arial" w:cs="Arial"/>
          <w:sz w:val="24"/>
          <w:szCs w:val="24"/>
          <w:lang w:val="es-HN"/>
        </w:rPr>
        <w:t>Nombre completo de todos los autores en orden en que aparecerán en el artículo, cada uno con su registro ORCID</w:t>
      </w:r>
      <w:r w:rsidRPr="00980639">
        <w:rPr>
          <w:rFonts w:ascii="Arial" w:hAnsi="Arial" w:cs="Arial"/>
          <w:sz w:val="24"/>
          <w:szCs w:val="24"/>
          <w:lang w:val="es-HN"/>
        </w:rPr>
        <w:t xml:space="preserve"> </w:t>
      </w:r>
      <w:r w:rsidR="00141C77" w:rsidRPr="00980639">
        <w:rPr>
          <w:rFonts w:ascii="Arial" w:hAnsi="Arial" w:cs="Arial"/>
          <w:sz w:val="24"/>
          <w:szCs w:val="24"/>
          <w:lang w:val="es-HN"/>
        </w:rPr>
        <w:t>(URL completa)</w:t>
      </w:r>
      <w:r w:rsidR="00F45D6D" w:rsidRPr="00980639">
        <w:rPr>
          <w:rFonts w:ascii="Arial" w:hAnsi="Arial" w:cs="Arial"/>
          <w:sz w:val="24"/>
          <w:szCs w:val="24"/>
          <w:lang w:val="es-HN"/>
        </w:rPr>
        <w:t>, correo y número de teléfono, cada uno con su superíndice indicando su filiación institucional</w:t>
      </w:r>
      <w:r w:rsidR="00141C77" w:rsidRPr="00980639">
        <w:rPr>
          <w:rFonts w:ascii="Arial" w:hAnsi="Arial" w:cs="Arial"/>
          <w:sz w:val="24"/>
          <w:szCs w:val="24"/>
          <w:lang w:val="es-HN"/>
        </w:rPr>
        <w:t>, un autor en cada línea</w:t>
      </w:r>
      <w:r w:rsidR="00980639">
        <w:rPr>
          <w:rFonts w:ascii="Arial" w:hAnsi="Arial" w:cs="Arial"/>
          <w:sz w:val="24"/>
          <w:szCs w:val="24"/>
          <w:lang w:val="es-HN"/>
        </w:rPr>
        <w:t xml:space="preserve"> o párrafo</w:t>
      </w:r>
      <w:r w:rsidR="00141C77" w:rsidRPr="00980639">
        <w:rPr>
          <w:rFonts w:ascii="Arial" w:hAnsi="Arial" w:cs="Arial"/>
          <w:sz w:val="24"/>
          <w:szCs w:val="24"/>
          <w:lang w:val="es-HN"/>
        </w:rPr>
        <w:t>.</w:t>
      </w:r>
      <w:r w:rsidRPr="00980639">
        <w:rPr>
          <w:rFonts w:ascii="Arial" w:hAnsi="Arial" w:cs="Arial"/>
          <w:sz w:val="24"/>
          <w:szCs w:val="24"/>
          <w:lang w:val="es-HN"/>
        </w:rPr>
        <w:t xml:space="preserve"> S</w:t>
      </w:r>
      <w:r w:rsidR="00C32798" w:rsidRPr="00980639">
        <w:rPr>
          <w:rFonts w:ascii="Arial" w:hAnsi="Arial" w:cs="Arial"/>
          <w:sz w:val="24"/>
          <w:szCs w:val="24"/>
          <w:lang w:val="es-HN"/>
        </w:rPr>
        <w:t>e</w:t>
      </w:r>
      <w:r w:rsidRPr="00980639">
        <w:rPr>
          <w:rFonts w:ascii="Arial" w:hAnsi="Arial" w:cs="Arial"/>
          <w:sz w:val="24"/>
          <w:szCs w:val="24"/>
          <w:lang w:val="es-HN"/>
        </w:rPr>
        <w:t xml:space="preserve"> deberá agregar el máximo grado académico obtenido por el autor y la disciplina, así como un aspecto destacado de sus credenciales académicas como</w:t>
      </w:r>
      <w:r w:rsidR="00C32798" w:rsidRPr="00980639">
        <w:rPr>
          <w:rFonts w:ascii="Arial" w:hAnsi="Arial" w:cs="Arial"/>
          <w:sz w:val="24"/>
          <w:szCs w:val="24"/>
          <w:lang w:val="es-HN"/>
        </w:rPr>
        <w:t>:</w:t>
      </w:r>
      <w:r w:rsidRPr="00980639">
        <w:rPr>
          <w:rFonts w:ascii="Arial" w:hAnsi="Arial" w:cs="Arial"/>
          <w:sz w:val="24"/>
          <w:szCs w:val="24"/>
          <w:lang w:val="es-HN"/>
        </w:rPr>
        <w:t xml:space="preserve"> experiencia, menciones honoríficas o subespecialidades.</w:t>
      </w:r>
      <w:r w:rsidR="00141C77" w:rsidRPr="00980639">
        <w:rPr>
          <w:rFonts w:ascii="Arial" w:hAnsi="Arial" w:cs="Arial"/>
          <w:sz w:val="24"/>
          <w:szCs w:val="24"/>
          <w:lang w:val="es-HN"/>
        </w:rPr>
        <w:t xml:space="preserve"> </w:t>
      </w:r>
    </w:p>
    <w:p w14:paraId="6AEA3D2C" w14:textId="77777777" w:rsidR="00141C77" w:rsidRPr="00980639" w:rsidRDefault="00141C77" w:rsidP="003F14F2">
      <w:pPr>
        <w:pStyle w:val="Graphicsanchor"/>
        <w:rPr>
          <w:rFonts w:ascii="Arial" w:hAnsi="Arial" w:cs="Arial"/>
          <w:sz w:val="24"/>
          <w:szCs w:val="24"/>
          <w:lang w:val="es-HN"/>
        </w:rPr>
      </w:pPr>
    </w:p>
    <w:p w14:paraId="20BEE83D" w14:textId="77777777" w:rsidR="00C32798" w:rsidRPr="00980639" w:rsidRDefault="00C32798" w:rsidP="003F14F2">
      <w:pPr>
        <w:pStyle w:val="Graphicsanchor"/>
        <w:jc w:val="both"/>
        <w:rPr>
          <w:rFonts w:ascii="Arial" w:hAnsi="Arial" w:cs="Arial"/>
          <w:sz w:val="24"/>
          <w:szCs w:val="24"/>
          <w:lang w:val="es-HN"/>
        </w:rPr>
      </w:pPr>
      <w:r w:rsidRPr="00980639">
        <w:rPr>
          <w:rFonts w:ascii="Arial" w:hAnsi="Arial" w:cs="Arial"/>
          <w:sz w:val="24"/>
          <w:szCs w:val="24"/>
          <w:lang w:val="es-HN"/>
        </w:rPr>
        <w:t>2.-</w:t>
      </w:r>
      <w:r w:rsidR="00F45D6D" w:rsidRPr="00980639">
        <w:rPr>
          <w:rFonts w:ascii="Arial" w:hAnsi="Arial" w:cs="Arial"/>
          <w:sz w:val="24"/>
          <w:szCs w:val="24"/>
          <w:lang w:val="es-HN"/>
        </w:rPr>
        <w:t>Afiliación Institucional</w:t>
      </w:r>
      <w:r w:rsidR="006A0F53" w:rsidRPr="00980639">
        <w:rPr>
          <w:rFonts w:ascii="Arial" w:hAnsi="Arial" w:cs="Arial"/>
          <w:sz w:val="24"/>
          <w:szCs w:val="24"/>
          <w:lang w:val="es-HN"/>
        </w:rPr>
        <w:t xml:space="preserve"> en orden descendente: Institución, Departamento/ Facultad, Unidad, sección, ciudad, País. </w:t>
      </w:r>
      <w:r w:rsidRPr="00980639">
        <w:rPr>
          <w:rFonts w:ascii="Arial" w:hAnsi="Arial" w:cs="Arial"/>
          <w:sz w:val="24"/>
          <w:szCs w:val="24"/>
          <w:lang w:val="es-HN"/>
        </w:rPr>
        <w:t>NOTA: Indicar la filiación institucional para cada autor si es diferente. Si todos los autores pertenecen a una misma institución se nombra una sola vez. No se requiere declarar, títulos, responsabilidades o departamentos en las afiliaciones. Al inicio de cada afiliación estará el número o carácter en superíndice que lo relaciona con uno o más autor/es.</w:t>
      </w:r>
    </w:p>
    <w:p w14:paraId="43103A3A" w14:textId="56E02973" w:rsidR="00C32798" w:rsidRPr="00980639" w:rsidRDefault="00C32798" w:rsidP="003F14F2">
      <w:pPr>
        <w:pStyle w:val="Graphicsanchor"/>
        <w:rPr>
          <w:rFonts w:ascii="Arial" w:hAnsi="Arial" w:cs="Arial"/>
          <w:sz w:val="24"/>
          <w:szCs w:val="24"/>
          <w:lang w:val="es-HN"/>
        </w:rPr>
      </w:pPr>
    </w:p>
    <w:p w14:paraId="253B916A" w14:textId="7EA42BDA" w:rsidR="00C32798" w:rsidRPr="00980639" w:rsidRDefault="00C32798" w:rsidP="003F14F2">
      <w:pPr>
        <w:pStyle w:val="Graphicsanchor"/>
        <w:rPr>
          <w:rFonts w:ascii="Arial" w:hAnsi="Arial" w:cs="Arial"/>
          <w:sz w:val="24"/>
          <w:szCs w:val="24"/>
          <w:lang w:val="es-HN"/>
        </w:rPr>
      </w:pPr>
      <w:r w:rsidRPr="00980639">
        <w:rPr>
          <w:rFonts w:ascii="Arial" w:hAnsi="Arial" w:cs="Arial"/>
          <w:sz w:val="24"/>
          <w:szCs w:val="24"/>
          <w:lang w:val="es-HN"/>
        </w:rPr>
        <w:t>Ejemplo de autoría y filiación institucional:</w:t>
      </w:r>
    </w:p>
    <w:p w14:paraId="7F8E0892" w14:textId="77777777" w:rsidR="00C32798" w:rsidRPr="00980639" w:rsidRDefault="00C32798" w:rsidP="003F14F2">
      <w:pPr>
        <w:pStyle w:val="Graphicsanchor"/>
        <w:rPr>
          <w:rFonts w:ascii="Arial" w:hAnsi="Arial" w:cs="Arial"/>
          <w:sz w:val="24"/>
          <w:szCs w:val="24"/>
          <w:lang w:val="es-HN"/>
        </w:rPr>
      </w:pPr>
    </w:p>
    <w:p w14:paraId="1F9804CD" w14:textId="5B54797F" w:rsidR="00C32798" w:rsidRPr="008F579A" w:rsidRDefault="00C32798" w:rsidP="003F14F2">
      <w:pPr>
        <w:pStyle w:val="Graphicsanchor"/>
        <w:rPr>
          <w:rFonts w:ascii="Arial" w:hAnsi="Arial" w:cs="Arial"/>
          <w:sz w:val="24"/>
          <w:szCs w:val="24"/>
          <w:lang w:val="es-HN"/>
        </w:rPr>
      </w:pPr>
      <w:r w:rsidRPr="00980639">
        <w:rPr>
          <w:rFonts w:ascii="Arial" w:hAnsi="Arial" w:cs="Arial"/>
          <w:sz w:val="24"/>
          <w:szCs w:val="24"/>
          <w:lang w:val="es-HN"/>
        </w:rPr>
        <w:t>Carlos Santaorio</w:t>
      </w:r>
      <w:r w:rsidRPr="00980639">
        <w:rPr>
          <w:rFonts w:ascii="Arial" w:hAnsi="Arial" w:cs="Arial"/>
          <w:sz w:val="24"/>
          <w:szCs w:val="24"/>
          <w:vertAlign w:val="superscript"/>
          <w:lang w:val="es-HN"/>
        </w:rPr>
        <w:t>1</w:t>
      </w:r>
      <w:r w:rsidRPr="00980639">
        <w:rPr>
          <w:rFonts w:ascii="Arial" w:hAnsi="Arial" w:cs="Arial"/>
          <w:sz w:val="24"/>
          <w:szCs w:val="24"/>
          <w:lang w:val="es-HN"/>
        </w:rPr>
        <w:t xml:space="preserve">: </w:t>
      </w:r>
      <w:hyperlink r:id="rId13" w:history="1">
        <w:r w:rsidRPr="00980639">
          <w:rPr>
            <w:rStyle w:val="Hyperlink"/>
            <w:rFonts w:ascii="Arial" w:hAnsi="Arial" w:cs="Arial"/>
            <w:sz w:val="24"/>
            <w:szCs w:val="24"/>
            <w:lang w:val="es-HN"/>
          </w:rPr>
          <w:t>https://orcid.org/0000-0002-4082-7593</w:t>
        </w:r>
      </w:hyperlink>
      <w:r w:rsidRPr="00980639">
        <w:rPr>
          <w:rStyle w:val="Hyperlink"/>
          <w:rFonts w:ascii="Arial" w:hAnsi="Arial" w:cs="Arial"/>
          <w:sz w:val="24"/>
          <w:szCs w:val="24"/>
          <w:lang w:val="es-HN"/>
        </w:rPr>
        <w:t xml:space="preserve">, </w:t>
      </w:r>
      <w:r w:rsidRPr="00980639">
        <w:rPr>
          <w:rStyle w:val="Hyperlink"/>
          <w:rFonts w:ascii="Arial" w:hAnsi="Arial" w:cs="Arial"/>
          <w:color w:val="000000" w:themeColor="text1"/>
          <w:sz w:val="24"/>
          <w:szCs w:val="24"/>
          <w:u w:val="none"/>
          <w:lang w:val="es-HN"/>
        </w:rPr>
        <w:t xml:space="preserve">Correo: </w:t>
      </w:r>
      <w:hyperlink r:id="rId14" w:history="1">
        <w:r w:rsidRPr="00980639">
          <w:rPr>
            <w:rStyle w:val="Hyperlink"/>
            <w:rFonts w:ascii="Arial" w:hAnsi="Arial" w:cs="Arial"/>
            <w:sz w:val="24"/>
            <w:szCs w:val="24"/>
            <w:lang w:val="es-HN"/>
          </w:rPr>
          <w:t>csa594@gmail.com</w:t>
        </w:r>
      </w:hyperlink>
      <w:r w:rsidRPr="00980639">
        <w:rPr>
          <w:rFonts w:ascii="Arial" w:hAnsi="Arial" w:cs="Arial"/>
          <w:sz w:val="24"/>
          <w:szCs w:val="24"/>
          <w:lang w:val="es-HN"/>
        </w:rPr>
        <w:t xml:space="preserve">, Tel.:+508 </w:t>
      </w:r>
      <w:r w:rsidR="004F06C3">
        <w:rPr>
          <w:rFonts w:ascii="Arial" w:hAnsi="Arial" w:cs="Arial"/>
          <w:sz w:val="24"/>
          <w:szCs w:val="24"/>
          <w:lang w:val="es-HN"/>
        </w:rPr>
        <w:t>9</w:t>
      </w:r>
      <w:r w:rsidRPr="00980639">
        <w:rPr>
          <w:rFonts w:ascii="Arial" w:hAnsi="Arial" w:cs="Arial"/>
          <w:sz w:val="24"/>
          <w:szCs w:val="24"/>
          <w:lang w:val="es-HN"/>
        </w:rPr>
        <w:t>4</w:t>
      </w:r>
      <w:r w:rsidR="004F06C3">
        <w:rPr>
          <w:rFonts w:ascii="Arial" w:hAnsi="Arial" w:cs="Arial"/>
          <w:sz w:val="24"/>
          <w:szCs w:val="24"/>
          <w:lang w:val="es-HN"/>
        </w:rPr>
        <w:t>28-</w:t>
      </w:r>
      <w:r w:rsidRPr="00980639">
        <w:rPr>
          <w:rFonts w:ascii="Arial" w:hAnsi="Arial" w:cs="Arial"/>
          <w:sz w:val="24"/>
          <w:szCs w:val="24"/>
          <w:lang w:val="es-HN"/>
        </w:rPr>
        <w:t>4457</w:t>
      </w:r>
    </w:p>
    <w:p w14:paraId="0A7C3B7E" w14:textId="77777777" w:rsidR="00C32798" w:rsidRPr="00980639" w:rsidRDefault="00C32798" w:rsidP="003F14F2">
      <w:pPr>
        <w:pStyle w:val="Graphicsanchor"/>
        <w:rPr>
          <w:rFonts w:ascii="Arial" w:hAnsi="Arial" w:cs="Arial"/>
          <w:sz w:val="24"/>
          <w:szCs w:val="24"/>
          <w:lang w:val="es-HN"/>
        </w:rPr>
      </w:pPr>
      <w:r w:rsidRPr="00980639">
        <w:rPr>
          <w:rFonts w:ascii="Arial" w:hAnsi="Arial" w:cs="Arial"/>
          <w:sz w:val="24"/>
          <w:szCs w:val="24"/>
          <w:vertAlign w:val="superscript"/>
          <w:lang w:val="es-HN"/>
        </w:rPr>
        <w:lastRenderedPageBreak/>
        <w:t>1</w:t>
      </w:r>
      <w:r w:rsidRPr="00980639">
        <w:rPr>
          <w:rFonts w:ascii="Arial" w:hAnsi="Arial" w:cs="Arial"/>
          <w:sz w:val="24"/>
          <w:szCs w:val="24"/>
          <w:lang w:val="es-HN"/>
        </w:rPr>
        <w:t xml:space="preserve">Universidad de Guayaquil, Facultad de Economía y Finanzas, Departamento de Física Cuántica, Sección de Análisis, Tegucigalpa, Honduras. </w:t>
      </w:r>
    </w:p>
    <w:p w14:paraId="5B03066C" w14:textId="42848D60" w:rsidR="00C32798" w:rsidRPr="00980639" w:rsidRDefault="00C32798" w:rsidP="003F14F2">
      <w:pPr>
        <w:pStyle w:val="Graphicsanchor"/>
        <w:rPr>
          <w:rFonts w:ascii="Arial" w:hAnsi="Arial" w:cs="Arial"/>
          <w:sz w:val="24"/>
          <w:szCs w:val="24"/>
          <w:lang w:val="es-HN"/>
        </w:rPr>
      </w:pPr>
    </w:p>
    <w:p w14:paraId="487F9AE2" w14:textId="77777777" w:rsidR="00C32798" w:rsidRPr="00980639" w:rsidRDefault="00C32798" w:rsidP="003F14F2">
      <w:pPr>
        <w:pStyle w:val="Graphicsanchor"/>
        <w:rPr>
          <w:rFonts w:ascii="Arial" w:hAnsi="Arial" w:cs="Arial"/>
          <w:sz w:val="24"/>
          <w:szCs w:val="24"/>
          <w:lang w:val="es-HN"/>
        </w:rPr>
      </w:pPr>
      <w:r w:rsidRPr="00980639">
        <w:rPr>
          <w:rFonts w:ascii="Arial" w:hAnsi="Arial" w:cs="Arial"/>
          <w:sz w:val="24"/>
          <w:szCs w:val="24"/>
          <w:lang w:val="es-HN"/>
        </w:rPr>
        <w:t xml:space="preserve">Carlos Santorio tiene un Doctorado en Bioquímica molecular, es subespecialista en anatomía comparada, tiene 20 años de experiencia en cardiología. </w:t>
      </w:r>
    </w:p>
    <w:p w14:paraId="4BC635CC" w14:textId="75785707" w:rsidR="00C32798" w:rsidRPr="00980639" w:rsidRDefault="00F45D6D" w:rsidP="003F14F2">
      <w:pPr>
        <w:pStyle w:val="Graphicsanchor"/>
        <w:rPr>
          <w:rFonts w:ascii="Arial" w:hAnsi="Arial" w:cs="Arial"/>
          <w:sz w:val="24"/>
          <w:szCs w:val="24"/>
          <w:lang w:val="es-HN"/>
        </w:rPr>
      </w:pPr>
      <w:r w:rsidRPr="00980639">
        <w:rPr>
          <w:rFonts w:ascii="Arial" w:hAnsi="Arial" w:cs="Arial"/>
          <w:sz w:val="24"/>
          <w:szCs w:val="24"/>
          <w:lang w:val="es-HN"/>
        </w:rPr>
        <w:t>(Saltar una línea)</w:t>
      </w:r>
    </w:p>
    <w:p w14:paraId="24AF9EE8" w14:textId="77777777" w:rsidR="003F14F2" w:rsidRPr="00980639" w:rsidRDefault="003F14F2" w:rsidP="003F14F2">
      <w:pPr>
        <w:pStyle w:val="Graphicsanchor"/>
        <w:rPr>
          <w:rFonts w:ascii="Arial" w:hAnsi="Arial" w:cs="Arial"/>
          <w:sz w:val="24"/>
          <w:szCs w:val="24"/>
          <w:lang w:val="es-HN"/>
        </w:rPr>
      </w:pPr>
    </w:p>
    <w:p w14:paraId="45879A85" w14:textId="3859BED7" w:rsidR="00C32798" w:rsidRPr="00980639" w:rsidRDefault="00F45D6D" w:rsidP="003F14F2">
      <w:pPr>
        <w:pStyle w:val="Graphicsanchor"/>
        <w:rPr>
          <w:rFonts w:ascii="Arial" w:hAnsi="Arial" w:cs="Arial"/>
          <w:sz w:val="24"/>
          <w:szCs w:val="24"/>
          <w:lang w:val="es-HN"/>
        </w:rPr>
      </w:pPr>
      <w:r w:rsidRPr="00980639">
        <w:rPr>
          <w:rFonts w:ascii="Arial" w:hAnsi="Arial" w:cs="Arial"/>
          <w:sz w:val="24"/>
          <w:szCs w:val="24"/>
          <w:lang w:val="es-HN"/>
        </w:rPr>
        <w:t>*Autor para correspondencia</w:t>
      </w:r>
      <w:r w:rsidR="00C32798" w:rsidRPr="00980639">
        <w:rPr>
          <w:rFonts w:ascii="Arial" w:hAnsi="Arial" w:cs="Arial"/>
          <w:sz w:val="24"/>
          <w:szCs w:val="24"/>
          <w:lang w:val="es-HN"/>
        </w:rPr>
        <w:t>, marcado además con asterisco</w:t>
      </w:r>
      <w:r w:rsidRPr="00980639">
        <w:rPr>
          <w:rFonts w:ascii="Arial" w:hAnsi="Arial" w:cs="Arial"/>
          <w:sz w:val="24"/>
          <w:szCs w:val="24"/>
          <w:lang w:val="es-HN"/>
        </w:rPr>
        <w:t xml:space="preserve">: </w:t>
      </w:r>
    </w:p>
    <w:p w14:paraId="3BFCEE9A" w14:textId="00700254" w:rsidR="00F45D6D" w:rsidRPr="00980639" w:rsidRDefault="00F45D6D" w:rsidP="00F45D6D">
      <w:pPr>
        <w:pStyle w:val="Graphicsanchor"/>
        <w:rPr>
          <w:rFonts w:ascii="Arial" w:hAnsi="Arial" w:cs="Arial"/>
          <w:sz w:val="24"/>
          <w:szCs w:val="24"/>
          <w:lang w:val="es-HN"/>
        </w:rPr>
      </w:pPr>
      <w:r w:rsidRPr="00980639">
        <w:rPr>
          <w:rFonts w:ascii="Arial" w:hAnsi="Arial" w:cs="Arial"/>
          <w:sz w:val="24"/>
          <w:szCs w:val="24"/>
          <w:lang w:val="es-HN"/>
        </w:rPr>
        <w:t>(Saltar una línea)</w:t>
      </w:r>
    </w:p>
    <w:p w14:paraId="5C36FBB1" w14:textId="77777777" w:rsidR="00980639" w:rsidRDefault="00980639" w:rsidP="003F14F2">
      <w:pPr>
        <w:pStyle w:val="Graphicsanchor"/>
        <w:rPr>
          <w:rFonts w:ascii="Arial" w:hAnsi="Arial" w:cs="Arial"/>
          <w:sz w:val="24"/>
          <w:szCs w:val="24"/>
          <w:lang w:val="es-HN"/>
        </w:rPr>
      </w:pPr>
    </w:p>
    <w:p w14:paraId="03155F58" w14:textId="3868F6A2" w:rsidR="003F14F2" w:rsidRPr="00980639" w:rsidRDefault="003F14F2" w:rsidP="003F14F2">
      <w:pPr>
        <w:pStyle w:val="Graphicsanchor"/>
        <w:rPr>
          <w:rFonts w:ascii="Arial" w:hAnsi="Arial" w:cs="Arial"/>
          <w:sz w:val="24"/>
          <w:szCs w:val="24"/>
          <w:lang w:val="es-HN"/>
        </w:rPr>
      </w:pPr>
      <w:r w:rsidRPr="00980639">
        <w:rPr>
          <w:rFonts w:ascii="Arial" w:hAnsi="Arial" w:cs="Arial"/>
          <w:sz w:val="24"/>
          <w:szCs w:val="24"/>
          <w:lang w:val="es-HN"/>
        </w:rPr>
        <w:t xml:space="preserve">Cita sugerida: </w:t>
      </w:r>
    </w:p>
    <w:p w14:paraId="17978DA0" w14:textId="77777777" w:rsidR="00C52004" w:rsidRPr="00C52004" w:rsidRDefault="003F14F2" w:rsidP="00C52004">
      <w:pPr>
        <w:pStyle w:val="Graphicsanchor"/>
        <w:rPr>
          <w:rFonts w:ascii="Arial" w:hAnsi="Arial" w:cs="Arial"/>
          <w:sz w:val="24"/>
          <w:szCs w:val="24"/>
          <w:lang w:val="es-HN"/>
        </w:rPr>
      </w:pPr>
      <w:r w:rsidRPr="00980639">
        <w:rPr>
          <w:rFonts w:ascii="Arial" w:hAnsi="Arial" w:cs="Arial"/>
          <w:sz w:val="24"/>
          <w:szCs w:val="24"/>
          <w:lang w:val="es-HN"/>
        </w:rPr>
        <w:t>Apellidos, Inicial del Nombre1., Apellidos, Inicial del nombre 2</w:t>
      </w:r>
      <w:r w:rsidR="00C52004">
        <w:rPr>
          <w:rFonts w:ascii="Arial" w:hAnsi="Arial" w:cs="Arial"/>
          <w:sz w:val="24"/>
          <w:szCs w:val="24"/>
          <w:lang w:val="es-HN"/>
        </w:rPr>
        <w:t>…..</w:t>
      </w:r>
      <w:r w:rsidRPr="00980639">
        <w:rPr>
          <w:rFonts w:ascii="Arial" w:hAnsi="Arial" w:cs="Arial"/>
          <w:sz w:val="24"/>
          <w:szCs w:val="24"/>
          <w:lang w:val="es-HN"/>
        </w:rPr>
        <w:t>Título del artículo.</w:t>
      </w:r>
      <w:r w:rsidR="00C52004">
        <w:rPr>
          <w:rFonts w:ascii="Arial" w:hAnsi="Arial" w:cs="Arial"/>
          <w:sz w:val="24"/>
          <w:szCs w:val="24"/>
          <w:lang w:val="es-HN"/>
        </w:rPr>
        <w:t xml:space="preserve"> </w:t>
      </w:r>
      <w:r w:rsidR="00C52004" w:rsidRPr="00C52004">
        <w:rPr>
          <w:rFonts w:ascii="Arial" w:hAnsi="Arial" w:cs="Arial"/>
          <w:sz w:val="24"/>
          <w:szCs w:val="24"/>
          <w:lang w:val="es-HN"/>
        </w:rPr>
        <w:t>Rev. cienc. forenses Hondura</w:t>
      </w:r>
      <w:r w:rsidR="00C52004">
        <w:rPr>
          <w:rFonts w:ascii="Arial" w:hAnsi="Arial" w:cs="Arial"/>
          <w:sz w:val="24"/>
          <w:szCs w:val="24"/>
          <w:lang w:val="es-HN"/>
        </w:rPr>
        <w:t>s. Año;</w:t>
      </w:r>
      <w:r w:rsidRPr="00980639">
        <w:rPr>
          <w:rFonts w:ascii="Arial" w:hAnsi="Arial" w:cs="Arial"/>
          <w:sz w:val="24"/>
          <w:szCs w:val="24"/>
          <w:lang w:val="es-HN"/>
        </w:rPr>
        <w:t xml:space="preserve"> Volumen (Numero), páginas. </w:t>
      </w:r>
      <w:r w:rsidR="00C52004">
        <w:rPr>
          <w:rFonts w:ascii="Arial" w:hAnsi="Arial" w:cs="Arial"/>
          <w:sz w:val="24"/>
          <w:szCs w:val="24"/>
          <w:lang w:val="es-HN"/>
        </w:rPr>
        <w:t xml:space="preserve">DOI: </w:t>
      </w:r>
      <w:r w:rsidR="00C52004" w:rsidRPr="00C52004">
        <w:rPr>
          <w:rFonts w:ascii="Arial" w:hAnsi="Arial" w:cs="Arial"/>
          <w:sz w:val="24"/>
          <w:szCs w:val="24"/>
          <w:lang w:val="es-HN"/>
        </w:rPr>
        <w:t>doi:10.5377/rcfh.v11i1.xxxx</w:t>
      </w:r>
    </w:p>
    <w:p w14:paraId="65F75343" w14:textId="232DEDF2" w:rsidR="003F14F2" w:rsidRPr="00980639" w:rsidRDefault="003F14F2" w:rsidP="003F14F2">
      <w:pPr>
        <w:pStyle w:val="Graphicsanchor"/>
        <w:rPr>
          <w:rFonts w:ascii="Arial" w:hAnsi="Arial" w:cs="Arial"/>
          <w:sz w:val="24"/>
          <w:szCs w:val="24"/>
          <w:lang w:val="es-HN"/>
        </w:rPr>
      </w:pPr>
      <w:r w:rsidRPr="00980639">
        <w:rPr>
          <w:rFonts w:ascii="Arial" w:hAnsi="Arial" w:cs="Arial"/>
          <w:sz w:val="24"/>
          <w:szCs w:val="24"/>
          <w:lang w:val="es-HN"/>
        </w:rPr>
        <w:t>(NOTA: Los datos de volumen, número</w:t>
      </w:r>
      <w:r w:rsidR="00C52004">
        <w:rPr>
          <w:rFonts w:ascii="Arial" w:hAnsi="Arial" w:cs="Arial"/>
          <w:sz w:val="24"/>
          <w:szCs w:val="24"/>
          <w:lang w:val="es-HN"/>
        </w:rPr>
        <w:t xml:space="preserve">, </w:t>
      </w:r>
      <w:r w:rsidR="00933DA8" w:rsidRPr="00980639">
        <w:rPr>
          <w:rFonts w:ascii="Arial" w:hAnsi="Arial" w:cs="Arial"/>
          <w:sz w:val="24"/>
          <w:szCs w:val="24"/>
          <w:lang w:val="es-HN"/>
        </w:rPr>
        <w:t>páginas</w:t>
      </w:r>
      <w:r w:rsidR="00933DA8">
        <w:rPr>
          <w:rFonts w:ascii="Arial" w:hAnsi="Arial" w:cs="Arial"/>
          <w:sz w:val="24"/>
          <w:szCs w:val="24"/>
          <w:lang w:val="es-HN"/>
        </w:rPr>
        <w:t xml:space="preserve">, </w:t>
      </w:r>
      <w:r w:rsidR="00933DA8" w:rsidRPr="00980639">
        <w:rPr>
          <w:rFonts w:ascii="Arial" w:hAnsi="Arial" w:cs="Arial"/>
          <w:sz w:val="24"/>
          <w:szCs w:val="24"/>
          <w:lang w:val="es-HN"/>
        </w:rPr>
        <w:t xml:space="preserve"> </w:t>
      </w:r>
      <w:r w:rsidR="00933DA8">
        <w:rPr>
          <w:rFonts w:ascii="Arial" w:hAnsi="Arial" w:cs="Arial"/>
          <w:sz w:val="24"/>
          <w:szCs w:val="24"/>
          <w:lang w:val="es-HN"/>
        </w:rPr>
        <w:t>DOI</w:t>
      </w:r>
      <w:r w:rsidR="00C52004">
        <w:rPr>
          <w:rFonts w:ascii="Arial" w:hAnsi="Arial" w:cs="Arial"/>
          <w:sz w:val="24"/>
          <w:szCs w:val="24"/>
          <w:lang w:val="es-HN"/>
        </w:rPr>
        <w:t xml:space="preserve"> </w:t>
      </w:r>
      <w:r w:rsidRPr="00980639">
        <w:rPr>
          <w:rFonts w:ascii="Arial" w:hAnsi="Arial" w:cs="Arial"/>
          <w:sz w:val="24"/>
          <w:szCs w:val="24"/>
          <w:lang w:val="es-HN"/>
        </w:rPr>
        <w:t>los declara el editor)</w:t>
      </w:r>
      <w:r w:rsidR="001C49E2">
        <w:rPr>
          <w:rFonts w:ascii="Arial" w:hAnsi="Arial" w:cs="Arial"/>
          <w:sz w:val="24"/>
          <w:szCs w:val="24"/>
          <w:lang w:val="es-HN"/>
        </w:rPr>
        <w:t>.</w:t>
      </w:r>
      <w:r w:rsidRPr="00980639">
        <w:rPr>
          <w:rFonts w:ascii="Arial" w:hAnsi="Arial" w:cs="Arial"/>
          <w:sz w:val="24"/>
          <w:szCs w:val="24"/>
          <w:lang w:val="es-HN"/>
        </w:rPr>
        <w:t xml:space="preserve"> </w:t>
      </w:r>
    </w:p>
    <w:p w14:paraId="18328F7A" w14:textId="66B70892" w:rsidR="003F14F2" w:rsidRPr="00980639" w:rsidRDefault="003F14F2" w:rsidP="003F14F2">
      <w:pPr>
        <w:pStyle w:val="Graphicsanchor"/>
        <w:rPr>
          <w:rFonts w:ascii="Arial" w:hAnsi="Arial" w:cs="Arial"/>
          <w:sz w:val="24"/>
          <w:szCs w:val="24"/>
          <w:lang w:val="es-HN"/>
        </w:rPr>
      </w:pPr>
    </w:p>
    <w:p w14:paraId="5C421632" w14:textId="77777777" w:rsidR="003F14F2" w:rsidRPr="00980639" w:rsidRDefault="003F14F2" w:rsidP="003F14F2">
      <w:pPr>
        <w:pStyle w:val="Graphicsanchor"/>
        <w:rPr>
          <w:rFonts w:ascii="Arial" w:hAnsi="Arial" w:cs="Arial"/>
          <w:sz w:val="24"/>
          <w:szCs w:val="24"/>
          <w:lang w:val="es-HN"/>
        </w:rPr>
      </w:pPr>
      <w:r w:rsidRPr="00980639">
        <w:rPr>
          <w:rFonts w:ascii="Arial" w:hAnsi="Arial" w:cs="Arial"/>
          <w:sz w:val="24"/>
          <w:szCs w:val="24"/>
          <w:lang w:val="es-HN"/>
        </w:rPr>
        <w:t>(Saltar una línea)</w:t>
      </w:r>
    </w:p>
    <w:p w14:paraId="64B3B554" w14:textId="77777777" w:rsidR="003F14F2" w:rsidRPr="00980639" w:rsidRDefault="003F14F2" w:rsidP="003F14F2">
      <w:pPr>
        <w:pStyle w:val="Graphicsanchor"/>
        <w:rPr>
          <w:rFonts w:ascii="Arial" w:hAnsi="Arial" w:cs="Arial"/>
          <w:sz w:val="24"/>
          <w:szCs w:val="24"/>
          <w:lang w:val="es-HN"/>
        </w:rPr>
      </w:pPr>
    </w:p>
    <w:p w14:paraId="3D6095D6" w14:textId="77777777" w:rsidR="00B078F9" w:rsidRDefault="003F14F2" w:rsidP="003F14F2">
      <w:pPr>
        <w:pStyle w:val="Graphicsanchor"/>
        <w:rPr>
          <w:rFonts w:ascii="Arial" w:hAnsi="Arial" w:cs="Arial"/>
          <w:sz w:val="24"/>
          <w:szCs w:val="24"/>
          <w:lang w:val="es-HN"/>
        </w:rPr>
      </w:pPr>
      <w:r w:rsidRPr="00706012">
        <w:rPr>
          <w:rFonts w:ascii="Arial" w:hAnsi="Arial" w:cs="Arial"/>
          <w:b/>
          <w:bCs/>
          <w:sz w:val="28"/>
          <w:szCs w:val="28"/>
          <w:lang w:val="es-HN"/>
        </w:rPr>
        <w:t>Resumen:</w:t>
      </w:r>
      <w:r w:rsidRPr="00980639">
        <w:rPr>
          <w:rFonts w:ascii="Arial" w:hAnsi="Arial" w:cs="Arial"/>
          <w:sz w:val="24"/>
          <w:szCs w:val="24"/>
          <w:lang w:val="es-HN"/>
        </w:rPr>
        <w:t xml:space="preserve"> La palabra </w:t>
      </w:r>
      <w:r w:rsidR="009C2BE5">
        <w:rPr>
          <w:rFonts w:ascii="Arial" w:hAnsi="Arial" w:cs="Arial"/>
          <w:sz w:val="24"/>
          <w:szCs w:val="24"/>
          <w:lang w:val="es-HN"/>
        </w:rPr>
        <w:t>“</w:t>
      </w:r>
      <w:r w:rsidRPr="00980639">
        <w:rPr>
          <w:rFonts w:ascii="Arial" w:hAnsi="Arial" w:cs="Arial"/>
          <w:sz w:val="24"/>
          <w:szCs w:val="24"/>
          <w:lang w:val="es-HN"/>
        </w:rPr>
        <w:t>Resumen</w:t>
      </w:r>
      <w:bookmarkStart w:id="0" w:name="_Hlk239167299"/>
      <w:r w:rsidR="009C2BE5">
        <w:rPr>
          <w:rFonts w:ascii="Arial" w:hAnsi="Arial" w:cs="Arial"/>
          <w:sz w:val="24"/>
          <w:szCs w:val="24"/>
          <w:lang w:val="es-HN"/>
        </w:rPr>
        <w:t>”</w:t>
      </w:r>
      <w:r w:rsidRPr="00980639">
        <w:rPr>
          <w:rFonts w:ascii="Arial" w:hAnsi="Arial" w:cs="Arial"/>
          <w:sz w:val="24"/>
          <w:szCs w:val="24"/>
          <w:lang w:val="es-HN"/>
        </w:rPr>
        <w:t xml:space="preserve">: debe venir en negritas, </w:t>
      </w:r>
      <w:r w:rsidR="00706012">
        <w:rPr>
          <w:rFonts w:ascii="Arial" w:hAnsi="Arial" w:cs="Arial"/>
          <w:sz w:val="24"/>
          <w:szCs w:val="24"/>
          <w:lang w:val="es-HN"/>
        </w:rPr>
        <w:t xml:space="preserve">arial, </w:t>
      </w:r>
      <w:r w:rsidRPr="00980639">
        <w:rPr>
          <w:rFonts w:ascii="Arial" w:hAnsi="Arial" w:cs="Arial"/>
          <w:sz w:val="24"/>
          <w:szCs w:val="24"/>
          <w:lang w:val="es-HN"/>
        </w:rPr>
        <w:t>tamaño 1</w:t>
      </w:r>
      <w:r w:rsidR="00706012">
        <w:rPr>
          <w:rFonts w:ascii="Arial" w:hAnsi="Arial" w:cs="Arial"/>
          <w:sz w:val="24"/>
          <w:szCs w:val="24"/>
          <w:lang w:val="es-HN"/>
        </w:rPr>
        <w:t>4</w:t>
      </w:r>
      <w:r w:rsidRPr="00980639">
        <w:rPr>
          <w:rFonts w:ascii="Arial" w:hAnsi="Arial" w:cs="Arial"/>
          <w:sz w:val="24"/>
          <w:szCs w:val="24"/>
          <w:lang w:val="es-HN"/>
        </w:rPr>
        <w:t xml:space="preserve">, con o sin dos puntos. Alineada a la izquierda. </w:t>
      </w:r>
    </w:p>
    <w:p w14:paraId="6E5A595F" w14:textId="2EE5B514" w:rsidR="003F14F2" w:rsidRDefault="003F14F2" w:rsidP="003F14F2">
      <w:pPr>
        <w:pStyle w:val="Graphicsanchor"/>
        <w:rPr>
          <w:rFonts w:ascii="Arial" w:hAnsi="Arial" w:cs="Arial"/>
          <w:sz w:val="24"/>
          <w:szCs w:val="24"/>
          <w:lang w:val="es-HN"/>
        </w:rPr>
      </w:pPr>
      <w:r w:rsidRPr="00980639">
        <w:rPr>
          <w:rFonts w:ascii="Arial" w:hAnsi="Arial" w:cs="Arial"/>
          <w:sz w:val="24"/>
          <w:szCs w:val="24"/>
          <w:lang w:val="es-HN"/>
        </w:rPr>
        <w:t xml:space="preserve">El texto del resumen debe empezar en el párrafo siguiente, </w:t>
      </w:r>
      <w:r w:rsidR="00706012">
        <w:rPr>
          <w:rFonts w:ascii="Arial" w:hAnsi="Arial" w:cs="Arial"/>
          <w:sz w:val="24"/>
          <w:szCs w:val="24"/>
          <w:lang w:val="es-HN"/>
        </w:rPr>
        <w:t xml:space="preserve">arial, </w:t>
      </w:r>
      <w:r w:rsidRPr="00980639">
        <w:rPr>
          <w:rFonts w:ascii="Arial" w:hAnsi="Arial" w:cs="Arial"/>
          <w:sz w:val="24"/>
          <w:szCs w:val="24"/>
          <w:lang w:val="es-HN"/>
        </w:rPr>
        <w:t>tamaño 12, justificado)</w:t>
      </w:r>
      <w:r w:rsidR="009C2BE5">
        <w:rPr>
          <w:rFonts w:ascii="Arial" w:hAnsi="Arial" w:cs="Arial"/>
          <w:sz w:val="24"/>
          <w:szCs w:val="24"/>
          <w:lang w:val="es-HN"/>
        </w:rPr>
        <w:t>.</w:t>
      </w:r>
    </w:p>
    <w:bookmarkEnd w:id="0"/>
    <w:p w14:paraId="1B239038" w14:textId="61EA87A9" w:rsidR="003F14F2" w:rsidRDefault="003F14F2" w:rsidP="003F14F2">
      <w:pPr>
        <w:pStyle w:val="Graphicsanchor"/>
        <w:rPr>
          <w:rFonts w:ascii="Arial" w:hAnsi="Arial" w:cs="Arial"/>
          <w:sz w:val="24"/>
          <w:szCs w:val="24"/>
          <w:lang w:val="es-HN"/>
        </w:rPr>
      </w:pPr>
      <w:r w:rsidRPr="00980639">
        <w:rPr>
          <w:rFonts w:ascii="Arial" w:hAnsi="Arial" w:cs="Arial"/>
          <w:sz w:val="24"/>
          <w:szCs w:val="24"/>
          <w:lang w:val="es-HN"/>
        </w:rPr>
        <w:t xml:space="preserve">Se presenta </w:t>
      </w:r>
      <w:r w:rsidRPr="008F579A">
        <w:rPr>
          <w:rFonts w:ascii="Arial" w:hAnsi="Arial" w:cs="Arial"/>
          <w:b/>
          <w:bCs/>
          <w:sz w:val="24"/>
          <w:szCs w:val="24"/>
          <w:lang w:val="es-HN"/>
        </w:rPr>
        <w:t>de manera estructurada</w:t>
      </w:r>
      <w:r w:rsidRPr="00980639">
        <w:rPr>
          <w:rFonts w:ascii="Arial" w:hAnsi="Arial" w:cs="Arial"/>
          <w:sz w:val="24"/>
          <w:szCs w:val="24"/>
          <w:lang w:val="es-HN"/>
        </w:rPr>
        <w:t xml:space="preserve"> en español en un solo párrafo (descriptivo), con una </w:t>
      </w:r>
      <w:r w:rsidR="009C2BE5" w:rsidRPr="00980639">
        <w:rPr>
          <w:rFonts w:ascii="Arial" w:hAnsi="Arial" w:cs="Arial"/>
          <w:sz w:val="24"/>
          <w:szCs w:val="24"/>
          <w:lang w:val="es-HN"/>
        </w:rPr>
        <w:t xml:space="preserve">extensión </w:t>
      </w:r>
      <w:r w:rsidR="009C2BE5">
        <w:rPr>
          <w:rFonts w:ascii="Arial" w:hAnsi="Arial" w:cs="Arial"/>
          <w:sz w:val="24"/>
          <w:szCs w:val="24"/>
          <w:lang w:val="es-HN"/>
        </w:rPr>
        <w:t>máxima</w:t>
      </w:r>
      <w:r w:rsidR="00706012">
        <w:rPr>
          <w:rFonts w:ascii="Arial" w:hAnsi="Arial" w:cs="Arial"/>
          <w:sz w:val="24"/>
          <w:szCs w:val="24"/>
          <w:lang w:val="es-HN"/>
        </w:rPr>
        <w:t xml:space="preserve"> de 500 palabras</w:t>
      </w:r>
      <w:r w:rsidRPr="00980639">
        <w:rPr>
          <w:rFonts w:ascii="Arial" w:hAnsi="Arial" w:cs="Arial"/>
          <w:sz w:val="24"/>
          <w:szCs w:val="24"/>
          <w:lang w:val="es-HN"/>
        </w:rPr>
        <w:t>. Su contenido describirá, de forma concisa, el motivo y el objetivo de la investigación, la metodología empleada, los resultados más destacados y las principales conclusiones y/o recomendaciones que se pueden extraer del trabajo. Se enfatizarán los aspectos novedosos y relevantes del trabajo. Debe ser escrito en</w:t>
      </w:r>
      <w:r w:rsidR="009C2BE5">
        <w:rPr>
          <w:rFonts w:ascii="Arial" w:hAnsi="Arial" w:cs="Arial"/>
          <w:sz w:val="24"/>
          <w:szCs w:val="24"/>
          <w:lang w:val="es-HN"/>
        </w:rPr>
        <w:t xml:space="preserve"> pasado</w:t>
      </w:r>
      <w:r w:rsidRPr="00980639">
        <w:rPr>
          <w:rFonts w:ascii="Arial" w:hAnsi="Arial" w:cs="Arial"/>
          <w:sz w:val="24"/>
          <w:szCs w:val="24"/>
          <w:lang w:val="es-HN"/>
        </w:rPr>
        <w:t>, en tono impersonal y sin abreviaturas, remisiones al texto principal, notas al pie de página, referencias bibliográficas o descripción de datos cuantitativos.</w:t>
      </w:r>
    </w:p>
    <w:p w14:paraId="3D2805CE" w14:textId="77777777" w:rsidR="009C2BE5" w:rsidRPr="00980639" w:rsidRDefault="009C2BE5" w:rsidP="009C2BE5">
      <w:pPr>
        <w:pStyle w:val="Graphicsanchor"/>
        <w:rPr>
          <w:rFonts w:ascii="Arial" w:hAnsi="Arial" w:cs="Arial"/>
          <w:sz w:val="24"/>
          <w:szCs w:val="24"/>
          <w:lang w:val="es-HN"/>
        </w:rPr>
      </w:pPr>
      <w:r w:rsidRPr="00980639">
        <w:rPr>
          <w:rFonts w:ascii="Arial" w:hAnsi="Arial" w:cs="Arial"/>
          <w:sz w:val="24"/>
          <w:szCs w:val="24"/>
          <w:lang w:val="es-HN"/>
        </w:rPr>
        <w:t>(Saltar una línea)</w:t>
      </w:r>
    </w:p>
    <w:p w14:paraId="7D634E55" w14:textId="77777777" w:rsidR="009C2BE5" w:rsidRPr="00980639" w:rsidRDefault="009C2BE5" w:rsidP="003F14F2">
      <w:pPr>
        <w:pStyle w:val="Graphicsanchor"/>
        <w:rPr>
          <w:rFonts w:ascii="Arial" w:hAnsi="Arial" w:cs="Arial"/>
          <w:sz w:val="24"/>
          <w:szCs w:val="24"/>
          <w:lang w:val="es-HN"/>
        </w:rPr>
      </w:pPr>
    </w:p>
    <w:p w14:paraId="78790DF6" w14:textId="0011FBCB" w:rsidR="001E0C04" w:rsidRDefault="003F14F2" w:rsidP="003F14F2">
      <w:pPr>
        <w:pStyle w:val="Graphicsanchor"/>
        <w:rPr>
          <w:rFonts w:ascii="Arial" w:hAnsi="Arial" w:cs="Arial"/>
          <w:sz w:val="24"/>
          <w:szCs w:val="24"/>
          <w:lang w:val="es-HN"/>
        </w:rPr>
      </w:pPr>
      <w:r w:rsidRPr="001E0C04">
        <w:rPr>
          <w:rFonts w:ascii="Arial" w:hAnsi="Arial" w:cs="Arial"/>
          <w:b/>
          <w:bCs/>
          <w:sz w:val="28"/>
          <w:szCs w:val="28"/>
          <w:lang w:val="es-HN"/>
        </w:rPr>
        <w:t>Palabras clave:</w:t>
      </w:r>
      <w:r w:rsidRPr="00980639">
        <w:rPr>
          <w:rFonts w:ascii="Arial" w:hAnsi="Arial" w:cs="Arial"/>
          <w:sz w:val="24"/>
          <w:szCs w:val="24"/>
          <w:lang w:val="es-HN"/>
        </w:rPr>
        <w:t xml:space="preserve"> </w:t>
      </w:r>
      <w:bookmarkStart w:id="1" w:name="_Hlk239170057"/>
      <w:r w:rsidRPr="00980639">
        <w:rPr>
          <w:rFonts w:ascii="Arial" w:hAnsi="Arial" w:cs="Arial"/>
          <w:sz w:val="24"/>
          <w:szCs w:val="24"/>
          <w:lang w:val="es-HN"/>
        </w:rPr>
        <w:t xml:space="preserve">El texto </w:t>
      </w:r>
      <w:r w:rsidR="001E0C04">
        <w:rPr>
          <w:rFonts w:ascii="Arial" w:hAnsi="Arial" w:cs="Arial"/>
          <w:sz w:val="24"/>
          <w:szCs w:val="24"/>
          <w:lang w:val="es-HN"/>
        </w:rPr>
        <w:t>“</w:t>
      </w:r>
      <w:r w:rsidRPr="00980639">
        <w:rPr>
          <w:rFonts w:ascii="Arial" w:hAnsi="Arial" w:cs="Arial"/>
          <w:sz w:val="24"/>
          <w:szCs w:val="24"/>
          <w:lang w:val="es-HN"/>
        </w:rPr>
        <w:t>Palabras clave</w:t>
      </w:r>
      <w:r w:rsidR="001E0C04">
        <w:rPr>
          <w:rFonts w:ascii="Arial" w:hAnsi="Arial" w:cs="Arial"/>
          <w:sz w:val="24"/>
          <w:szCs w:val="24"/>
          <w:lang w:val="es-HN"/>
        </w:rPr>
        <w:t>”,</w:t>
      </w:r>
      <w:r w:rsidRPr="00980639">
        <w:rPr>
          <w:rFonts w:ascii="Arial" w:hAnsi="Arial" w:cs="Arial"/>
          <w:sz w:val="24"/>
          <w:szCs w:val="24"/>
          <w:lang w:val="es-HN"/>
        </w:rPr>
        <w:t xml:space="preserve"> debe venir en negritas</w:t>
      </w:r>
      <w:r w:rsidR="001E0C04" w:rsidRPr="001E0C04">
        <w:rPr>
          <w:rFonts w:ascii="Arial" w:hAnsi="Arial" w:cs="Arial"/>
          <w:sz w:val="24"/>
          <w:szCs w:val="24"/>
          <w:lang w:val="es-HN"/>
        </w:rPr>
        <w:t xml:space="preserve">, arial, tamaño 14, con o sin dos puntos. Alineada a la izquierda. </w:t>
      </w:r>
    </w:p>
    <w:bookmarkEnd w:id="1"/>
    <w:p w14:paraId="3A371F14" w14:textId="03D7E09C" w:rsidR="003D094A" w:rsidRDefault="003D094A" w:rsidP="003F14F2">
      <w:pPr>
        <w:pStyle w:val="Graphicsanchor"/>
        <w:rPr>
          <w:rFonts w:ascii="Arial" w:hAnsi="Arial" w:cs="Arial"/>
          <w:sz w:val="24"/>
          <w:szCs w:val="24"/>
          <w:lang w:val="es-HN"/>
        </w:rPr>
      </w:pPr>
      <w:r>
        <w:rPr>
          <w:rFonts w:ascii="Arial" w:hAnsi="Arial" w:cs="Arial"/>
          <w:sz w:val="24"/>
          <w:szCs w:val="24"/>
          <w:lang w:val="es-HN"/>
        </w:rPr>
        <w:t>Entre 5 y 8 palabras clave, c</w:t>
      </w:r>
      <w:r w:rsidR="003F14F2" w:rsidRPr="00980639">
        <w:rPr>
          <w:rFonts w:ascii="Arial" w:hAnsi="Arial" w:cs="Arial"/>
          <w:sz w:val="24"/>
          <w:szCs w:val="24"/>
          <w:lang w:val="es-HN"/>
        </w:rPr>
        <w:t>ada una debe</w:t>
      </w:r>
      <w:r>
        <w:rPr>
          <w:rFonts w:ascii="Arial" w:hAnsi="Arial" w:cs="Arial"/>
          <w:sz w:val="24"/>
          <w:szCs w:val="24"/>
          <w:lang w:val="es-HN"/>
        </w:rPr>
        <w:t xml:space="preserve"> empezar con mayúscula, </w:t>
      </w:r>
      <w:r w:rsidR="003F14F2" w:rsidRPr="00980639">
        <w:rPr>
          <w:rFonts w:ascii="Arial" w:hAnsi="Arial" w:cs="Arial"/>
          <w:sz w:val="24"/>
          <w:szCs w:val="24"/>
          <w:lang w:val="es-HN"/>
        </w:rPr>
        <w:t>estar separadas por coma</w:t>
      </w:r>
      <w:r>
        <w:rPr>
          <w:rFonts w:ascii="Arial" w:hAnsi="Arial" w:cs="Arial"/>
          <w:sz w:val="24"/>
          <w:szCs w:val="24"/>
          <w:lang w:val="es-HN"/>
        </w:rPr>
        <w:t xml:space="preserve"> y deben colocarse en orden de importancia.</w:t>
      </w:r>
    </w:p>
    <w:p w14:paraId="73AEB5B9" w14:textId="77777777" w:rsidR="003D094A" w:rsidRPr="00980639" w:rsidRDefault="003F14F2" w:rsidP="003D094A">
      <w:pPr>
        <w:pStyle w:val="Graphicsanchor"/>
        <w:rPr>
          <w:rFonts w:ascii="Arial" w:hAnsi="Arial" w:cs="Arial"/>
          <w:sz w:val="24"/>
          <w:szCs w:val="24"/>
          <w:lang w:val="es-HN"/>
        </w:rPr>
      </w:pPr>
      <w:r w:rsidRPr="00980639">
        <w:rPr>
          <w:rFonts w:ascii="Arial" w:hAnsi="Arial" w:cs="Arial"/>
          <w:sz w:val="24"/>
          <w:szCs w:val="24"/>
          <w:lang w:val="es-HN"/>
        </w:rPr>
        <w:t xml:space="preserve">Se recomienda que las palabras clave </w:t>
      </w:r>
      <w:r w:rsidR="003D094A">
        <w:rPr>
          <w:rFonts w:ascii="Arial" w:hAnsi="Arial" w:cs="Arial"/>
          <w:sz w:val="24"/>
          <w:szCs w:val="24"/>
          <w:lang w:val="es-HN"/>
        </w:rPr>
        <w:t xml:space="preserve">sean consultadas o ajustadas al </w:t>
      </w:r>
      <w:r w:rsidR="003D094A" w:rsidRPr="003D094A">
        <w:rPr>
          <w:rFonts w:ascii="Arial" w:hAnsi="Arial" w:cs="Arial"/>
          <w:sz w:val="24"/>
          <w:szCs w:val="24"/>
          <w:lang w:val="es-HN"/>
        </w:rPr>
        <w:t xml:space="preserve">DECs/MESH </w:t>
      </w:r>
      <w:r w:rsidR="003D094A">
        <w:rPr>
          <w:rFonts w:ascii="Arial" w:hAnsi="Arial" w:cs="Arial"/>
          <w:sz w:val="24"/>
          <w:szCs w:val="24"/>
          <w:lang w:val="es-HN"/>
        </w:rPr>
        <w:t xml:space="preserve">y que </w:t>
      </w:r>
      <w:r w:rsidR="003D094A" w:rsidRPr="00980639">
        <w:rPr>
          <w:rFonts w:ascii="Arial" w:hAnsi="Arial" w:cs="Arial"/>
          <w:sz w:val="24"/>
          <w:szCs w:val="24"/>
          <w:lang w:val="es-HN"/>
        </w:rPr>
        <w:t>describan de manera precisa el contenido del artículo.</w:t>
      </w:r>
      <w:r w:rsidR="003D094A">
        <w:rPr>
          <w:rFonts w:ascii="Arial" w:hAnsi="Arial" w:cs="Arial"/>
          <w:sz w:val="24"/>
          <w:szCs w:val="24"/>
          <w:lang w:val="es-HN"/>
        </w:rPr>
        <w:t xml:space="preserve"> </w:t>
      </w:r>
    </w:p>
    <w:p w14:paraId="746FB7AF" w14:textId="107E8248" w:rsidR="003D094A" w:rsidRDefault="003D094A" w:rsidP="003F14F2">
      <w:pPr>
        <w:pStyle w:val="Graphicsanchor"/>
        <w:rPr>
          <w:rFonts w:ascii="Arial" w:hAnsi="Arial" w:cs="Arial"/>
          <w:sz w:val="24"/>
          <w:szCs w:val="24"/>
          <w:lang w:val="es-HN"/>
        </w:rPr>
      </w:pPr>
    </w:p>
    <w:p w14:paraId="39A0C8D1" w14:textId="70176595" w:rsidR="003D094A" w:rsidRDefault="00BF591C" w:rsidP="003F14F2">
      <w:pPr>
        <w:pStyle w:val="Graphicsanchor"/>
        <w:rPr>
          <w:rFonts w:ascii="Arial" w:hAnsi="Arial" w:cs="Arial"/>
          <w:sz w:val="24"/>
          <w:szCs w:val="24"/>
          <w:lang w:val="es-HN"/>
        </w:rPr>
      </w:pPr>
      <w:hyperlink r:id="rId15" w:history="1">
        <w:r w:rsidR="003D094A" w:rsidRPr="00952EF0">
          <w:rPr>
            <w:rStyle w:val="Hyperlink"/>
            <w:rFonts w:ascii="Arial" w:hAnsi="Arial" w:cs="Arial"/>
            <w:sz w:val="24"/>
            <w:szCs w:val="24"/>
            <w:lang w:val="es-HN"/>
          </w:rPr>
          <w:t>https://decs.bvsalud.org/es/</w:t>
        </w:r>
      </w:hyperlink>
    </w:p>
    <w:p w14:paraId="5997A40A" w14:textId="14CBB428" w:rsidR="003D094A" w:rsidRPr="003D094A" w:rsidRDefault="00BF591C" w:rsidP="003F14F2">
      <w:pPr>
        <w:pStyle w:val="Graphicsanchor"/>
        <w:rPr>
          <w:rFonts w:ascii="Arial" w:hAnsi="Arial" w:cs="Arial"/>
          <w:color w:val="0563C1"/>
          <w:sz w:val="24"/>
          <w:szCs w:val="24"/>
          <w:u w:val="single"/>
          <w:lang w:val="es-HN"/>
        </w:rPr>
      </w:pPr>
      <w:hyperlink r:id="rId16">
        <w:r w:rsidR="003D094A" w:rsidRPr="003D094A">
          <w:rPr>
            <w:rStyle w:val="Hyperlink"/>
            <w:rFonts w:ascii="Arial" w:hAnsi="Arial" w:cs="Arial"/>
            <w:sz w:val="24"/>
            <w:szCs w:val="24"/>
            <w:lang w:val="es-HN"/>
          </w:rPr>
          <w:t>http://www.nlm.nih.gov/mesh/MBrowser.htm</w:t>
        </w:r>
      </w:hyperlink>
      <w:r w:rsidR="003D094A" w:rsidRPr="003D094A">
        <w:rPr>
          <w:rStyle w:val="Hyperlink"/>
          <w:rFonts w:ascii="Arial" w:hAnsi="Arial" w:cs="Arial"/>
          <w:sz w:val="24"/>
          <w:szCs w:val="24"/>
          <w:lang w:val="es-HN"/>
        </w:rPr>
        <w:t xml:space="preserve"> </w:t>
      </w:r>
      <w:hyperlink r:id="rId17">
        <w:r w:rsidR="003D094A" w:rsidRPr="003D094A">
          <w:rPr>
            <w:rStyle w:val="Hyperlink"/>
            <w:rFonts w:ascii="Arial" w:hAnsi="Arial" w:cs="Arial"/>
            <w:sz w:val="24"/>
            <w:szCs w:val="24"/>
            <w:lang w:val="es-HN"/>
          </w:rPr>
          <w:t>https://www.ncbi.nlm.nih.gov/mesh/</w:t>
        </w:r>
      </w:hyperlink>
    </w:p>
    <w:p w14:paraId="50284DAA" w14:textId="77777777" w:rsidR="003D094A" w:rsidRDefault="003D094A" w:rsidP="003F14F2">
      <w:pPr>
        <w:pStyle w:val="Graphicsanchor"/>
        <w:rPr>
          <w:rFonts w:ascii="Arial" w:hAnsi="Arial" w:cs="Arial"/>
          <w:sz w:val="24"/>
          <w:szCs w:val="24"/>
          <w:lang w:val="es-HN"/>
        </w:rPr>
      </w:pPr>
    </w:p>
    <w:p w14:paraId="1461AA9E" w14:textId="5335C08A" w:rsidR="003F14F2" w:rsidRPr="00980639" w:rsidRDefault="003F14F2" w:rsidP="003F14F2">
      <w:pPr>
        <w:pStyle w:val="Graphicsanchor"/>
        <w:rPr>
          <w:rFonts w:ascii="Arial" w:hAnsi="Arial" w:cs="Arial"/>
          <w:sz w:val="24"/>
          <w:szCs w:val="24"/>
          <w:lang w:val="es-HN"/>
        </w:rPr>
      </w:pPr>
      <w:r w:rsidRPr="00980639">
        <w:rPr>
          <w:rFonts w:ascii="Arial" w:hAnsi="Arial" w:cs="Arial"/>
          <w:sz w:val="24"/>
          <w:szCs w:val="24"/>
          <w:lang w:val="es-HN"/>
        </w:rPr>
        <w:t>(Saltar una línea)</w:t>
      </w:r>
    </w:p>
    <w:p w14:paraId="3C3F58A8" w14:textId="77A5106B" w:rsidR="003D094A" w:rsidRDefault="003F14F2" w:rsidP="001C49E2">
      <w:pPr>
        <w:pStyle w:val="Graphicsanchor"/>
        <w:jc w:val="both"/>
        <w:rPr>
          <w:rFonts w:ascii="Arial" w:hAnsi="Arial" w:cs="Arial"/>
          <w:sz w:val="24"/>
          <w:szCs w:val="24"/>
          <w:lang w:val="es-HN"/>
        </w:rPr>
      </w:pPr>
      <w:r w:rsidRPr="003D094A">
        <w:rPr>
          <w:rFonts w:ascii="Arial" w:hAnsi="Arial" w:cs="Arial"/>
          <w:b/>
          <w:bCs/>
          <w:sz w:val="28"/>
          <w:szCs w:val="28"/>
          <w:lang w:val="es-HN"/>
        </w:rPr>
        <w:lastRenderedPageBreak/>
        <w:t>Abstract:</w:t>
      </w:r>
      <w:r w:rsidR="003D094A" w:rsidRPr="003D094A">
        <w:rPr>
          <w:rFonts w:ascii="Arial" w:hAnsi="Arial" w:cs="Arial"/>
          <w:sz w:val="24"/>
          <w:szCs w:val="24"/>
          <w:lang w:val="es-HN"/>
        </w:rPr>
        <w:t xml:space="preserve"> </w:t>
      </w:r>
      <w:r w:rsidR="003D094A" w:rsidRPr="00980639">
        <w:rPr>
          <w:rFonts w:ascii="Arial" w:hAnsi="Arial" w:cs="Arial"/>
          <w:sz w:val="24"/>
          <w:szCs w:val="24"/>
          <w:lang w:val="es-HN"/>
        </w:rPr>
        <w:t xml:space="preserve">La palabra </w:t>
      </w:r>
      <w:r w:rsidR="003D094A">
        <w:rPr>
          <w:rFonts w:ascii="Arial" w:hAnsi="Arial" w:cs="Arial"/>
          <w:sz w:val="24"/>
          <w:szCs w:val="24"/>
          <w:lang w:val="es-HN"/>
        </w:rPr>
        <w:t>“Abstract”</w:t>
      </w:r>
      <w:r w:rsidR="003D094A" w:rsidRPr="00980639">
        <w:rPr>
          <w:rFonts w:ascii="Arial" w:hAnsi="Arial" w:cs="Arial"/>
          <w:sz w:val="24"/>
          <w:szCs w:val="24"/>
          <w:lang w:val="es-HN"/>
        </w:rPr>
        <w:t xml:space="preserve">: debe venir en negritas, </w:t>
      </w:r>
      <w:r w:rsidR="003D094A">
        <w:rPr>
          <w:rFonts w:ascii="Arial" w:hAnsi="Arial" w:cs="Arial"/>
          <w:sz w:val="24"/>
          <w:szCs w:val="24"/>
          <w:lang w:val="es-HN"/>
        </w:rPr>
        <w:t xml:space="preserve">arial, </w:t>
      </w:r>
      <w:r w:rsidR="003D094A" w:rsidRPr="00980639">
        <w:rPr>
          <w:rFonts w:ascii="Arial" w:hAnsi="Arial" w:cs="Arial"/>
          <w:sz w:val="24"/>
          <w:szCs w:val="24"/>
          <w:lang w:val="es-HN"/>
        </w:rPr>
        <w:t>tamaño 1</w:t>
      </w:r>
      <w:r w:rsidR="003D094A">
        <w:rPr>
          <w:rFonts w:ascii="Arial" w:hAnsi="Arial" w:cs="Arial"/>
          <w:sz w:val="24"/>
          <w:szCs w:val="24"/>
          <w:lang w:val="es-HN"/>
        </w:rPr>
        <w:t>4</w:t>
      </w:r>
      <w:r w:rsidR="003D094A" w:rsidRPr="00980639">
        <w:rPr>
          <w:rFonts w:ascii="Arial" w:hAnsi="Arial" w:cs="Arial"/>
          <w:sz w:val="24"/>
          <w:szCs w:val="24"/>
          <w:lang w:val="es-HN"/>
        </w:rPr>
        <w:t xml:space="preserve">, con o sin dos puntos. Alineada a la izquierda. El texto del </w:t>
      </w:r>
      <w:r w:rsidR="003D094A">
        <w:rPr>
          <w:rFonts w:ascii="Arial" w:hAnsi="Arial" w:cs="Arial"/>
          <w:sz w:val="24"/>
          <w:szCs w:val="24"/>
          <w:lang w:val="es-HN"/>
        </w:rPr>
        <w:t xml:space="preserve">abstract </w:t>
      </w:r>
      <w:r w:rsidR="003D094A" w:rsidRPr="00980639">
        <w:rPr>
          <w:rFonts w:ascii="Arial" w:hAnsi="Arial" w:cs="Arial"/>
          <w:sz w:val="24"/>
          <w:szCs w:val="24"/>
          <w:lang w:val="es-HN"/>
        </w:rPr>
        <w:t xml:space="preserve">debe </w:t>
      </w:r>
      <w:r w:rsidR="003D094A">
        <w:rPr>
          <w:rFonts w:ascii="Arial" w:hAnsi="Arial" w:cs="Arial"/>
          <w:sz w:val="24"/>
          <w:szCs w:val="24"/>
          <w:lang w:val="es-HN"/>
        </w:rPr>
        <w:t xml:space="preserve">ser la traducción fiel del resumen. </w:t>
      </w:r>
    </w:p>
    <w:p w14:paraId="511A62EC" w14:textId="022C46CE" w:rsidR="003F14F2" w:rsidRDefault="003F14F2" w:rsidP="001C49E2">
      <w:pPr>
        <w:pStyle w:val="Graphicsanchor"/>
        <w:jc w:val="both"/>
        <w:rPr>
          <w:rFonts w:ascii="Arial" w:hAnsi="Arial" w:cs="Arial"/>
          <w:sz w:val="24"/>
          <w:szCs w:val="24"/>
          <w:lang w:val="es-HN"/>
        </w:rPr>
      </w:pPr>
      <w:r w:rsidRPr="00980639">
        <w:rPr>
          <w:rFonts w:ascii="Arial" w:hAnsi="Arial" w:cs="Arial"/>
          <w:sz w:val="24"/>
          <w:szCs w:val="24"/>
          <w:lang w:val="es-HN"/>
        </w:rPr>
        <w:t>Cumple las especificaciones declaradas en la versión en Español</w:t>
      </w:r>
      <w:r w:rsidR="001C49E2">
        <w:rPr>
          <w:rFonts w:ascii="Arial" w:hAnsi="Arial" w:cs="Arial"/>
          <w:sz w:val="24"/>
          <w:szCs w:val="24"/>
          <w:lang w:val="es-HN"/>
        </w:rPr>
        <w:t>.</w:t>
      </w:r>
    </w:p>
    <w:p w14:paraId="1C5AFFA7" w14:textId="77777777" w:rsidR="00270967" w:rsidRPr="00980639" w:rsidRDefault="00270967" w:rsidP="00270967">
      <w:pPr>
        <w:pStyle w:val="Graphicsanchor"/>
        <w:rPr>
          <w:rFonts w:ascii="Arial" w:hAnsi="Arial" w:cs="Arial"/>
          <w:sz w:val="24"/>
          <w:szCs w:val="24"/>
          <w:lang w:val="es-HN"/>
        </w:rPr>
      </w:pPr>
      <w:r w:rsidRPr="00980639">
        <w:rPr>
          <w:rFonts w:ascii="Arial" w:hAnsi="Arial" w:cs="Arial"/>
          <w:sz w:val="24"/>
          <w:szCs w:val="24"/>
          <w:lang w:val="es-HN"/>
        </w:rPr>
        <w:t>(Saltar una línea)</w:t>
      </w:r>
    </w:p>
    <w:p w14:paraId="6C51E5D3" w14:textId="77777777" w:rsidR="00860023" w:rsidRPr="00980639" w:rsidRDefault="00860023" w:rsidP="003F14F2">
      <w:pPr>
        <w:pStyle w:val="Graphicsanchor"/>
        <w:rPr>
          <w:rFonts w:ascii="Arial" w:hAnsi="Arial" w:cs="Arial"/>
          <w:sz w:val="24"/>
          <w:szCs w:val="24"/>
          <w:lang w:val="es-HN"/>
        </w:rPr>
      </w:pPr>
    </w:p>
    <w:p w14:paraId="7C51DCA9" w14:textId="77777777" w:rsidR="003F14F2" w:rsidRPr="00980639" w:rsidRDefault="003F14F2" w:rsidP="003F14F2">
      <w:pPr>
        <w:pStyle w:val="Graphicsanchor"/>
        <w:rPr>
          <w:rFonts w:ascii="Arial" w:hAnsi="Arial" w:cs="Arial"/>
          <w:sz w:val="24"/>
          <w:szCs w:val="24"/>
          <w:lang w:val="es-HN"/>
        </w:rPr>
      </w:pPr>
      <w:r w:rsidRPr="00860023">
        <w:rPr>
          <w:rFonts w:ascii="Arial" w:hAnsi="Arial" w:cs="Arial"/>
          <w:b/>
          <w:bCs/>
          <w:sz w:val="28"/>
          <w:szCs w:val="28"/>
          <w:lang w:val="es-HN"/>
        </w:rPr>
        <w:t>Keywords:</w:t>
      </w:r>
      <w:r w:rsidRPr="00980639">
        <w:rPr>
          <w:rFonts w:ascii="Arial" w:hAnsi="Arial" w:cs="Arial"/>
          <w:sz w:val="24"/>
          <w:szCs w:val="24"/>
          <w:lang w:val="es-HN"/>
        </w:rPr>
        <w:t xml:space="preserve"> versión en inglés de las palabras clave</w:t>
      </w:r>
    </w:p>
    <w:p w14:paraId="40B0B8E1" w14:textId="2DFE1CB5" w:rsidR="00860023" w:rsidRDefault="003F14F2" w:rsidP="003F14F2">
      <w:pPr>
        <w:pStyle w:val="Graphicsanchor"/>
        <w:rPr>
          <w:rFonts w:ascii="Arial" w:hAnsi="Arial" w:cs="Arial"/>
          <w:sz w:val="24"/>
          <w:szCs w:val="24"/>
          <w:lang w:val="es-HN"/>
        </w:rPr>
      </w:pPr>
      <w:r w:rsidRPr="00980639">
        <w:rPr>
          <w:rFonts w:ascii="Arial" w:hAnsi="Arial" w:cs="Arial"/>
          <w:sz w:val="24"/>
          <w:szCs w:val="24"/>
          <w:lang w:val="es-HN"/>
        </w:rPr>
        <w:t>(Saltar una línea)</w:t>
      </w:r>
    </w:p>
    <w:p w14:paraId="08A01629" w14:textId="77777777" w:rsidR="00E7268D" w:rsidRDefault="00E7268D" w:rsidP="003F14F2">
      <w:pPr>
        <w:pStyle w:val="Graphicsanchor"/>
        <w:rPr>
          <w:rFonts w:ascii="Arial" w:hAnsi="Arial" w:cs="Arial"/>
          <w:sz w:val="24"/>
          <w:szCs w:val="24"/>
          <w:lang w:val="es-HN"/>
        </w:rPr>
      </w:pPr>
    </w:p>
    <w:p w14:paraId="59A0507B" w14:textId="3D60ABEF" w:rsidR="003F14F2" w:rsidRPr="00980639" w:rsidRDefault="003F14F2" w:rsidP="003F14F2">
      <w:pPr>
        <w:pStyle w:val="Graphicsanchor"/>
        <w:rPr>
          <w:rFonts w:ascii="Arial" w:hAnsi="Arial" w:cs="Arial"/>
          <w:sz w:val="24"/>
          <w:szCs w:val="24"/>
          <w:lang w:val="es-HN"/>
        </w:rPr>
      </w:pPr>
      <w:r w:rsidRPr="00980639">
        <w:rPr>
          <w:rFonts w:ascii="Arial" w:hAnsi="Arial" w:cs="Arial"/>
          <w:sz w:val="24"/>
          <w:szCs w:val="24"/>
          <w:lang w:val="es-HN"/>
        </w:rPr>
        <w:t>Recibido: dejar en blanco</w:t>
      </w:r>
    </w:p>
    <w:p w14:paraId="763C65DB" w14:textId="77777777" w:rsidR="003F14F2" w:rsidRPr="00980639" w:rsidRDefault="003F14F2" w:rsidP="003F14F2">
      <w:pPr>
        <w:pStyle w:val="Graphicsanchor"/>
        <w:rPr>
          <w:rFonts w:ascii="Arial" w:hAnsi="Arial" w:cs="Arial"/>
          <w:sz w:val="24"/>
          <w:szCs w:val="24"/>
          <w:lang w:val="es-HN"/>
        </w:rPr>
      </w:pPr>
      <w:r w:rsidRPr="00980639">
        <w:rPr>
          <w:rFonts w:ascii="Arial" w:hAnsi="Arial" w:cs="Arial"/>
          <w:sz w:val="24"/>
          <w:szCs w:val="24"/>
          <w:lang w:val="es-HN"/>
        </w:rPr>
        <w:t>Aceptado: dejar en blanco</w:t>
      </w:r>
    </w:p>
    <w:p w14:paraId="061C8756" w14:textId="77777777" w:rsidR="003F14F2" w:rsidRPr="00933DA8" w:rsidRDefault="003F14F2" w:rsidP="003F14F2">
      <w:pPr>
        <w:pStyle w:val="Graphicsanchor"/>
        <w:rPr>
          <w:rFonts w:ascii="Arial" w:hAnsi="Arial" w:cs="Arial"/>
          <w:sz w:val="24"/>
          <w:szCs w:val="24"/>
          <w:lang w:val="es-HN"/>
        </w:rPr>
      </w:pPr>
      <w:r w:rsidRPr="00933DA8">
        <w:rPr>
          <w:rFonts w:ascii="Arial" w:hAnsi="Arial" w:cs="Arial"/>
          <w:sz w:val="24"/>
          <w:szCs w:val="24"/>
          <w:lang w:val="es-HN"/>
        </w:rPr>
        <w:t>(Saltar dos líneas)</w:t>
      </w:r>
    </w:p>
    <w:p w14:paraId="0F809CA0" w14:textId="77777777" w:rsidR="003F14F2" w:rsidRPr="003F14F2" w:rsidRDefault="003F14F2" w:rsidP="003F14F2">
      <w:pPr>
        <w:pStyle w:val="Graphicsanchor"/>
        <w:rPr>
          <w:sz w:val="24"/>
          <w:szCs w:val="24"/>
          <w:lang w:val="es-HN"/>
        </w:rPr>
      </w:pPr>
    </w:p>
    <w:p w14:paraId="716DEB5C" w14:textId="567F8EA6" w:rsidR="00853F4F" w:rsidRPr="00853F4F" w:rsidRDefault="003F14F2" w:rsidP="001C49E2">
      <w:pPr>
        <w:pStyle w:val="Graphicsanchor"/>
        <w:jc w:val="both"/>
        <w:rPr>
          <w:rFonts w:ascii="Arial" w:hAnsi="Arial" w:cs="Arial"/>
          <w:sz w:val="24"/>
          <w:szCs w:val="24"/>
          <w:lang w:val="es-HN"/>
        </w:rPr>
      </w:pPr>
      <w:r w:rsidRPr="00853F4F">
        <w:rPr>
          <w:rFonts w:ascii="Arial" w:hAnsi="Arial" w:cs="Arial"/>
          <w:b/>
          <w:bCs/>
          <w:sz w:val="28"/>
          <w:szCs w:val="28"/>
          <w:lang w:val="es-HN"/>
        </w:rPr>
        <w:t>Introducción</w:t>
      </w:r>
      <w:r w:rsidR="00853F4F">
        <w:rPr>
          <w:rFonts w:ascii="Arial" w:hAnsi="Arial" w:cs="Arial"/>
          <w:b/>
          <w:bCs/>
          <w:sz w:val="28"/>
          <w:szCs w:val="28"/>
          <w:lang w:val="es-HN"/>
        </w:rPr>
        <w:t>:</w:t>
      </w:r>
      <w:r w:rsidRPr="003F14F2">
        <w:rPr>
          <w:sz w:val="24"/>
          <w:szCs w:val="24"/>
          <w:lang w:val="es-HN"/>
        </w:rPr>
        <w:t xml:space="preserve"> </w:t>
      </w:r>
      <w:r w:rsidR="00853F4F">
        <w:rPr>
          <w:rFonts w:ascii="Arial" w:hAnsi="Arial" w:cs="Arial"/>
          <w:sz w:val="24"/>
          <w:szCs w:val="24"/>
          <w:lang w:val="es-HN"/>
        </w:rPr>
        <w:t xml:space="preserve">La palabra </w:t>
      </w:r>
      <w:r w:rsidR="00853F4F" w:rsidRPr="00853F4F">
        <w:rPr>
          <w:rFonts w:ascii="Arial" w:hAnsi="Arial" w:cs="Arial"/>
          <w:sz w:val="24"/>
          <w:szCs w:val="24"/>
          <w:lang w:val="es-HN"/>
        </w:rPr>
        <w:t xml:space="preserve">“Introducción”, debe venir en negritas, arial, tamaño 14, con o sin dos puntos. Alineada a la izquierda. </w:t>
      </w:r>
    </w:p>
    <w:p w14:paraId="19B028D4" w14:textId="27F88252" w:rsidR="003F14F2" w:rsidRDefault="00B078F9" w:rsidP="001C49E2">
      <w:pPr>
        <w:pStyle w:val="Graphicsanchor"/>
        <w:jc w:val="both"/>
        <w:rPr>
          <w:rFonts w:ascii="Arial" w:hAnsi="Arial" w:cs="Arial"/>
          <w:sz w:val="24"/>
          <w:szCs w:val="24"/>
          <w:lang w:val="es-HN"/>
        </w:rPr>
      </w:pPr>
      <w:r>
        <w:rPr>
          <w:rFonts w:ascii="Arial" w:hAnsi="Arial" w:cs="Arial"/>
          <w:sz w:val="24"/>
          <w:szCs w:val="24"/>
          <w:lang w:val="es-HN"/>
        </w:rPr>
        <w:t>E</w:t>
      </w:r>
      <w:r w:rsidR="003F14F2" w:rsidRPr="00853F4F">
        <w:rPr>
          <w:rFonts w:ascii="Arial" w:hAnsi="Arial" w:cs="Arial"/>
          <w:sz w:val="24"/>
          <w:szCs w:val="24"/>
          <w:lang w:val="es-HN"/>
        </w:rPr>
        <w:t xml:space="preserve">l texto del artículo se escribirá con fuente </w:t>
      </w:r>
      <w:r w:rsidR="00853F4F" w:rsidRPr="00853F4F">
        <w:rPr>
          <w:rFonts w:ascii="Arial" w:hAnsi="Arial" w:cs="Arial"/>
          <w:sz w:val="24"/>
          <w:szCs w:val="24"/>
          <w:lang w:val="es-HN"/>
        </w:rPr>
        <w:t xml:space="preserve">arial, tamaño 12 </w:t>
      </w:r>
      <w:r w:rsidR="003F14F2" w:rsidRPr="00853F4F">
        <w:rPr>
          <w:rFonts w:ascii="Arial" w:hAnsi="Arial" w:cs="Arial"/>
          <w:sz w:val="24"/>
          <w:szCs w:val="24"/>
          <w:lang w:val="es-HN"/>
        </w:rPr>
        <w:t>a espacio</w:t>
      </w:r>
      <w:r w:rsidR="00853F4F" w:rsidRPr="00853F4F">
        <w:rPr>
          <w:rFonts w:ascii="Arial" w:hAnsi="Arial" w:cs="Arial"/>
          <w:sz w:val="24"/>
          <w:szCs w:val="24"/>
          <w:lang w:val="es-HN"/>
        </w:rPr>
        <w:t xml:space="preserve"> sencillo</w:t>
      </w:r>
      <w:r w:rsidR="003F14F2" w:rsidRPr="00853F4F">
        <w:rPr>
          <w:rFonts w:ascii="Arial" w:hAnsi="Arial" w:cs="Arial"/>
          <w:sz w:val="24"/>
          <w:szCs w:val="24"/>
          <w:lang w:val="es-HN"/>
        </w:rPr>
        <w:t xml:space="preserve">, justificado y </w:t>
      </w:r>
      <w:r w:rsidR="00853F4F" w:rsidRPr="00853F4F">
        <w:rPr>
          <w:rFonts w:ascii="Arial" w:hAnsi="Arial" w:cs="Arial"/>
          <w:sz w:val="24"/>
          <w:szCs w:val="24"/>
          <w:lang w:val="es-HN"/>
        </w:rPr>
        <w:t xml:space="preserve">con </w:t>
      </w:r>
      <w:r w:rsidR="003F14F2" w:rsidRPr="00853F4F">
        <w:rPr>
          <w:rFonts w:ascii="Arial" w:hAnsi="Arial" w:cs="Arial"/>
          <w:sz w:val="24"/>
          <w:szCs w:val="24"/>
          <w:lang w:val="es-HN"/>
        </w:rPr>
        <w:t>espaciado</w:t>
      </w:r>
      <w:r w:rsidR="00853F4F" w:rsidRPr="00853F4F">
        <w:rPr>
          <w:rFonts w:ascii="Arial" w:hAnsi="Arial" w:cs="Arial"/>
          <w:sz w:val="24"/>
          <w:szCs w:val="24"/>
          <w:lang w:val="es-HN"/>
        </w:rPr>
        <w:t xml:space="preserve"> sencillo</w:t>
      </w:r>
      <w:r w:rsidR="003F14F2" w:rsidRPr="00853F4F">
        <w:rPr>
          <w:rFonts w:ascii="Arial" w:hAnsi="Arial" w:cs="Arial"/>
          <w:sz w:val="24"/>
          <w:szCs w:val="24"/>
          <w:lang w:val="es-HN"/>
        </w:rPr>
        <w:t xml:space="preserve"> entre párrafos.</w:t>
      </w:r>
    </w:p>
    <w:p w14:paraId="03AC4A3A" w14:textId="03A83CA9" w:rsidR="008F579A" w:rsidRDefault="008F579A" w:rsidP="003F14F2">
      <w:pPr>
        <w:pStyle w:val="Graphicsanchor"/>
        <w:rPr>
          <w:rFonts w:ascii="Arial" w:hAnsi="Arial" w:cs="Arial"/>
          <w:sz w:val="24"/>
          <w:szCs w:val="24"/>
          <w:lang w:val="es-HN"/>
        </w:rPr>
      </w:pPr>
    </w:p>
    <w:p w14:paraId="7E2D7DC2" w14:textId="499A0728" w:rsidR="008F579A" w:rsidRPr="008F579A" w:rsidRDefault="008F579A" w:rsidP="001C49E2">
      <w:pPr>
        <w:pStyle w:val="Graphicsanchor"/>
        <w:jc w:val="both"/>
        <w:rPr>
          <w:rFonts w:ascii="Arial" w:hAnsi="Arial" w:cs="Arial"/>
          <w:sz w:val="24"/>
          <w:szCs w:val="24"/>
          <w:lang w:val="es-HN"/>
        </w:rPr>
      </w:pPr>
      <w:r w:rsidRPr="008F579A">
        <w:rPr>
          <w:rFonts w:ascii="Arial" w:hAnsi="Arial" w:cs="Arial"/>
          <w:sz w:val="24"/>
          <w:szCs w:val="24"/>
          <w:lang w:val="es-HN"/>
        </w:rPr>
        <w:t xml:space="preserve">De tres a cinco párrafos sustentados con referencias bibliográficas (RB), el último de los </w:t>
      </w:r>
      <w:r>
        <w:rPr>
          <w:rFonts w:ascii="Arial" w:hAnsi="Arial" w:cs="Arial"/>
          <w:sz w:val="24"/>
          <w:szCs w:val="24"/>
          <w:lang w:val="es-HN"/>
        </w:rPr>
        <w:t xml:space="preserve">párrafos </w:t>
      </w:r>
      <w:r w:rsidRPr="008F579A">
        <w:rPr>
          <w:rFonts w:ascii="Arial" w:hAnsi="Arial" w:cs="Arial"/>
          <w:sz w:val="24"/>
          <w:szCs w:val="24"/>
          <w:lang w:val="es-HN"/>
        </w:rPr>
        <w:t>deberá contener el objetivo general de la revisión bibliográfica.</w:t>
      </w:r>
    </w:p>
    <w:p w14:paraId="323E71CA" w14:textId="77777777" w:rsidR="008F579A" w:rsidRPr="008F579A" w:rsidRDefault="008F579A" w:rsidP="001C49E2">
      <w:pPr>
        <w:pStyle w:val="Graphicsanchor"/>
        <w:jc w:val="both"/>
        <w:rPr>
          <w:rFonts w:ascii="Arial" w:hAnsi="Arial" w:cs="Arial"/>
          <w:sz w:val="24"/>
          <w:szCs w:val="24"/>
          <w:lang w:val="es-HN"/>
        </w:rPr>
      </w:pPr>
      <w:r w:rsidRPr="008F579A">
        <w:rPr>
          <w:rFonts w:ascii="Arial" w:hAnsi="Arial" w:cs="Arial"/>
          <w:sz w:val="24"/>
          <w:szCs w:val="24"/>
          <w:lang w:val="es-HN"/>
        </w:rPr>
        <w:t>Agregar una breve historia del desarrollo del tema o técnica abordada.</w:t>
      </w:r>
    </w:p>
    <w:p w14:paraId="20A02508" w14:textId="77777777" w:rsidR="008F579A" w:rsidRPr="008F579A" w:rsidRDefault="008F579A" w:rsidP="001C49E2">
      <w:pPr>
        <w:pStyle w:val="Graphicsanchor"/>
        <w:jc w:val="both"/>
        <w:rPr>
          <w:rFonts w:ascii="Arial" w:hAnsi="Arial" w:cs="Arial"/>
          <w:sz w:val="24"/>
          <w:szCs w:val="24"/>
          <w:lang w:val="es-HN"/>
        </w:rPr>
      </w:pPr>
      <w:r w:rsidRPr="008F579A">
        <w:rPr>
          <w:rFonts w:ascii="Arial" w:hAnsi="Arial" w:cs="Arial"/>
          <w:sz w:val="24"/>
          <w:szCs w:val="24"/>
          <w:lang w:val="es-HN"/>
        </w:rPr>
        <w:t>Introducir los conceptos básicos (Fundamentación de la técnica o del tema)</w:t>
      </w:r>
    </w:p>
    <w:p w14:paraId="755CA51F" w14:textId="3E011CEC" w:rsidR="008F579A" w:rsidRPr="008F579A" w:rsidRDefault="008F579A" w:rsidP="001C49E2">
      <w:pPr>
        <w:pStyle w:val="Graphicsanchor"/>
        <w:jc w:val="both"/>
        <w:rPr>
          <w:rFonts w:ascii="Arial" w:hAnsi="Arial" w:cs="Arial"/>
          <w:sz w:val="24"/>
          <w:szCs w:val="24"/>
          <w:lang w:val="es-HN"/>
        </w:rPr>
      </w:pPr>
      <w:r w:rsidRPr="008F579A">
        <w:rPr>
          <w:rFonts w:ascii="Arial" w:hAnsi="Arial" w:cs="Arial"/>
          <w:sz w:val="24"/>
          <w:szCs w:val="24"/>
          <w:lang w:val="es-HN"/>
        </w:rPr>
        <w:t>Principales aplicaciones, relevancia e importancia y como estas ha facilitado el trabajo pericial</w:t>
      </w:r>
      <w:r>
        <w:rPr>
          <w:rFonts w:ascii="Arial" w:hAnsi="Arial" w:cs="Arial"/>
          <w:sz w:val="24"/>
          <w:szCs w:val="24"/>
          <w:lang w:val="es-HN"/>
        </w:rPr>
        <w:t xml:space="preserve"> o el estado del tema. Exponer las l</w:t>
      </w:r>
      <w:r w:rsidRPr="008F579A">
        <w:rPr>
          <w:rFonts w:ascii="Arial" w:hAnsi="Arial" w:cs="Arial"/>
          <w:sz w:val="24"/>
          <w:szCs w:val="24"/>
          <w:lang w:val="es-HN"/>
        </w:rPr>
        <w:t>imitantes y alcances de la revisión.</w:t>
      </w:r>
    </w:p>
    <w:p w14:paraId="7ACDCF91" w14:textId="77777777" w:rsidR="008F579A" w:rsidRPr="00853F4F" w:rsidRDefault="008F579A" w:rsidP="001C49E2">
      <w:pPr>
        <w:pStyle w:val="Graphicsanchor"/>
        <w:jc w:val="both"/>
        <w:rPr>
          <w:rFonts w:ascii="Arial" w:hAnsi="Arial" w:cs="Arial"/>
          <w:sz w:val="24"/>
          <w:szCs w:val="24"/>
          <w:lang w:val="es-HN"/>
        </w:rPr>
      </w:pPr>
      <w:r w:rsidRPr="00853F4F">
        <w:rPr>
          <w:rFonts w:ascii="Arial" w:hAnsi="Arial" w:cs="Arial"/>
          <w:sz w:val="24"/>
          <w:szCs w:val="24"/>
          <w:lang w:val="es-HN"/>
        </w:rPr>
        <w:t>Al final del apartado debe definir el propósito y el objetivo principal del trabajo y su relevancia en ámbito de la investigación. Debe ser escrita en tiempo presente, con un estilo descriptivo-narrativo.</w:t>
      </w:r>
    </w:p>
    <w:p w14:paraId="44A0E530" w14:textId="77777777" w:rsidR="008F579A" w:rsidRPr="004A114A" w:rsidRDefault="008F579A" w:rsidP="008F579A">
      <w:pPr>
        <w:pStyle w:val="Graphicsanchor"/>
        <w:rPr>
          <w:rFonts w:ascii="Arial" w:hAnsi="Arial" w:cs="Arial"/>
          <w:sz w:val="24"/>
          <w:szCs w:val="24"/>
          <w:lang w:val="es-HN"/>
        </w:rPr>
      </w:pPr>
      <w:r w:rsidRPr="004A114A">
        <w:rPr>
          <w:rFonts w:ascii="Arial" w:hAnsi="Arial" w:cs="Arial"/>
          <w:sz w:val="24"/>
          <w:szCs w:val="24"/>
          <w:lang w:val="es-HN"/>
        </w:rPr>
        <w:t>(Saltar dos líneas)</w:t>
      </w:r>
    </w:p>
    <w:p w14:paraId="560CC15F" w14:textId="77777777" w:rsidR="003F14F2" w:rsidRPr="003F14F2" w:rsidRDefault="003F14F2" w:rsidP="003F14F2">
      <w:pPr>
        <w:pStyle w:val="Graphicsanchor"/>
        <w:rPr>
          <w:sz w:val="24"/>
          <w:szCs w:val="24"/>
          <w:lang w:val="es-HN"/>
        </w:rPr>
      </w:pPr>
    </w:p>
    <w:p w14:paraId="13C5ADA9" w14:textId="404F714D" w:rsidR="003F14F2" w:rsidRPr="006A22E3" w:rsidRDefault="006A22E3" w:rsidP="001C49E2">
      <w:pPr>
        <w:pStyle w:val="Graphicsanchor"/>
        <w:jc w:val="both"/>
        <w:rPr>
          <w:rFonts w:ascii="Arial" w:hAnsi="Arial" w:cs="Arial"/>
          <w:sz w:val="24"/>
          <w:szCs w:val="24"/>
          <w:lang w:val="es-HN"/>
        </w:rPr>
      </w:pPr>
      <w:r w:rsidRPr="006A22E3">
        <w:rPr>
          <w:rFonts w:ascii="Arial" w:hAnsi="Arial" w:cs="Arial"/>
          <w:b/>
          <w:bCs/>
          <w:sz w:val="28"/>
          <w:szCs w:val="28"/>
          <w:lang w:val="es-HN"/>
        </w:rPr>
        <w:t xml:space="preserve">Metodología: </w:t>
      </w:r>
      <w:r w:rsidRPr="006A22E3">
        <w:rPr>
          <w:rFonts w:ascii="Arial" w:hAnsi="Arial" w:cs="Arial"/>
          <w:sz w:val="24"/>
          <w:szCs w:val="24"/>
          <w:lang w:val="es-HN"/>
        </w:rPr>
        <w:t xml:space="preserve">La palabra “Metodología”, debe venir en negritas, arial, tamaño 14, con o sin dos puntos. Alineada a la izquierda. </w:t>
      </w:r>
    </w:p>
    <w:p w14:paraId="66E02F13" w14:textId="7886C98A" w:rsidR="008F579A" w:rsidRDefault="006A22E3" w:rsidP="008F579A">
      <w:pPr>
        <w:pStyle w:val="Graphicsanchor"/>
        <w:jc w:val="both"/>
        <w:rPr>
          <w:rFonts w:ascii="Arial" w:hAnsi="Arial" w:cs="Arial"/>
          <w:sz w:val="24"/>
          <w:szCs w:val="24"/>
          <w:lang w:val="es-HN"/>
        </w:rPr>
      </w:pPr>
      <w:r w:rsidRPr="004A114A">
        <w:rPr>
          <w:rFonts w:ascii="Arial" w:hAnsi="Arial" w:cs="Arial"/>
          <w:sz w:val="24"/>
          <w:szCs w:val="24"/>
          <w:lang w:val="es-HN"/>
        </w:rPr>
        <w:t xml:space="preserve">Debe describir claramente lo que realizo (redactar en pasado) y la metodología que utilizo, </w:t>
      </w:r>
      <w:r w:rsidR="008F579A" w:rsidRPr="008F579A">
        <w:rPr>
          <w:rFonts w:ascii="Arial" w:hAnsi="Arial" w:cs="Arial"/>
          <w:sz w:val="24"/>
          <w:szCs w:val="24"/>
          <w:lang w:val="es-HN"/>
        </w:rPr>
        <w:t>Debe describir como obtuvo los artículos en los cuales fundamento su revisión bibliográfica, por ejemplo: se consultaron las bases de datos x y xx, utilizando las palabras clave x , xx y xx, o sus combinaciones xx, xxx, xxx, recuperando xxx artículos , xx se eliminaron por estar repetidos, no disponer de texto completo, estar en otro idioma etc.  Puede consultar instrucciones más detalladas para revisiones narrativas en:</w:t>
      </w:r>
      <w:r w:rsidR="008F579A">
        <w:rPr>
          <w:rFonts w:ascii="Arial" w:hAnsi="Arial" w:cs="Arial"/>
          <w:sz w:val="24"/>
          <w:szCs w:val="24"/>
          <w:lang w:val="es-HN"/>
        </w:rPr>
        <w:t xml:space="preserve"> </w:t>
      </w:r>
      <w:r w:rsidR="008F579A" w:rsidRPr="008F579A">
        <w:rPr>
          <w:rFonts w:ascii="Arial" w:hAnsi="Arial" w:cs="Arial"/>
          <w:sz w:val="24"/>
          <w:szCs w:val="24"/>
          <w:lang w:val="es-HN"/>
        </w:rPr>
        <w:t>PRISMA (</w:t>
      </w:r>
      <w:hyperlink r:id="rId18" w:history="1">
        <w:r w:rsidR="00297BDF" w:rsidRPr="00B71701">
          <w:rPr>
            <w:rStyle w:val="Hyperlink"/>
            <w:rFonts w:ascii="Arial" w:hAnsi="Arial" w:cs="Arial"/>
            <w:sz w:val="24"/>
            <w:szCs w:val="24"/>
            <w:lang w:val="es-HN"/>
          </w:rPr>
          <w:t>https://www.equator-network.org/reporting-guidelines/prisma/</w:t>
        </w:r>
      </w:hyperlink>
      <w:r w:rsidR="008F579A" w:rsidRPr="008F579A">
        <w:rPr>
          <w:rFonts w:ascii="Arial" w:hAnsi="Arial" w:cs="Arial"/>
          <w:sz w:val="24"/>
          <w:szCs w:val="24"/>
          <w:lang w:val="es-HN"/>
        </w:rPr>
        <w:t>)</w:t>
      </w:r>
    </w:p>
    <w:p w14:paraId="11FBA2A6" w14:textId="77777777" w:rsidR="00297BDF" w:rsidRPr="008F579A" w:rsidRDefault="00297BDF" w:rsidP="008F579A">
      <w:pPr>
        <w:pStyle w:val="Graphicsanchor"/>
        <w:jc w:val="both"/>
        <w:rPr>
          <w:rFonts w:ascii="Arial" w:hAnsi="Arial" w:cs="Arial"/>
          <w:sz w:val="24"/>
          <w:szCs w:val="24"/>
          <w:lang w:val="es-HN"/>
        </w:rPr>
      </w:pPr>
    </w:p>
    <w:p w14:paraId="408DB46F" w14:textId="728B7316" w:rsidR="0078009D" w:rsidRPr="00933DA8" w:rsidRDefault="008F579A" w:rsidP="004B485C">
      <w:pPr>
        <w:pStyle w:val="Graphicsanchor"/>
        <w:jc w:val="both"/>
        <w:rPr>
          <w:rFonts w:ascii="Arial" w:hAnsi="Arial" w:cs="Arial"/>
          <w:sz w:val="24"/>
          <w:szCs w:val="24"/>
          <w:lang w:val="es-HN"/>
        </w:rPr>
      </w:pPr>
      <w:r w:rsidRPr="008F579A">
        <w:rPr>
          <w:rFonts w:ascii="Arial" w:hAnsi="Arial" w:cs="Arial"/>
          <w:sz w:val="24"/>
          <w:szCs w:val="24"/>
          <w:lang w:val="es-HN"/>
        </w:rPr>
        <w:t>Si es revisión narrativa solo debe describir que bases de datos que consultó, que palabras clave utilizó y cuantos artículos en total consultó.</w:t>
      </w:r>
    </w:p>
    <w:p w14:paraId="600108DF" w14:textId="424A899A" w:rsidR="004A114A" w:rsidRDefault="003F14F2" w:rsidP="004B485C">
      <w:pPr>
        <w:pStyle w:val="Graphicsanchor"/>
        <w:jc w:val="both"/>
        <w:rPr>
          <w:rFonts w:ascii="Arial" w:hAnsi="Arial" w:cs="Arial"/>
          <w:sz w:val="24"/>
          <w:szCs w:val="24"/>
          <w:lang w:val="es-HN"/>
        </w:rPr>
      </w:pPr>
      <w:r w:rsidRPr="004A114A">
        <w:rPr>
          <w:rFonts w:ascii="Arial" w:hAnsi="Arial" w:cs="Arial"/>
          <w:b/>
          <w:bCs/>
          <w:sz w:val="28"/>
          <w:szCs w:val="28"/>
          <w:lang w:val="es-HN"/>
        </w:rPr>
        <w:lastRenderedPageBreak/>
        <w:t>Resultados</w:t>
      </w:r>
      <w:r w:rsidR="004A114A" w:rsidRPr="004A114A">
        <w:rPr>
          <w:rFonts w:ascii="Arial" w:hAnsi="Arial" w:cs="Arial"/>
          <w:b/>
          <w:bCs/>
          <w:sz w:val="28"/>
          <w:szCs w:val="28"/>
          <w:lang w:val="es-HN"/>
        </w:rPr>
        <w:t>:</w:t>
      </w:r>
      <w:r w:rsidR="004A114A">
        <w:rPr>
          <w:sz w:val="24"/>
          <w:szCs w:val="24"/>
          <w:lang w:val="es-HN"/>
        </w:rPr>
        <w:t xml:space="preserve"> </w:t>
      </w:r>
      <w:r w:rsidR="004A114A" w:rsidRPr="006A22E3">
        <w:rPr>
          <w:rFonts w:ascii="Arial" w:hAnsi="Arial" w:cs="Arial"/>
          <w:sz w:val="24"/>
          <w:szCs w:val="24"/>
          <w:lang w:val="es-HN"/>
        </w:rPr>
        <w:t>La palabra “</w:t>
      </w:r>
      <w:r w:rsidR="004A114A">
        <w:rPr>
          <w:rFonts w:ascii="Arial" w:hAnsi="Arial" w:cs="Arial"/>
          <w:sz w:val="24"/>
          <w:szCs w:val="24"/>
          <w:lang w:val="es-HN"/>
        </w:rPr>
        <w:t>Resultados</w:t>
      </w:r>
      <w:r w:rsidR="004A114A" w:rsidRPr="006A22E3">
        <w:rPr>
          <w:rFonts w:ascii="Arial" w:hAnsi="Arial" w:cs="Arial"/>
          <w:sz w:val="24"/>
          <w:szCs w:val="24"/>
          <w:lang w:val="es-HN"/>
        </w:rPr>
        <w:t xml:space="preserve">”, debe venir en negritas, arial, tamaño 14, con o sin dos puntos. Alineada a la izquierda. </w:t>
      </w:r>
    </w:p>
    <w:p w14:paraId="3D5B84D6" w14:textId="77777777" w:rsidR="00EC5834" w:rsidRDefault="00EC5834" w:rsidP="004B485C">
      <w:pPr>
        <w:pStyle w:val="Graphicsanchor"/>
        <w:jc w:val="both"/>
        <w:rPr>
          <w:rFonts w:ascii="Arial" w:hAnsi="Arial" w:cs="Arial"/>
          <w:sz w:val="24"/>
          <w:szCs w:val="24"/>
          <w:lang w:val="es-HN"/>
        </w:rPr>
      </w:pPr>
    </w:p>
    <w:p w14:paraId="58F4619C" w14:textId="35F2B21E" w:rsidR="002B30CD" w:rsidRDefault="003F14F2" w:rsidP="004B485C">
      <w:pPr>
        <w:pStyle w:val="Graphicsanchor"/>
        <w:jc w:val="both"/>
        <w:rPr>
          <w:rFonts w:ascii="Arial" w:hAnsi="Arial" w:cs="Arial"/>
          <w:sz w:val="24"/>
          <w:szCs w:val="24"/>
          <w:lang w:val="es-HN"/>
        </w:rPr>
      </w:pPr>
      <w:r w:rsidRPr="004A114A">
        <w:rPr>
          <w:rFonts w:ascii="Arial" w:hAnsi="Arial" w:cs="Arial"/>
          <w:sz w:val="24"/>
          <w:szCs w:val="24"/>
          <w:lang w:val="es-HN"/>
        </w:rPr>
        <w:t>P</w:t>
      </w:r>
      <w:r w:rsidR="004A114A">
        <w:rPr>
          <w:rFonts w:ascii="Arial" w:hAnsi="Arial" w:cs="Arial"/>
          <w:sz w:val="24"/>
          <w:szCs w:val="24"/>
          <w:lang w:val="es-HN"/>
        </w:rPr>
        <w:t xml:space="preserve">ara mayor claridad </w:t>
      </w:r>
      <w:r w:rsidR="00EC5834">
        <w:rPr>
          <w:rFonts w:ascii="Arial" w:hAnsi="Arial" w:cs="Arial"/>
          <w:sz w:val="24"/>
          <w:szCs w:val="24"/>
          <w:lang w:val="es-HN"/>
        </w:rPr>
        <w:t>y comprensión del lector</w:t>
      </w:r>
      <w:r w:rsidR="002B30CD">
        <w:rPr>
          <w:rFonts w:ascii="Arial" w:hAnsi="Arial" w:cs="Arial"/>
          <w:sz w:val="24"/>
          <w:szCs w:val="24"/>
          <w:lang w:val="es-HN"/>
        </w:rPr>
        <w:t xml:space="preserve"> se recomienda incorporar el flujo de selección de artículos, según lo plasmado en la Figura 1.</w:t>
      </w:r>
    </w:p>
    <w:p w14:paraId="3AA80955" w14:textId="6AD65162" w:rsidR="00297BDF" w:rsidRDefault="00DF622E" w:rsidP="004B485C">
      <w:pPr>
        <w:pStyle w:val="Graphicsanchor"/>
        <w:jc w:val="both"/>
        <w:rPr>
          <w:rFonts w:ascii="Arial" w:hAnsi="Arial" w:cs="Arial"/>
          <w:sz w:val="24"/>
          <w:szCs w:val="24"/>
          <w:lang w:val="es-HN"/>
        </w:rPr>
      </w:pPr>
      <w:r>
        <w:rPr>
          <w:b/>
          <w:bCs/>
          <w:noProof/>
          <w:sz w:val="24"/>
          <w:szCs w:val="24"/>
        </w:rPr>
        <w:drawing>
          <wp:anchor distT="0" distB="0" distL="114300" distR="114300" simplePos="0" relativeHeight="251661312" behindDoc="1" locked="0" layoutInCell="1" allowOverlap="1" wp14:anchorId="2557741A" wp14:editId="36380419">
            <wp:simplePos x="0" y="0"/>
            <wp:positionH relativeFrom="column">
              <wp:posOffset>118110</wp:posOffset>
            </wp:positionH>
            <wp:positionV relativeFrom="paragraph">
              <wp:posOffset>183515</wp:posOffset>
            </wp:positionV>
            <wp:extent cx="5486400" cy="3276600"/>
            <wp:effectExtent l="0" t="0" r="19050" b="0"/>
            <wp:wrapTight wrapText="bothSides">
              <wp:wrapPolygon edited="0">
                <wp:start x="8025" y="0"/>
                <wp:lineTo x="7950" y="2512"/>
                <wp:lineTo x="9825" y="4019"/>
                <wp:lineTo x="8250" y="4395"/>
                <wp:lineTo x="7950" y="4647"/>
                <wp:lineTo x="7950" y="7158"/>
                <wp:lineTo x="9075" y="8037"/>
                <wp:lineTo x="10425" y="8037"/>
                <wp:lineTo x="8325" y="9042"/>
                <wp:lineTo x="8025" y="9293"/>
                <wp:lineTo x="8025" y="11679"/>
                <wp:lineTo x="8550" y="12056"/>
                <wp:lineTo x="10500" y="12056"/>
                <wp:lineTo x="10425" y="13312"/>
                <wp:lineTo x="10500" y="14065"/>
                <wp:lineTo x="8400" y="14065"/>
                <wp:lineTo x="8100" y="14316"/>
                <wp:lineTo x="8100" y="16953"/>
                <wp:lineTo x="13875" y="16953"/>
                <wp:lineTo x="14025" y="14316"/>
                <wp:lineTo x="13650" y="14065"/>
                <wp:lineTo x="11100" y="14065"/>
                <wp:lineTo x="11325" y="12935"/>
                <wp:lineTo x="11175" y="12056"/>
                <wp:lineTo x="13275" y="12056"/>
                <wp:lineTo x="13950" y="11553"/>
                <wp:lineTo x="13800" y="10047"/>
                <wp:lineTo x="18300" y="10047"/>
                <wp:lineTo x="21375" y="9167"/>
                <wp:lineTo x="21450" y="6530"/>
                <wp:lineTo x="20700" y="6405"/>
                <wp:lineTo x="13725" y="6028"/>
                <wp:lineTo x="13875" y="4772"/>
                <wp:lineTo x="13425" y="4395"/>
                <wp:lineTo x="11100" y="4019"/>
                <wp:lineTo x="21600" y="2637"/>
                <wp:lineTo x="21600" y="0"/>
                <wp:lineTo x="8025" y="0"/>
              </wp:wrapPolygon>
            </wp:wrapTight>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14:sizeRelV relativeFrom="margin">
              <wp14:pctHeight>0</wp14:pctHeight>
            </wp14:sizeRelV>
          </wp:anchor>
        </w:drawing>
      </w:r>
    </w:p>
    <w:p w14:paraId="3EB83977" w14:textId="4F965CA3" w:rsidR="002B30CD" w:rsidRDefault="002B30CD" w:rsidP="004B485C">
      <w:pPr>
        <w:pStyle w:val="Graphicsanchor"/>
        <w:jc w:val="both"/>
        <w:rPr>
          <w:rFonts w:ascii="Arial" w:hAnsi="Arial" w:cs="Arial"/>
          <w:sz w:val="24"/>
          <w:szCs w:val="24"/>
          <w:lang w:val="es-HN"/>
        </w:rPr>
      </w:pPr>
    </w:p>
    <w:p w14:paraId="4C1C6A5F" w14:textId="185E0AF0" w:rsidR="002B30CD" w:rsidRDefault="002B30CD" w:rsidP="004B485C">
      <w:pPr>
        <w:pStyle w:val="Graphicsanchor"/>
        <w:jc w:val="both"/>
        <w:rPr>
          <w:rFonts w:ascii="Arial" w:hAnsi="Arial" w:cs="Arial"/>
          <w:sz w:val="24"/>
          <w:szCs w:val="24"/>
          <w:lang w:val="es-HN"/>
        </w:rPr>
      </w:pPr>
    </w:p>
    <w:p w14:paraId="64545C5E" w14:textId="20AE29D5" w:rsidR="002B30CD" w:rsidRDefault="002B30CD" w:rsidP="004B485C">
      <w:pPr>
        <w:pStyle w:val="Graphicsanchor"/>
        <w:jc w:val="both"/>
        <w:rPr>
          <w:rFonts w:ascii="Arial" w:hAnsi="Arial" w:cs="Arial"/>
          <w:sz w:val="24"/>
          <w:szCs w:val="24"/>
          <w:lang w:val="es-HN"/>
        </w:rPr>
      </w:pPr>
    </w:p>
    <w:p w14:paraId="26A35ED1" w14:textId="17A59D99" w:rsidR="002B30CD" w:rsidRDefault="002B30CD" w:rsidP="004B485C">
      <w:pPr>
        <w:pStyle w:val="Graphicsanchor"/>
        <w:jc w:val="both"/>
        <w:rPr>
          <w:rFonts w:ascii="Arial" w:hAnsi="Arial" w:cs="Arial"/>
          <w:sz w:val="24"/>
          <w:szCs w:val="24"/>
          <w:lang w:val="es-HN"/>
        </w:rPr>
      </w:pPr>
    </w:p>
    <w:p w14:paraId="18BC31FF" w14:textId="30AF0694" w:rsidR="002B30CD" w:rsidRDefault="002B30CD" w:rsidP="004B485C">
      <w:pPr>
        <w:pStyle w:val="Graphicsanchor"/>
        <w:jc w:val="both"/>
        <w:rPr>
          <w:rFonts w:ascii="Arial" w:hAnsi="Arial" w:cs="Arial"/>
          <w:sz w:val="24"/>
          <w:szCs w:val="24"/>
          <w:lang w:val="es-HN"/>
        </w:rPr>
      </w:pPr>
    </w:p>
    <w:p w14:paraId="77D6B2B6" w14:textId="17F7BEDF" w:rsidR="002B30CD" w:rsidRDefault="002B30CD" w:rsidP="004B485C">
      <w:pPr>
        <w:pStyle w:val="Graphicsanchor"/>
        <w:jc w:val="both"/>
        <w:rPr>
          <w:rFonts w:ascii="Arial" w:hAnsi="Arial" w:cs="Arial"/>
          <w:sz w:val="24"/>
          <w:szCs w:val="24"/>
          <w:lang w:val="es-HN"/>
        </w:rPr>
      </w:pPr>
    </w:p>
    <w:p w14:paraId="57F54429" w14:textId="7744C624" w:rsidR="002B30CD" w:rsidRDefault="002B30CD" w:rsidP="004B485C">
      <w:pPr>
        <w:pStyle w:val="Graphicsanchor"/>
        <w:jc w:val="both"/>
        <w:rPr>
          <w:rFonts w:ascii="Arial" w:hAnsi="Arial" w:cs="Arial"/>
          <w:sz w:val="24"/>
          <w:szCs w:val="24"/>
          <w:lang w:val="es-HN"/>
        </w:rPr>
      </w:pPr>
    </w:p>
    <w:p w14:paraId="24723D7A" w14:textId="4DAD4876" w:rsidR="002B30CD" w:rsidRDefault="002B30CD" w:rsidP="004B485C">
      <w:pPr>
        <w:pStyle w:val="Graphicsanchor"/>
        <w:jc w:val="both"/>
        <w:rPr>
          <w:rFonts w:ascii="Arial" w:hAnsi="Arial" w:cs="Arial"/>
          <w:sz w:val="24"/>
          <w:szCs w:val="24"/>
          <w:lang w:val="es-HN"/>
        </w:rPr>
      </w:pPr>
    </w:p>
    <w:p w14:paraId="0BC1BA3A" w14:textId="77777777" w:rsidR="002B30CD" w:rsidRDefault="002B30CD" w:rsidP="004B485C">
      <w:pPr>
        <w:pStyle w:val="Graphicsanchor"/>
        <w:jc w:val="both"/>
        <w:rPr>
          <w:rFonts w:ascii="Arial" w:hAnsi="Arial" w:cs="Arial"/>
          <w:sz w:val="24"/>
          <w:szCs w:val="24"/>
          <w:lang w:val="es-HN"/>
        </w:rPr>
      </w:pPr>
    </w:p>
    <w:p w14:paraId="7EFD393C" w14:textId="77777777" w:rsidR="002B30CD" w:rsidRDefault="002B30CD" w:rsidP="004B485C">
      <w:pPr>
        <w:pStyle w:val="Graphicsanchor"/>
        <w:jc w:val="both"/>
        <w:rPr>
          <w:rFonts w:ascii="Arial" w:hAnsi="Arial" w:cs="Arial"/>
          <w:sz w:val="24"/>
          <w:szCs w:val="24"/>
          <w:lang w:val="es-HN"/>
        </w:rPr>
      </w:pPr>
    </w:p>
    <w:p w14:paraId="6C59FF22" w14:textId="77777777" w:rsidR="002B30CD" w:rsidRDefault="00EC5834" w:rsidP="004B485C">
      <w:pPr>
        <w:pStyle w:val="Graphicsanchor"/>
        <w:jc w:val="both"/>
        <w:rPr>
          <w:rFonts w:ascii="Arial" w:hAnsi="Arial" w:cs="Arial"/>
          <w:sz w:val="24"/>
          <w:szCs w:val="24"/>
          <w:lang w:val="es-HN"/>
        </w:rPr>
      </w:pPr>
      <w:r>
        <w:rPr>
          <w:rFonts w:ascii="Arial" w:hAnsi="Arial" w:cs="Arial"/>
          <w:sz w:val="24"/>
          <w:szCs w:val="24"/>
          <w:lang w:val="es-HN"/>
        </w:rPr>
        <w:t xml:space="preserve"> </w:t>
      </w:r>
    </w:p>
    <w:p w14:paraId="606E3F2A" w14:textId="77777777" w:rsidR="002B30CD" w:rsidRDefault="002B30CD" w:rsidP="004B485C">
      <w:pPr>
        <w:pStyle w:val="Graphicsanchor"/>
        <w:jc w:val="both"/>
        <w:rPr>
          <w:rFonts w:ascii="Arial" w:hAnsi="Arial" w:cs="Arial"/>
          <w:sz w:val="24"/>
          <w:szCs w:val="24"/>
          <w:lang w:val="es-HN"/>
        </w:rPr>
      </w:pPr>
    </w:p>
    <w:p w14:paraId="68B4694A" w14:textId="77777777" w:rsidR="002B30CD" w:rsidRDefault="002B30CD" w:rsidP="004B485C">
      <w:pPr>
        <w:pStyle w:val="Graphicsanchor"/>
        <w:jc w:val="both"/>
        <w:rPr>
          <w:rFonts w:ascii="Arial" w:hAnsi="Arial" w:cs="Arial"/>
          <w:sz w:val="24"/>
          <w:szCs w:val="24"/>
          <w:lang w:val="es-HN"/>
        </w:rPr>
      </w:pPr>
    </w:p>
    <w:p w14:paraId="41E4F1F8" w14:textId="77777777" w:rsidR="002B30CD" w:rsidRDefault="002B30CD" w:rsidP="004B485C">
      <w:pPr>
        <w:pStyle w:val="Graphicsanchor"/>
        <w:jc w:val="both"/>
        <w:rPr>
          <w:rFonts w:ascii="Arial" w:hAnsi="Arial" w:cs="Arial"/>
          <w:sz w:val="24"/>
          <w:szCs w:val="24"/>
          <w:lang w:val="es-HN"/>
        </w:rPr>
      </w:pPr>
    </w:p>
    <w:p w14:paraId="78F50415" w14:textId="77777777" w:rsidR="002B30CD" w:rsidRDefault="002B30CD" w:rsidP="004B485C">
      <w:pPr>
        <w:pStyle w:val="Graphicsanchor"/>
        <w:jc w:val="both"/>
        <w:rPr>
          <w:rFonts w:ascii="Arial" w:hAnsi="Arial" w:cs="Arial"/>
          <w:sz w:val="24"/>
          <w:szCs w:val="24"/>
          <w:lang w:val="es-HN"/>
        </w:rPr>
      </w:pPr>
    </w:p>
    <w:p w14:paraId="2B8C2CC5" w14:textId="77777777" w:rsidR="002B30CD" w:rsidRDefault="002B30CD" w:rsidP="004B485C">
      <w:pPr>
        <w:pStyle w:val="Graphicsanchor"/>
        <w:jc w:val="both"/>
        <w:rPr>
          <w:rFonts w:ascii="Arial" w:hAnsi="Arial" w:cs="Arial"/>
          <w:sz w:val="24"/>
          <w:szCs w:val="24"/>
          <w:lang w:val="es-HN"/>
        </w:rPr>
      </w:pPr>
    </w:p>
    <w:p w14:paraId="5B5F20DF" w14:textId="77777777" w:rsidR="002B30CD" w:rsidRDefault="002B30CD" w:rsidP="004B485C">
      <w:pPr>
        <w:pStyle w:val="Graphicsanchor"/>
        <w:jc w:val="both"/>
        <w:rPr>
          <w:rFonts w:ascii="Arial" w:hAnsi="Arial" w:cs="Arial"/>
          <w:sz w:val="24"/>
          <w:szCs w:val="24"/>
          <w:lang w:val="es-HN"/>
        </w:rPr>
      </w:pPr>
    </w:p>
    <w:p w14:paraId="54A4594B" w14:textId="77777777" w:rsidR="004D1944" w:rsidRDefault="004D1944" w:rsidP="00DF622E">
      <w:pPr>
        <w:pStyle w:val="Graphicsanchor"/>
        <w:rPr>
          <w:rFonts w:ascii="Arial" w:hAnsi="Arial" w:cs="Arial"/>
          <w:b/>
          <w:bCs/>
          <w:sz w:val="26"/>
          <w:szCs w:val="26"/>
          <w:lang w:val="es-HN"/>
        </w:rPr>
      </w:pPr>
    </w:p>
    <w:p w14:paraId="238B62CA" w14:textId="4C939412" w:rsidR="00DF622E" w:rsidRDefault="00297BDF" w:rsidP="00DF622E">
      <w:pPr>
        <w:pStyle w:val="Graphicsanchor"/>
        <w:rPr>
          <w:rFonts w:ascii="Arial" w:hAnsi="Arial" w:cs="Arial"/>
          <w:b/>
          <w:bCs/>
          <w:sz w:val="26"/>
          <w:szCs w:val="26"/>
          <w:lang w:val="es-HN"/>
        </w:rPr>
      </w:pPr>
      <w:r w:rsidRPr="00347C02">
        <w:rPr>
          <w:rFonts w:ascii="Arial" w:hAnsi="Arial" w:cs="Arial"/>
          <w:b/>
          <w:bCs/>
          <w:sz w:val="26"/>
          <w:szCs w:val="26"/>
          <w:lang w:val="es-HN"/>
        </w:rPr>
        <w:t>Fig</w:t>
      </w:r>
      <w:r>
        <w:rPr>
          <w:rFonts w:ascii="Arial" w:hAnsi="Arial" w:cs="Arial"/>
          <w:b/>
          <w:bCs/>
          <w:sz w:val="26"/>
          <w:szCs w:val="26"/>
          <w:lang w:val="es-HN"/>
        </w:rPr>
        <w:t>ura</w:t>
      </w:r>
      <w:r w:rsidRPr="00347C02">
        <w:rPr>
          <w:rFonts w:ascii="Arial" w:hAnsi="Arial" w:cs="Arial"/>
          <w:b/>
          <w:bCs/>
          <w:sz w:val="26"/>
          <w:szCs w:val="26"/>
          <w:lang w:val="es-HN"/>
        </w:rPr>
        <w:t xml:space="preserve"> 1: </w:t>
      </w:r>
      <w:r>
        <w:rPr>
          <w:rFonts w:ascii="Arial" w:hAnsi="Arial" w:cs="Arial"/>
          <w:b/>
          <w:bCs/>
          <w:sz w:val="26"/>
          <w:szCs w:val="26"/>
          <w:lang w:val="es-HN"/>
        </w:rPr>
        <w:t>Esquema de recuperación y selección de artículos utilizados para la revisión.</w:t>
      </w:r>
    </w:p>
    <w:p w14:paraId="0EB7C570" w14:textId="395240C4" w:rsidR="002B30CD" w:rsidRPr="00DF622E" w:rsidRDefault="002B30CD" w:rsidP="00DF622E">
      <w:pPr>
        <w:pStyle w:val="Graphicsanchor"/>
        <w:rPr>
          <w:rFonts w:ascii="Arial" w:hAnsi="Arial" w:cs="Arial"/>
          <w:b/>
          <w:bCs/>
          <w:sz w:val="26"/>
          <w:szCs w:val="26"/>
          <w:lang w:val="es-HN"/>
        </w:rPr>
      </w:pPr>
      <w:r w:rsidRPr="00A65A41">
        <w:rPr>
          <w:rFonts w:ascii="Arial" w:hAnsi="Arial" w:cs="Arial"/>
          <w:sz w:val="18"/>
          <w:szCs w:val="18"/>
          <w:lang w:val="es-HN"/>
        </w:rPr>
        <w:t>Fuente: Esquema adaptado de PRISMA</w:t>
      </w:r>
      <w:r w:rsidRPr="00A65A41">
        <w:rPr>
          <w:rFonts w:ascii="Arial" w:hAnsi="Arial" w:cs="Arial"/>
          <w:sz w:val="18"/>
          <w:szCs w:val="18"/>
          <w:vertAlign w:val="superscript"/>
          <w:lang w:val="es-HN"/>
        </w:rPr>
        <w:t>9</w:t>
      </w:r>
      <w:r w:rsidRPr="00A65A41">
        <w:rPr>
          <w:rFonts w:ascii="Arial" w:hAnsi="Arial" w:cs="Arial"/>
          <w:sz w:val="18"/>
          <w:szCs w:val="18"/>
          <w:lang w:val="es-HN"/>
        </w:rPr>
        <w:t xml:space="preserve"> </w:t>
      </w:r>
    </w:p>
    <w:p w14:paraId="77C742A7" w14:textId="77777777" w:rsidR="002B30CD" w:rsidRDefault="002B30CD" w:rsidP="004B485C">
      <w:pPr>
        <w:pStyle w:val="Graphicsanchor"/>
        <w:jc w:val="both"/>
        <w:rPr>
          <w:rFonts w:ascii="Arial" w:hAnsi="Arial" w:cs="Arial"/>
          <w:sz w:val="24"/>
          <w:szCs w:val="24"/>
          <w:lang w:val="es-HN"/>
        </w:rPr>
      </w:pPr>
    </w:p>
    <w:p w14:paraId="32550179" w14:textId="43073659" w:rsidR="002B30CD" w:rsidRDefault="002B30CD" w:rsidP="002B30CD">
      <w:pPr>
        <w:pStyle w:val="Graphicsanchor"/>
        <w:jc w:val="both"/>
        <w:rPr>
          <w:rFonts w:ascii="Arial" w:hAnsi="Arial" w:cs="Arial"/>
          <w:sz w:val="24"/>
          <w:szCs w:val="24"/>
          <w:lang w:val="es-HN"/>
        </w:rPr>
      </w:pPr>
      <w:r>
        <w:rPr>
          <w:rFonts w:ascii="Arial" w:hAnsi="Arial" w:cs="Arial"/>
          <w:sz w:val="24"/>
          <w:szCs w:val="24"/>
          <w:lang w:val="es-HN"/>
        </w:rPr>
        <w:t xml:space="preserve">Los resultados deben plasmarse en tiempo pasado, pasado perfecto simple o compuesto y </w:t>
      </w:r>
      <w:r w:rsidRPr="00BE23C8">
        <w:rPr>
          <w:rFonts w:ascii="Arial" w:hAnsi="Arial" w:cs="Arial"/>
          <w:sz w:val="24"/>
          <w:szCs w:val="24"/>
          <w:lang w:val="es-HN"/>
        </w:rPr>
        <w:t>exponerse de manera secuencial en orden de importancia, resumiendo los aspectos más destacados, sin necesidad de repetir los datos ya recogidos en tablas o gráficos, aunque se haga referencia a ellos.</w:t>
      </w:r>
      <w:r>
        <w:rPr>
          <w:rFonts w:ascii="Arial" w:hAnsi="Arial" w:cs="Arial"/>
          <w:sz w:val="24"/>
          <w:szCs w:val="24"/>
          <w:lang w:val="es-HN"/>
        </w:rPr>
        <w:t xml:space="preserve"> L</w:t>
      </w:r>
      <w:r w:rsidRPr="004A114A">
        <w:rPr>
          <w:rFonts w:ascii="Arial" w:hAnsi="Arial" w:cs="Arial"/>
          <w:sz w:val="24"/>
          <w:szCs w:val="24"/>
          <w:lang w:val="es-HN"/>
        </w:rPr>
        <w:t xml:space="preserve">os resultados </w:t>
      </w:r>
      <w:r>
        <w:rPr>
          <w:rFonts w:ascii="Arial" w:hAnsi="Arial" w:cs="Arial"/>
          <w:sz w:val="24"/>
          <w:szCs w:val="24"/>
          <w:lang w:val="es-HN"/>
        </w:rPr>
        <w:t xml:space="preserve">deben responder </w:t>
      </w:r>
      <w:r w:rsidRPr="004A114A">
        <w:rPr>
          <w:rFonts w:ascii="Arial" w:hAnsi="Arial" w:cs="Arial"/>
          <w:sz w:val="24"/>
          <w:szCs w:val="24"/>
          <w:lang w:val="es-HN"/>
        </w:rPr>
        <w:t>a la pregunta de la investigación, resolución del problema o demostración de la hipótesis de investigación planteada</w:t>
      </w:r>
      <w:r>
        <w:rPr>
          <w:rFonts w:ascii="Arial" w:hAnsi="Arial" w:cs="Arial"/>
          <w:sz w:val="24"/>
          <w:szCs w:val="24"/>
          <w:lang w:val="es-HN"/>
        </w:rPr>
        <w:t>.</w:t>
      </w:r>
      <w:r w:rsidRPr="004A114A">
        <w:rPr>
          <w:rFonts w:ascii="Arial" w:hAnsi="Arial" w:cs="Arial"/>
          <w:sz w:val="24"/>
          <w:szCs w:val="24"/>
          <w:lang w:val="es-HN"/>
        </w:rPr>
        <w:t xml:space="preserve"> </w:t>
      </w:r>
      <w:r>
        <w:rPr>
          <w:rFonts w:ascii="Arial" w:hAnsi="Arial" w:cs="Arial"/>
          <w:sz w:val="24"/>
          <w:szCs w:val="24"/>
          <w:lang w:val="es-HN"/>
        </w:rPr>
        <w:t xml:space="preserve">Deben destacarse </w:t>
      </w:r>
      <w:r w:rsidRPr="005B3796">
        <w:rPr>
          <w:rFonts w:ascii="Arial" w:hAnsi="Arial" w:cs="Arial"/>
          <w:sz w:val="24"/>
          <w:szCs w:val="24"/>
          <w:lang w:val="es-HN"/>
        </w:rPr>
        <w:t>los hallazgos,</w:t>
      </w:r>
      <w:r>
        <w:rPr>
          <w:rFonts w:ascii="Arial" w:hAnsi="Arial" w:cs="Arial"/>
          <w:sz w:val="24"/>
          <w:szCs w:val="24"/>
          <w:lang w:val="es-HN"/>
        </w:rPr>
        <w:t xml:space="preserve"> más significativos.</w:t>
      </w:r>
    </w:p>
    <w:p w14:paraId="02263BBA" w14:textId="77777777" w:rsidR="002B30CD" w:rsidRDefault="002B30CD" w:rsidP="002B30CD">
      <w:pPr>
        <w:pStyle w:val="Graphicsanchor"/>
        <w:jc w:val="both"/>
        <w:rPr>
          <w:rFonts w:ascii="Arial" w:hAnsi="Arial" w:cs="Arial"/>
          <w:sz w:val="24"/>
          <w:szCs w:val="24"/>
          <w:lang w:val="es-HN"/>
        </w:rPr>
      </w:pPr>
    </w:p>
    <w:p w14:paraId="745EC761" w14:textId="5D5E8BF5" w:rsidR="003F14F2" w:rsidRPr="004A114A" w:rsidRDefault="00A65A41" w:rsidP="004B485C">
      <w:pPr>
        <w:pStyle w:val="Graphicsanchor"/>
        <w:jc w:val="both"/>
        <w:rPr>
          <w:rFonts w:ascii="Arial" w:hAnsi="Arial" w:cs="Arial"/>
          <w:sz w:val="24"/>
          <w:szCs w:val="24"/>
          <w:lang w:val="es-HN"/>
        </w:rPr>
      </w:pPr>
      <w:r>
        <w:rPr>
          <w:rFonts w:ascii="Arial" w:hAnsi="Arial" w:cs="Arial"/>
          <w:sz w:val="24"/>
          <w:szCs w:val="24"/>
          <w:lang w:val="es-HN"/>
        </w:rPr>
        <w:t>P</w:t>
      </w:r>
      <w:r w:rsidR="003F14F2" w:rsidRPr="004A114A">
        <w:rPr>
          <w:rFonts w:ascii="Arial" w:hAnsi="Arial" w:cs="Arial"/>
          <w:sz w:val="24"/>
          <w:szCs w:val="24"/>
          <w:lang w:val="es-HN"/>
        </w:rPr>
        <w:t>uede incorporar recursos gráficos</w:t>
      </w:r>
      <w:r w:rsidR="004A114A">
        <w:rPr>
          <w:rFonts w:ascii="Arial" w:hAnsi="Arial" w:cs="Arial"/>
          <w:sz w:val="24"/>
          <w:szCs w:val="24"/>
          <w:lang w:val="es-HN"/>
        </w:rPr>
        <w:t xml:space="preserve">, figuras o tablas </w:t>
      </w:r>
      <w:r w:rsidR="003F14F2" w:rsidRPr="004A114A">
        <w:rPr>
          <w:rFonts w:ascii="Arial" w:hAnsi="Arial" w:cs="Arial"/>
          <w:sz w:val="24"/>
          <w:szCs w:val="24"/>
          <w:lang w:val="es-HN"/>
        </w:rPr>
        <w:t xml:space="preserve">que faciliten la presentación de los resultados. </w:t>
      </w:r>
    </w:p>
    <w:p w14:paraId="0E7A76C0" w14:textId="77777777" w:rsidR="00DF622E" w:rsidRDefault="00DF622E" w:rsidP="00BE23C8">
      <w:pPr>
        <w:pStyle w:val="Graphicsanchor"/>
        <w:jc w:val="both"/>
        <w:rPr>
          <w:rFonts w:ascii="Arial" w:hAnsi="Arial" w:cs="Arial"/>
          <w:sz w:val="24"/>
          <w:szCs w:val="24"/>
          <w:lang w:val="es-HN"/>
        </w:rPr>
      </w:pPr>
    </w:p>
    <w:p w14:paraId="719DA689" w14:textId="6CAFA3E3" w:rsidR="00DF622E" w:rsidRPr="004B485C" w:rsidRDefault="00DF622E" w:rsidP="00DF622E">
      <w:pPr>
        <w:pStyle w:val="Graphicsanchor"/>
        <w:jc w:val="both"/>
        <w:rPr>
          <w:rFonts w:ascii="Arial" w:hAnsi="Arial" w:cs="Arial"/>
          <w:sz w:val="24"/>
          <w:szCs w:val="24"/>
          <w:lang w:val="es-HN"/>
        </w:rPr>
      </w:pPr>
      <w:r w:rsidRPr="004B485C">
        <w:rPr>
          <w:rFonts w:ascii="Arial" w:hAnsi="Arial" w:cs="Arial"/>
          <w:sz w:val="24"/>
          <w:szCs w:val="24"/>
          <w:lang w:val="es-HN"/>
        </w:rPr>
        <w:t xml:space="preserve">Los gráficos, figuras, dibujos, capturas de pantalla, fotografías y similares, se consideran figuras, para lo cual deben identificarse y citarse con el texto </w:t>
      </w:r>
      <w:r w:rsidR="004D1944">
        <w:rPr>
          <w:rFonts w:ascii="Arial" w:hAnsi="Arial" w:cs="Arial"/>
          <w:sz w:val="24"/>
          <w:szCs w:val="24"/>
          <w:lang w:val="es-HN"/>
        </w:rPr>
        <w:t>“</w:t>
      </w:r>
      <w:r w:rsidRPr="00F861A6">
        <w:rPr>
          <w:rFonts w:ascii="Arial" w:hAnsi="Arial" w:cs="Arial"/>
          <w:b/>
          <w:bCs/>
          <w:sz w:val="24"/>
          <w:szCs w:val="24"/>
          <w:lang w:val="es-HN"/>
        </w:rPr>
        <w:t>Figura</w:t>
      </w:r>
      <w:r w:rsidR="004D1944">
        <w:rPr>
          <w:rFonts w:ascii="Arial" w:hAnsi="Arial" w:cs="Arial"/>
          <w:b/>
          <w:bCs/>
          <w:sz w:val="24"/>
          <w:szCs w:val="24"/>
          <w:lang w:val="es-HN"/>
        </w:rPr>
        <w:t>”</w:t>
      </w:r>
      <w:r w:rsidRPr="00F861A6">
        <w:rPr>
          <w:rFonts w:ascii="Arial" w:hAnsi="Arial" w:cs="Arial"/>
          <w:b/>
          <w:bCs/>
          <w:sz w:val="24"/>
          <w:szCs w:val="24"/>
          <w:lang w:val="es-HN"/>
        </w:rPr>
        <w:t xml:space="preserve"> </w:t>
      </w:r>
      <w:r w:rsidRPr="004B485C">
        <w:rPr>
          <w:rFonts w:ascii="Arial" w:hAnsi="Arial" w:cs="Arial"/>
          <w:sz w:val="24"/>
          <w:szCs w:val="24"/>
          <w:lang w:val="es-HN"/>
        </w:rPr>
        <w:t>y su respectiva numeración.</w:t>
      </w:r>
    </w:p>
    <w:p w14:paraId="25D5ADEE" w14:textId="59FB084E" w:rsidR="003F14F2" w:rsidRPr="004B485C" w:rsidRDefault="004B485C" w:rsidP="00BE23C8">
      <w:pPr>
        <w:pStyle w:val="Graphicsanchor"/>
        <w:jc w:val="both"/>
        <w:rPr>
          <w:rFonts w:ascii="Arial" w:hAnsi="Arial" w:cs="Arial"/>
          <w:sz w:val="24"/>
          <w:szCs w:val="24"/>
          <w:lang w:val="es-HN"/>
        </w:rPr>
      </w:pPr>
      <w:r>
        <w:rPr>
          <w:rFonts w:ascii="Arial" w:hAnsi="Arial" w:cs="Arial"/>
          <w:sz w:val="24"/>
          <w:szCs w:val="24"/>
          <w:lang w:val="es-HN"/>
        </w:rPr>
        <w:lastRenderedPageBreak/>
        <w:t xml:space="preserve">Las </w:t>
      </w:r>
      <w:r w:rsidR="003F14F2" w:rsidRPr="004A114A">
        <w:rPr>
          <w:rFonts w:ascii="Arial" w:hAnsi="Arial" w:cs="Arial"/>
          <w:sz w:val="24"/>
          <w:szCs w:val="24"/>
          <w:lang w:val="es-HN"/>
        </w:rPr>
        <w:t xml:space="preserve">figuras, gráficos, tablas, ecuaciones </w:t>
      </w:r>
      <w:r>
        <w:rPr>
          <w:rFonts w:ascii="Arial" w:hAnsi="Arial" w:cs="Arial"/>
          <w:sz w:val="24"/>
          <w:szCs w:val="24"/>
          <w:lang w:val="es-HN"/>
        </w:rPr>
        <w:t xml:space="preserve">deben estar adecuadamente citadas en el texto, con </w:t>
      </w:r>
      <w:r w:rsidR="003F14F2" w:rsidRPr="004A114A">
        <w:rPr>
          <w:rFonts w:ascii="Arial" w:hAnsi="Arial" w:cs="Arial"/>
          <w:sz w:val="24"/>
          <w:szCs w:val="24"/>
          <w:lang w:val="es-HN"/>
        </w:rPr>
        <w:t>su numeración</w:t>
      </w:r>
      <w:r>
        <w:rPr>
          <w:rFonts w:ascii="Arial" w:hAnsi="Arial" w:cs="Arial"/>
          <w:sz w:val="24"/>
          <w:szCs w:val="24"/>
          <w:lang w:val="es-HN"/>
        </w:rPr>
        <w:t xml:space="preserve">: </w:t>
      </w:r>
      <w:r w:rsidR="003F14F2" w:rsidRPr="004B485C">
        <w:rPr>
          <w:rFonts w:ascii="Arial" w:hAnsi="Arial" w:cs="Arial"/>
          <w:sz w:val="24"/>
          <w:szCs w:val="24"/>
          <w:lang w:val="es-HN"/>
        </w:rPr>
        <w:t>(Tabla 1., Figura. 1) y numerarlas con números arábigos correlativamente</w:t>
      </w:r>
      <w:r w:rsidR="00346FF2">
        <w:rPr>
          <w:rFonts w:ascii="Arial" w:hAnsi="Arial" w:cs="Arial"/>
          <w:sz w:val="24"/>
          <w:szCs w:val="24"/>
          <w:lang w:val="es-HN"/>
        </w:rPr>
        <w:t>, las tablas y las figuras se enumeran separadamente</w:t>
      </w:r>
      <w:r w:rsidR="003F14F2" w:rsidRPr="004B485C">
        <w:rPr>
          <w:rFonts w:ascii="Arial" w:hAnsi="Arial" w:cs="Arial"/>
          <w:sz w:val="24"/>
          <w:szCs w:val="24"/>
          <w:lang w:val="es-HN"/>
        </w:rPr>
        <w:t xml:space="preserve">. </w:t>
      </w:r>
    </w:p>
    <w:p w14:paraId="67356255" w14:textId="77777777" w:rsidR="004B485C" w:rsidRPr="00297BDF" w:rsidRDefault="004B485C" w:rsidP="004B485C">
      <w:pPr>
        <w:pStyle w:val="Graphicsanchor"/>
        <w:jc w:val="both"/>
        <w:rPr>
          <w:rFonts w:ascii="Arial" w:hAnsi="Arial" w:cs="Arial"/>
          <w:sz w:val="20"/>
          <w:szCs w:val="20"/>
          <w:lang w:val="es-HN"/>
        </w:rPr>
      </w:pPr>
    </w:p>
    <w:p w14:paraId="74151A77" w14:textId="79804E6F" w:rsidR="00A32F6F" w:rsidRPr="008456FB" w:rsidRDefault="00F861A6" w:rsidP="00A32F6F">
      <w:pPr>
        <w:pStyle w:val="Graphicsanchor"/>
        <w:jc w:val="both"/>
        <w:rPr>
          <w:rFonts w:ascii="Arial" w:hAnsi="Arial" w:cs="Arial"/>
          <w:sz w:val="24"/>
          <w:szCs w:val="24"/>
          <w:lang w:val="es-HN"/>
        </w:rPr>
      </w:pPr>
      <w:r w:rsidRPr="008456FB">
        <w:rPr>
          <w:rFonts w:ascii="Arial" w:hAnsi="Arial" w:cs="Arial"/>
          <w:sz w:val="24"/>
          <w:szCs w:val="24"/>
          <w:lang w:val="es-HN"/>
        </w:rPr>
        <w:t>Si el art</w:t>
      </w:r>
      <w:r w:rsidR="00DE6D06">
        <w:rPr>
          <w:rFonts w:ascii="Arial" w:hAnsi="Arial" w:cs="Arial"/>
          <w:sz w:val="24"/>
          <w:szCs w:val="24"/>
          <w:lang w:val="es-HN"/>
        </w:rPr>
        <w:t>í</w:t>
      </w:r>
      <w:r w:rsidRPr="008456FB">
        <w:rPr>
          <w:rFonts w:ascii="Arial" w:hAnsi="Arial" w:cs="Arial"/>
          <w:sz w:val="24"/>
          <w:szCs w:val="24"/>
          <w:lang w:val="es-HN"/>
        </w:rPr>
        <w:t xml:space="preserve">culo contiene imágenes, deberá informarse si las mismas fueron modificadas o si fueron generadas o editadas con IA. Deberán adjuntarse en hojas separadas en formato </w:t>
      </w:r>
      <w:r w:rsidRPr="00DE6D06">
        <w:rPr>
          <w:rFonts w:ascii="Arial" w:hAnsi="Arial" w:cs="Arial"/>
          <w:b/>
          <w:bCs/>
          <w:sz w:val="24"/>
          <w:szCs w:val="24"/>
          <w:lang w:val="es-HN"/>
        </w:rPr>
        <w:t>jpg, jpn.</w:t>
      </w:r>
      <w:r w:rsidR="00A32F6F" w:rsidRPr="00A32F6F">
        <w:rPr>
          <w:rFonts w:ascii="Arial" w:hAnsi="Arial" w:cs="Arial"/>
          <w:sz w:val="24"/>
          <w:szCs w:val="24"/>
          <w:lang w:val="es-HN"/>
        </w:rPr>
        <w:t xml:space="preserve"> </w:t>
      </w:r>
      <w:r w:rsidR="00A32F6F">
        <w:rPr>
          <w:rFonts w:ascii="Arial" w:hAnsi="Arial" w:cs="Arial"/>
          <w:sz w:val="24"/>
          <w:szCs w:val="24"/>
          <w:lang w:val="es-HN"/>
        </w:rPr>
        <w:t>L</w:t>
      </w:r>
      <w:r w:rsidR="00A32F6F" w:rsidRPr="00A32F6F">
        <w:rPr>
          <w:rFonts w:ascii="Arial" w:hAnsi="Arial" w:cs="Arial"/>
          <w:sz w:val="24"/>
          <w:szCs w:val="24"/>
          <w:lang w:val="es-HN"/>
        </w:rPr>
        <w:t>as leyendas de las figuras, en un cuadro de texto.</w:t>
      </w:r>
    </w:p>
    <w:p w14:paraId="30352BA4" w14:textId="68A538F8" w:rsidR="00F861A6" w:rsidRPr="00297BDF" w:rsidRDefault="00F861A6" w:rsidP="008456FB">
      <w:pPr>
        <w:pStyle w:val="Graphicsanchor"/>
        <w:jc w:val="both"/>
        <w:rPr>
          <w:rFonts w:ascii="Arial" w:hAnsi="Arial" w:cs="Arial"/>
          <w:sz w:val="20"/>
          <w:szCs w:val="20"/>
          <w:lang w:val="es-HN"/>
        </w:rPr>
      </w:pPr>
    </w:p>
    <w:p w14:paraId="02D7FF89" w14:textId="09F89C4A" w:rsidR="00F861A6" w:rsidRDefault="00F861A6" w:rsidP="008456FB">
      <w:pPr>
        <w:pStyle w:val="Graphicsanchor"/>
        <w:jc w:val="both"/>
        <w:rPr>
          <w:rFonts w:ascii="Arial" w:hAnsi="Arial" w:cs="Arial"/>
          <w:sz w:val="24"/>
          <w:szCs w:val="24"/>
          <w:lang w:val="es-HN"/>
        </w:rPr>
      </w:pPr>
      <w:r w:rsidRPr="008456FB">
        <w:rPr>
          <w:rFonts w:ascii="Arial" w:hAnsi="Arial" w:cs="Arial"/>
          <w:sz w:val="24"/>
          <w:szCs w:val="24"/>
          <w:lang w:val="es-HN"/>
        </w:rPr>
        <w:t>Tanto las imágenes como los cuadros deben estar mencionados en el texto y adecuadamente identificadas.</w:t>
      </w:r>
    </w:p>
    <w:p w14:paraId="2A99B0D0" w14:textId="77777777" w:rsidR="00A32F6F" w:rsidRPr="00297BDF" w:rsidRDefault="00A32F6F" w:rsidP="008456FB">
      <w:pPr>
        <w:pStyle w:val="Graphicsanchor"/>
        <w:jc w:val="both"/>
        <w:rPr>
          <w:rFonts w:ascii="Arial" w:hAnsi="Arial" w:cs="Arial"/>
          <w:sz w:val="20"/>
          <w:szCs w:val="20"/>
          <w:lang w:val="es-HN"/>
        </w:rPr>
      </w:pPr>
    </w:p>
    <w:p w14:paraId="415D507F" w14:textId="5BCEE0FA" w:rsidR="00A32F6F" w:rsidRDefault="00A32F6F" w:rsidP="008456FB">
      <w:pPr>
        <w:pStyle w:val="Graphicsanchor"/>
        <w:jc w:val="both"/>
        <w:rPr>
          <w:rFonts w:ascii="Arial" w:hAnsi="Arial" w:cs="Arial"/>
          <w:sz w:val="24"/>
          <w:szCs w:val="24"/>
          <w:lang w:val="es-HN"/>
        </w:rPr>
      </w:pPr>
      <w:r w:rsidRPr="00A32F6F">
        <w:rPr>
          <w:rFonts w:ascii="Arial" w:hAnsi="Arial" w:cs="Arial"/>
          <w:sz w:val="24"/>
          <w:szCs w:val="24"/>
          <w:lang w:val="es-HN"/>
        </w:rPr>
        <w:t xml:space="preserve">Cuando aparezcan personas se adoptarán siempre las medidas necesarias para que estas no sean identificadas. </w:t>
      </w:r>
    </w:p>
    <w:p w14:paraId="159DEB39" w14:textId="5DA0AD56" w:rsidR="00A32F6F" w:rsidRPr="00297BDF" w:rsidRDefault="00A32F6F" w:rsidP="008456FB">
      <w:pPr>
        <w:pStyle w:val="Graphicsanchor"/>
        <w:jc w:val="both"/>
        <w:rPr>
          <w:rFonts w:ascii="Arial" w:hAnsi="Arial" w:cs="Arial"/>
          <w:sz w:val="20"/>
          <w:szCs w:val="20"/>
          <w:lang w:val="es-HN"/>
        </w:rPr>
      </w:pPr>
    </w:p>
    <w:p w14:paraId="21319D27" w14:textId="4E9DE840" w:rsidR="00A32F6F" w:rsidRDefault="00A32F6F" w:rsidP="008456FB">
      <w:pPr>
        <w:pStyle w:val="Graphicsanchor"/>
        <w:jc w:val="both"/>
        <w:rPr>
          <w:rFonts w:ascii="Arial" w:hAnsi="Arial" w:cs="Arial"/>
          <w:sz w:val="24"/>
          <w:szCs w:val="24"/>
          <w:lang w:val="es-HN"/>
        </w:rPr>
      </w:pPr>
      <w:bookmarkStart w:id="2" w:name="_Hlk239174515"/>
      <w:r>
        <w:rPr>
          <w:rFonts w:ascii="Arial" w:hAnsi="Arial" w:cs="Arial"/>
          <w:sz w:val="24"/>
          <w:szCs w:val="24"/>
          <w:lang w:val="es-HN"/>
        </w:rPr>
        <w:t>Los cuadros o tablas llevan el titulo arriba del cuadro, en negritas, arial 13</w:t>
      </w:r>
      <w:r w:rsidR="009E3FD4">
        <w:rPr>
          <w:rFonts w:ascii="Arial" w:hAnsi="Arial" w:cs="Arial"/>
          <w:sz w:val="24"/>
          <w:szCs w:val="24"/>
          <w:lang w:val="es-HN"/>
        </w:rPr>
        <w:t xml:space="preserve">, alineación </w:t>
      </w:r>
      <w:r w:rsidR="00DE6D06">
        <w:rPr>
          <w:rFonts w:ascii="Arial" w:hAnsi="Arial" w:cs="Arial"/>
          <w:sz w:val="24"/>
          <w:szCs w:val="24"/>
          <w:lang w:val="es-HN"/>
        </w:rPr>
        <w:t>centrada; y</w:t>
      </w:r>
      <w:r>
        <w:rPr>
          <w:rFonts w:ascii="Arial" w:hAnsi="Arial" w:cs="Arial"/>
          <w:sz w:val="24"/>
          <w:szCs w:val="24"/>
          <w:lang w:val="es-HN"/>
        </w:rPr>
        <w:t xml:space="preserve"> la fuente, en la parte inferior del cuadro en arial 9</w:t>
      </w:r>
      <w:r w:rsidR="009E3FD4">
        <w:rPr>
          <w:rFonts w:ascii="Arial" w:hAnsi="Arial" w:cs="Arial"/>
          <w:sz w:val="24"/>
          <w:szCs w:val="24"/>
          <w:lang w:val="es-HN"/>
        </w:rPr>
        <w:t>, alineación centrada</w:t>
      </w:r>
      <w:r>
        <w:rPr>
          <w:rFonts w:ascii="Arial" w:hAnsi="Arial" w:cs="Arial"/>
          <w:sz w:val="24"/>
          <w:szCs w:val="24"/>
          <w:lang w:val="es-HN"/>
        </w:rPr>
        <w:t>.</w:t>
      </w:r>
    </w:p>
    <w:p w14:paraId="7F78C84B" w14:textId="51063E92" w:rsidR="00297BDF" w:rsidRDefault="00297BDF" w:rsidP="00297BDF">
      <w:pPr>
        <w:pStyle w:val="Graphicsanchor"/>
        <w:rPr>
          <w:rFonts w:ascii="Arial" w:hAnsi="Arial" w:cs="Arial"/>
          <w:sz w:val="24"/>
          <w:szCs w:val="24"/>
          <w:lang w:val="es-HN"/>
        </w:rPr>
      </w:pPr>
      <w:r w:rsidRPr="00346FF2">
        <w:rPr>
          <w:rFonts w:ascii="Arial" w:hAnsi="Arial" w:cs="Arial"/>
          <w:sz w:val="24"/>
          <w:szCs w:val="24"/>
          <w:lang w:val="es-HN"/>
        </w:rPr>
        <w:t xml:space="preserve">Estas han de ser copiadas (de su aplicación origen, Word, Excel u otros editores) y pegadas en el artículo en formato Word. </w:t>
      </w:r>
    </w:p>
    <w:p w14:paraId="50CF06AB" w14:textId="5D8A640A" w:rsidR="00A32F6F" w:rsidRDefault="00A32F6F" w:rsidP="008456FB">
      <w:pPr>
        <w:pStyle w:val="Graphicsanchor"/>
        <w:jc w:val="both"/>
        <w:rPr>
          <w:rFonts w:ascii="Arial" w:hAnsi="Arial" w:cs="Arial"/>
          <w:sz w:val="24"/>
          <w:szCs w:val="24"/>
          <w:lang w:val="es-HN"/>
        </w:rPr>
      </w:pPr>
      <w:r>
        <w:rPr>
          <w:rFonts w:ascii="Arial" w:hAnsi="Arial" w:cs="Arial"/>
          <w:sz w:val="24"/>
          <w:szCs w:val="24"/>
          <w:lang w:val="es-HN"/>
        </w:rPr>
        <w:t xml:space="preserve">Las figuras llevan la leyenda en la parte inferior, </w:t>
      </w:r>
      <w:r w:rsidR="009E3FD4">
        <w:rPr>
          <w:rFonts w:ascii="Arial" w:hAnsi="Arial" w:cs="Arial"/>
          <w:sz w:val="24"/>
          <w:szCs w:val="24"/>
          <w:lang w:val="es-HN"/>
        </w:rPr>
        <w:t>en negritas, arial 13, antes de la fuente</w:t>
      </w:r>
      <w:r>
        <w:rPr>
          <w:rFonts w:ascii="Arial" w:hAnsi="Arial" w:cs="Arial"/>
          <w:sz w:val="24"/>
          <w:szCs w:val="24"/>
          <w:lang w:val="es-HN"/>
        </w:rPr>
        <w:t>.</w:t>
      </w:r>
    </w:p>
    <w:p w14:paraId="490B2720" w14:textId="73F4E91C" w:rsidR="00BE23C8" w:rsidRDefault="00A32F6F" w:rsidP="008456FB">
      <w:pPr>
        <w:pStyle w:val="Graphicsanchor"/>
        <w:jc w:val="both"/>
        <w:rPr>
          <w:rFonts w:ascii="Arial" w:hAnsi="Arial" w:cs="Arial"/>
          <w:sz w:val="24"/>
          <w:szCs w:val="24"/>
          <w:lang w:val="es-HN"/>
        </w:rPr>
      </w:pPr>
      <w:r w:rsidRPr="00A32F6F">
        <w:rPr>
          <w:rFonts w:ascii="Arial" w:hAnsi="Arial" w:cs="Arial"/>
          <w:sz w:val="24"/>
          <w:szCs w:val="24"/>
          <w:lang w:val="es-HN"/>
        </w:rPr>
        <w:t xml:space="preserve">Se empleará la norma de citación </w:t>
      </w:r>
      <w:r>
        <w:rPr>
          <w:rFonts w:ascii="Arial" w:hAnsi="Arial" w:cs="Arial"/>
          <w:sz w:val="24"/>
          <w:szCs w:val="24"/>
          <w:lang w:val="es-HN"/>
        </w:rPr>
        <w:t xml:space="preserve">de la RCFH </w:t>
      </w:r>
      <w:r w:rsidRPr="00A32F6F">
        <w:rPr>
          <w:rFonts w:ascii="Arial" w:hAnsi="Arial" w:cs="Arial"/>
          <w:sz w:val="24"/>
          <w:szCs w:val="24"/>
          <w:lang w:val="es-HN"/>
        </w:rPr>
        <w:t>para hacer referencia a la fuente</w:t>
      </w:r>
      <w:r>
        <w:rPr>
          <w:rFonts w:ascii="Arial" w:hAnsi="Arial" w:cs="Arial"/>
          <w:sz w:val="24"/>
          <w:szCs w:val="24"/>
          <w:lang w:val="es-HN"/>
        </w:rPr>
        <w:t xml:space="preserve"> de tablas y figuras</w:t>
      </w:r>
      <w:r w:rsidRPr="00A32F6F">
        <w:rPr>
          <w:rFonts w:ascii="Arial" w:hAnsi="Arial" w:cs="Arial"/>
          <w:sz w:val="24"/>
          <w:szCs w:val="24"/>
          <w:lang w:val="es-HN"/>
        </w:rPr>
        <w:t>.</w:t>
      </w:r>
    </w:p>
    <w:bookmarkEnd w:id="2"/>
    <w:p w14:paraId="159FDD5F" w14:textId="77777777" w:rsidR="00A32F6F" w:rsidRPr="00DE6D06" w:rsidRDefault="00A32F6F" w:rsidP="008456FB">
      <w:pPr>
        <w:pStyle w:val="Graphicsanchor"/>
        <w:jc w:val="both"/>
        <w:rPr>
          <w:rFonts w:ascii="Arial" w:hAnsi="Arial" w:cs="Arial"/>
          <w:sz w:val="20"/>
          <w:szCs w:val="20"/>
          <w:lang w:val="es-HN"/>
        </w:rPr>
      </w:pPr>
    </w:p>
    <w:p w14:paraId="48FBBD50" w14:textId="530A815D" w:rsidR="003F14F2" w:rsidRPr="00346FF2" w:rsidRDefault="003F14F2" w:rsidP="003F14F2">
      <w:pPr>
        <w:pStyle w:val="Graphicsanchor"/>
        <w:rPr>
          <w:rFonts w:ascii="Arial" w:hAnsi="Arial" w:cs="Arial"/>
          <w:sz w:val="24"/>
          <w:szCs w:val="24"/>
          <w:lang w:val="es-HN"/>
        </w:rPr>
      </w:pPr>
      <w:bookmarkStart w:id="3" w:name="_Hlk239175432"/>
      <w:r w:rsidRPr="00346FF2">
        <w:rPr>
          <w:rFonts w:ascii="Arial" w:hAnsi="Arial" w:cs="Arial"/>
          <w:sz w:val="24"/>
          <w:szCs w:val="24"/>
          <w:lang w:val="es-HN"/>
        </w:rPr>
        <w:t xml:space="preserve">Cuando una tabla o imagen requieran notas, estas se colocarán debajo del objeto, y antes del título en las imágenes y antes de la fuente en las tablas. Las notas serán editables. </w:t>
      </w:r>
    </w:p>
    <w:bookmarkEnd w:id="3"/>
    <w:p w14:paraId="47E03D64" w14:textId="613745BD" w:rsidR="003F14F2" w:rsidRDefault="003F14F2" w:rsidP="003F14F2">
      <w:pPr>
        <w:pStyle w:val="Graphicsanchor"/>
        <w:rPr>
          <w:rFonts w:ascii="Arial" w:hAnsi="Arial" w:cs="Arial"/>
          <w:sz w:val="24"/>
          <w:szCs w:val="24"/>
          <w:lang w:val="es-HN"/>
        </w:rPr>
      </w:pPr>
      <w:r w:rsidRPr="00346FF2">
        <w:rPr>
          <w:rFonts w:ascii="Arial" w:hAnsi="Arial" w:cs="Arial"/>
          <w:sz w:val="24"/>
          <w:szCs w:val="24"/>
          <w:lang w:val="es-HN"/>
        </w:rPr>
        <w:t>Se muestran a continuación algunos ejemplos de tablas</w:t>
      </w:r>
      <w:r w:rsidR="001E1C04" w:rsidRPr="00346FF2">
        <w:rPr>
          <w:rFonts w:ascii="Arial" w:hAnsi="Arial" w:cs="Arial"/>
          <w:sz w:val="24"/>
          <w:szCs w:val="24"/>
          <w:lang w:val="es-HN"/>
        </w:rPr>
        <w:t>.</w:t>
      </w:r>
    </w:p>
    <w:p w14:paraId="78847555" w14:textId="217F09F9" w:rsidR="00346FF2" w:rsidRPr="00346FF2" w:rsidRDefault="00346FF2" w:rsidP="003F14F2">
      <w:pPr>
        <w:pStyle w:val="Graphicsanchor"/>
        <w:rPr>
          <w:rFonts w:ascii="Arial" w:hAnsi="Arial" w:cs="Arial"/>
          <w:sz w:val="24"/>
          <w:szCs w:val="24"/>
          <w:lang w:val="es-HN"/>
        </w:rPr>
      </w:pPr>
    </w:p>
    <w:p w14:paraId="571A22BE" w14:textId="1CAFE0F5" w:rsidR="00136B6B" w:rsidRDefault="00297BDF" w:rsidP="003F14F2">
      <w:pPr>
        <w:pStyle w:val="Graphicsanchor"/>
        <w:rPr>
          <w:sz w:val="24"/>
          <w:szCs w:val="24"/>
          <w:lang w:val="es-HN"/>
        </w:rPr>
      </w:pPr>
      <w:r>
        <w:rPr>
          <w:noProof/>
          <w:sz w:val="24"/>
          <w:szCs w:val="24"/>
          <w:lang w:val="es-HN"/>
        </w:rPr>
        <w:drawing>
          <wp:anchor distT="0" distB="0" distL="114300" distR="114300" simplePos="0" relativeHeight="251659264" behindDoc="1" locked="0" layoutInCell="1" allowOverlap="1" wp14:anchorId="56318CF0" wp14:editId="3C54CA2A">
            <wp:simplePos x="0" y="0"/>
            <wp:positionH relativeFrom="column">
              <wp:posOffset>346710</wp:posOffset>
            </wp:positionH>
            <wp:positionV relativeFrom="paragraph">
              <wp:posOffset>48260</wp:posOffset>
            </wp:positionV>
            <wp:extent cx="5779135" cy="2368550"/>
            <wp:effectExtent l="0" t="0" r="0" b="0"/>
            <wp:wrapTight wrapText="bothSides">
              <wp:wrapPolygon edited="0">
                <wp:start x="0" y="0"/>
                <wp:lineTo x="0" y="21368"/>
                <wp:lineTo x="21503" y="21368"/>
                <wp:lineTo x="21503"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79135" cy="2368550"/>
                    </a:xfrm>
                    <a:prstGeom prst="rect">
                      <a:avLst/>
                    </a:prstGeom>
                    <a:noFill/>
                  </pic:spPr>
                </pic:pic>
              </a:graphicData>
            </a:graphic>
            <wp14:sizeRelH relativeFrom="margin">
              <wp14:pctWidth>0</wp14:pctWidth>
            </wp14:sizeRelH>
            <wp14:sizeRelV relativeFrom="margin">
              <wp14:pctHeight>0</wp14:pctHeight>
            </wp14:sizeRelV>
          </wp:anchor>
        </w:drawing>
      </w:r>
    </w:p>
    <w:p w14:paraId="053F1CF4" w14:textId="5E840B1A" w:rsidR="003F14F2" w:rsidRDefault="003F14F2" w:rsidP="003F14F2">
      <w:pPr>
        <w:pStyle w:val="Graphicsanchor"/>
        <w:rPr>
          <w:sz w:val="24"/>
          <w:szCs w:val="24"/>
          <w:lang w:val="es-HN"/>
        </w:rPr>
      </w:pPr>
    </w:p>
    <w:p w14:paraId="62A2C8F9" w14:textId="0FB8CB23" w:rsidR="001E1C04" w:rsidRDefault="001E1C04" w:rsidP="003F14F2">
      <w:pPr>
        <w:pStyle w:val="Graphicsanchor"/>
        <w:rPr>
          <w:sz w:val="24"/>
          <w:szCs w:val="24"/>
          <w:lang w:val="es-HN"/>
        </w:rPr>
      </w:pPr>
    </w:p>
    <w:p w14:paraId="470A1383" w14:textId="7F68E133" w:rsidR="001E1C04" w:rsidRDefault="001E1C04" w:rsidP="003F14F2">
      <w:pPr>
        <w:pStyle w:val="Graphicsanchor"/>
        <w:rPr>
          <w:sz w:val="24"/>
          <w:szCs w:val="24"/>
          <w:lang w:val="es-HN"/>
        </w:rPr>
      </w:pPr>
    </w:p>
    <w:p w14:paraId="2D55398A" w14:textId="661F7D63" w:rsidR="001E1C04" w:rsidRDefault="001E1C04" w:rsidP="003F14F2">
      <w:pPr>
        <w:pStyle w:val="Graphicsanchor"/>
        <w:rPr>
          <w:sz w:val="24"/>
          <w:szCs w:val="24"/>
          <w:lang w:val="es-HN"/>
        </w:rPr>
      </w:pPr>
    </w:p>
    <w:p w14:paraId="0C4887DC" w14:textId="07D1F4FA" w:rsidR="002B30CD" w:rsidRDefault="002B30CD" w:rsidP="003F14F2">
      <w:pPr>
        <w:pStyle w:val="Graphicsanchor"/>
        <w:rPr>
          <w:rFonts w:ascii="Arial" w:hAnsi="Arial" w:cs="Arial"/>
          <w:b/>
          <w:bCs/>
          <w:sz w:val="26"/>
          <w:szCs w:val="26"/>
          <w:lang w:val="es-HN"/>
        </w:rPr>
      </w:pPr>
      <w:bookmarkStart w:id="4" w:name="_Hlk239177561"/>
    </w:p>
    <w:p w14:paraId="2E419B3E" w14:textId="13517B3F" w:rsidR="002B30CD" w:rsidRDefault="002B30CD" w:rsidP="003F14F2">
      <w:pPr>
        <w:pStyle w:val="Graphicsanchor"/>
        <w:rPr>
          <w:rFonts w:ascii="Arial" w:hAnsi="Arial" w:cs="Arial"/>
          <w:b/>
          <w:bCs/>
          <w:sz w:val="26"/>
          <w:szCs w:val="26"/>
          <w:lang w:val="es-HN"/>
        </w:rPr>
      </w:pPr>
    </w:p>
    <w:p w14:paraId="1E89E9D3" w14:textId="77777777" w:rsidR="002B30CD" w:rsidRDefault="002B30CD" w:rsidP="003F14F2">
      <w:pPr>
        <w:pStyle w:val="Graphicsanchor"/>
        <w:rPr>
          <w:rFonts w:ascii="Arial" w:hAnsi="Arial" w:cs="Arial"/>
          <w:b/>
          <w:bCs/>
          <w:sz w:val="26"/>
          <w:szCs w:val="26"/>
          <w:lang w:val="es-HN"/>
        </w:rPr>
      </w:pPr>
    </w:p>
    <w:p w14:paraId="34AF501B" w14:textId="77777777" w:rsidR="002B30CD" w:rsidRDefault="002B30CD" w:rsidP="003F14F2">
      <w:pPr>
        <w:pStyle w:val="Graphicsanchor"/>
        <w:rPr>
          <w:rFonts w:ascii="Arial" w:hAnsi="Arial" w:cs="Arial"/>
          <w:b/>
          <w:bCs/>
          <w:sz w:val="26"/>
          <w:szCs w:val="26"/>
          <w:lang w:val="es-HN"/>
        </w:rPr>
      </w:pPr>
    </w:p>
    <w:p w14:paraId="6A0EA03D" w14:textId="4C9FE342" w:rsidR="002B30CD" w:rsidRDefault="002B30CD" w:rsidP="003F14F2">
      <w:pPr>
        <w:pStyle w:val="Graphicsanchor"/>
        <w:rPr>
          <w:rFonts w:ascii="Arial" w:hAnsi="Arial" w:cs="Arial"/>
          <w:b/>
          <w:bCs/>
          <w:sz w:val="26"/>
          <w:szCs w:val="26"/>
          <w:lang w:val="es-HN"/>
        </w:rPr>
      </w:pPr>
    </w:p>
    <w:p w14:paraId="2AB810E0" w14:textId="77777777" w:rsidR="002B30CD" w:rsidRDefault="002B30CD" w:rsidP="003F14F2">
      <w:pPr>
        <w:pStyle w:val="Graphicsanchor"/>
        <w:rPr>
          <w:rFonts w:ascii="Arial" w:hAnsi="Arial" w:cs="Arial"/>
          <w:b/>
          <w:bCs/>
          <w:sz w:val="26"/>
          <w:szCs w:val="26"/>
          <w:lang w:val="es-HN"/>
        </w:rPr>
      </w:pPr>
    </w:p>
    <w:p w14:paraId="19A3C335" w14:textId="77777777" w:rsidR="00DF622E" w:rsidRDefault="00DF622E" w:rsidP="00297BDF">
      <w:pPr>
        <w:pStyle w:val="Graphicsanchor"/>
        <w:jc w:val="both"/>
        <w:rPr>
          <w:rFonts w:ascii="Arial" w:hAnsi="Arial" w:cs="Arial"/>
          <w:sz w:val="24"/>
          <w:szCs w:val="24"/>
          <w:lang w:val="es-HN"/>
        </w:rPr>
      </w:pPr>
    </w:p>
    <w:p w14:paraId="09E44B94" w14:textId="77777777" w:rsidR="00DF622E" w:rsidRDefault="00DF622E" w:rsidP="00297BDF">
      <w:pPr>
        <w:pStyle w:val="Graphicsanchor"/>
        <w:jc w:val="both"/>
        <w:rPr>
          <w:rFonts w:ascii="Arial" w:hAnsi="Arial" w:cs="Arial"/>
          <w:sz w:val="24"/>
          <w:szCs w:val="24"/>
          <w:lang w:val="es-HN"/>
        </w:rPr>
      </w:pPr>
    </w:p>
    <w:p w14:paraId="7A5C57A2" w14:textId="163434D9" w:rsidR="00297BDF" w:rsidRDefault="00297BDF" w:rsidP="00297BDF">
      <w:pPr>
        <w:pStyle w:val="Graphicsanchor"/>
        <w:jc w:val="both"/>
        <w:rPr>
          <w:rFonts w:ascii="Arial" w:hAnsi="Arial" w:cs="Arial"/>
          <w:sz w:val="24"/>
          <w:szCs w:val="24"/>
          <w:lang w:val="es-HN"/>
        </w:rPr>
      </w:pPr>
      <w:r w:rsidRPr="008456FB">
        <w:rPr>
          <w:rFonts w:ascii="Arial" w:hAnsi="Arial" w:cs="Arial"/>
          <w:sz w:val="24"/>
          <w:szCs w:val="24"/>
          <w:lang w:val="es-HN"/>
        </w:rPr>
        <w:t xml:space="preserve">Si su artículo tiene archivos complementarios como datos de análisis, frecuencias </w:t>
      </w:r>
      <w:r>
        <w:rPr>
          <w:rFonts w:ascii="Arial" w:hAnsi="Arial" w:cs="Arial"/>
          <w:sz w:val="24"/>
          <w:szCs w:val="24"/>
          <w:lang w:val="es-HN"/>
        </w:rPr>
        <w:t xml:space="preserve">poblacionales </w:t>
      </w:r>
      <w:r w:rsidRPr="008456FB">
        <w:rPr>
          <w:rFonts w:ascii="Arial" w:hAnsi="Arial" w:cs="Arial"/>
          <w:sz w:val="24"/>
          <w:szCs w:val="24"/>
          <w:lang w:val="es-HN"/>
        </w:rPr>
        <w:t xml:space="preserve">u otros </w:t>
      </w:r>
      <w:r>
        <w:rPr>
          <w:rFonts w:ascii="Arial" w:hAnsi="Arial" w:cs="Arial"/>
          <w:sz w:val="24"/>
          <w:szCs w:val="24"/>
          <w:lang w:val="es-HN"/>
        </w:rPr>
        <w:t xml:space="preserve">resultados de investigación </w:t>
      </w:r>
      <w:r w:rsidRPr="008456FB">
        <w:rPr>
          <w:rFonts w:ascii="Arial" w:hAnsi="Arial" w:cs="Arial"/>
          <w:sz w:val="24"/>
          <w:szCs w:val="24"/>
          <w:lang w:val="es-HN"/>
        </w:rPr>
        <w:t xml:space="preserve">puede escribir la URL donde están disponibles los mismos. </w:t>
      </w:r>
    </w:p>
    <w:p w14:paraId="61466DF1" w14:textId="39FF1A0C" w:rsidR="003F14F2" w:rsidRPr="009E6B30" w:rsidRDefault="003F14F2" w:rsidP="003F14F2">
      <w:pPr>
        <w:pStyle w:val="Graphicsanchor"/>
        <w:rPr>
          <w:rFonts w:ascii="Arial" w:hAnsi="Arial" w:cs="Arial"/>
          <w:b/>
          <w:bCs/>
          <w:sz w:val="26"/>
          <w:szCs w:val="26"/>
          <w:lang w:val="es-HN"/>
        </w:rPr>
      </w:pPr>
      <w:r w:rsidRPr="009E6B30">
        <w:rPr>
          <w:rFonts w:ascii="Arial" w:hAnsi="Arial" w:cs="Arial"/>
          <w:b/>
          <w:bCs/>
          <w:sz w:val="26"/>
          <w:szCs w:val="26"/>
          <w:lang w:val="es-HN"/>
        </w:rPr>
        <w:lastRenderedPageBreak/>
        <w:t>Ecuaciones</w:t>
      </w:r>
    </w:p>
    <w:p w14:paraId="65F4A452" w14:textId="0E6A9263" w:rsidR="003F14F2" w:rsidRPr="00297BDF" w:rsidRDefault="003F14F2" w:rsidP="003F14F2">
      <w:pPr>
        <w:pStyle w:val="Graphicsanchor"/>
        <w:rPr>
          <w:rFonts w:ascii="Arial" w:hAnsi="Arial" w:cs="Arial"/>
          <w:sz w:val="24"/>
          <w:szCs w:val="24"/>
          <w:lang w:val="es-HN"/>
        </w:rPr>
      </w:pPr>
      <w:r w:rsidRPr="00297BDF">
        <w:rPr>
          <w:rFonts w:ascii="Arial" w:hAnsi="Arial" w:cs="Arial"/>
          <w:sz w:val="24"/>
          <w:szCs w:val="24"/>
          <w:lang w:val="es-HN"/>
        </w:rPr>
        <w:t>Cuando las ecuaciones sean cortas y sencillas, como por ejemplo x = [(</w:t>
      </w:r>
      <w:r w:rsidR="001E1C04" w:rsidRPr="00297BDF">
        <w:rPr>
          <w:rFonts w:ascii="Arial" w:hAnsi="Arial" w:cs="Arial"/>
          <w:sz w:val="24"/>
          <w:szCs w:val="24"/>
          <w:lang w:val="es-HN"/>
        </w:rPr>
        <w:t xml:space="preserve">7 ½(9) </w:t>
      </w:r>
      <w:r w:rsidRPr="00297BDF">
        <w:rPr>
          <w:rFonts w:ascii="Arial" w:hAnsi="Arial" w:cs="Arial"/>
          <w:sz w:val="24"/>
          <w:szCs w:val="24"/>
          <w:lang w:val="es-HN"/>
        </w:rPr>
        <w:t xml:space="preserve">+y)/z)]½, puedes escribirlas en la misma línea de texto. </w:t>
      </w:r>
      <w:r w:rsidR="001E1C04" w:rsidRPr="00297BDF">
        <w:rPr>
          <w:rFonts w:ascii="Arial" w:hAnsi="Arial" w:cs="Arial"/>
          <w:sz w:val="24"/>
          <w:szCs w:val="24"/>
          <w:lang w:val="es-HN"/>
        </w:rPr>
        <w:t xml:space="preserve">Las </w:t>
      </w:r>
      <w:r w:rsidRPr="00297BDF">
        <w:rPr>
          <w:rFonts w:ascii="Arial" w:hAnsi="Arial" w:cs="Arial"/>
          <w:sz w:val="24"/>
          <w:szCs w:val="24"/>
          <w:lang w:val="es-HN"/>
        </w:rPr>
        <w:t>ecuaciones en línea, deben estar estrictamente en línea. De lo contrario deberás seguir las normas de ecuaciones desplegadas del texto.</w:t>
      </w:r>
    </w:p>
    <w:p w14:paraId="7A6C2AE1" w14:textId="77777777" w:rsidR="001E1C04" w:rsidRPr="00297BDF" w:rsidRDefault="001E1C04" w:rsidP="003F14F2">
      <w:pPr>
        <w:pStyle w:val="Graphicsanchor"/>
        <w:rPr>
          <w:rFonts w:ascii="Arial" w:hAnsi="Arial" w:cs="Arial"/>
          <w:sz w:val="24"/>
          <w:szCs w:val="24"/>
          <w:lang w:val="es-HN"/>
        </w:rPr>
      </w:pPr>
    </w:p>
    <w:p w14:paraId="7550BB99" w14:textId="297EA427" w:rsidR="003F14F2" w:rsidRPr="00297BDF" w:rsidRDefault="003F14F2" w:rsidP="003F14F2">
      <w:pPr>
        <w:pStyle w:val="Graphicsanchor"/>
        <w:rPr>
          <w:rFonts w:ascii="Arial" w:hAnsi="Arial" w:cs="Arial"/>
          <w:sz w:val="24"/>
          <w:szCs w:val="24"/>
          <w:lang w:val="es-HN"/>
        </w:rPr>
      </w:pPr>
      <w:r w:rsidRPr="00297BDF">
        <w:rPr>
          <w:rFonts w:ascii="Arial" w:hAnsi="Arial" w:cs="Arial"/>
          <w:sz w:val="24"/>
          <w:szCs w:val="24"/>
          <w:lang w:val="es-HN"/>
        </w:rPr>
        <w:t>Siempre que escribas ecuaciones en línea, utilices la barra diagonal (/) para representar la división. Los paréntesis, corchetes y llaves deben ser usados en este orden para evitar la ambigüedad. Primero ( ), después [ ] y por último { }.</w:t>
      </w:r>
    </w:p>
    <w:p w14:paraId="3A734206" w14:textId="77777777" w:rsidR="001E1C04" w:rsidRPr="00297BDF" w:rsidRDefault="001E1C04" w:rsidP="003F14F2">
      <w:pPr>
        <w:pStyle w:val="Graphicsanchor"/>
        <w:rPr>
          <w:rFonts w:ascii="Arial" w:hAnsi="Arial" w:cs="Arial"/>
          <w:sz w:val="24"/>
          <w:szCs w:val="24"/>
          <w:lang w:val="es-HN"/>
        </w:rPr>
      </w:pPr>
    </w:p>
    <w:p w14:paraId="3539C64F" w14:textId="66DF5E61" w:rsidR="003F14F2" w:rsidRPr="009E6B30" w:rsidRDefault="003F14F2" w:rsidP="003F14F2">
      <w:pPr>
        <w:pStyle w:val="Graphicsanchor"/>
        <w:rPr>
          <w:rFonts w:ascii="Arial" w:hAnsi="Arial" w:cs="Arial"/>
          <w:b/>
          <w:bCs/>
          <w:sz w:val="26"/>
          <w:szCs w:val="26"/>
          <w:lang w:val="es-HN"/>
        </w:rPr>
      </w:pPr>
      <w:r w:rsidRPr="009E6B30">
        <w:rPr>
          <w:rFonts w:ascii="Arial" w:hAnsi="Arial" w:cs="Arial"/>
          <w:b/>
          <w:bCs/>
          <w:sz w:val="26"/>
          <w:szCs w:val="26"/>
          <w:lang w:val="es-HN"/>
        </w:rPr>
        <w:t>Ecuaciones desplegadas</w:t>
      </w:r>
    </w:p>
    <w:p w14:paraId="04798391" w14:textId="7DA7802A" w:rsidR="003F14F2" w:rsidRPr="00297BDF" w:rsidRDefault="003F14F2" w:rsidP="003F14F2">
      <w:pPr>
        <w:pStyle w:val="Graphicsanchor"/>
        <w:rPr>
          <w:rFonts w:ascii="Arial" w:hAnsi="Arial" w:cs="Arial"/>
          <w:sz w:val="24"/>
          <w:szCs w:val="24"/>
          <w:lang w:val="es-HN"/>
        </w:rPr>
      </w:pPr>
      <w:r w:rsidRPr="00297BDF">
        <w:rPr>
          <w:rFonts w:ascii="Arial" w:hAnsi="Arial" w:cs="Arial"/>
          <w:sz w:val="24"/>
          <w:szCs w:val="24"/>
          <w:lang w:val="es-HN"/>
        </w:rPr>
        <w:t>Debemos usar las ecuaciones desplegadas cuando creemos que la ecuación es difícil para ser entendida por el lector cuando escrita en línea o cuando queramos referenciarla en otro momento en el trabajo sin rescribirla. En este caso debemos numerar las ecuaciones desplegadas de manera consecutiva, con el número de ecuación entre paréntesis cerca del margen derecho de la página y referenciara en el texto según la ecuación 1.</w:t>
      </w:r>
    </w:p>
    <w:p w14:paraId="44B9145D" w14:textId="592CB7B3" w:rsidR="003F14F2" w:rsidRPr="005B3796" w:rsidRDefault="0078009D" w:rsidP="003F14F2">
      <w:pPr>
        <w:pStyle w:val="Graphicsanchor"/>
        <w:rPr>
          <w:b/>
          <w:bCs/>
          <w:sz w:val="24"/>
          <w:szCs w:val="24"/>
          <w:lang w:val="es-HN"/>
        </w:rPr>
      </w:pPr>
      <w:r w:rsidRPr="005B3796">
        <w:rPr>
          <w:b/>
          <w:bCs/>
          <w:noProof/>
          <w:sz w:val="24"/>
          <w:szCs w:val="24"/>
          <w:lang w:val="es-HN"/>
        </w:rPr>
        <w:drawing>
          <wp:anchor distT="0" distB="0" distL="114300" distR="114300" simplePos="0" relativeHeight="251660288" behindDoc="1" locked="0" layoutInCell="1" allowOverlap="1" wp14:anchorId="10A67FF4" wp14:editId="36DA1DDA">
            <wp:simplePos x="0" y="0"/>
            <wp:positionH relativeFrom="column">
              <wp:posOffset>1717675</wp:posOffset>
            </wp:positionH>
            <wp:positionV relativeFrom="paragraph">
              <wp:posOffset>71755</wp:posOffset>
            </wp:positionV>
            <wp:extent cx="1971675" cy="1076960"/>
            <wp:effectExtent l="0" t="0" r="9525" b="8890"/>
            <wp:wrapTight wrapText="bothSides">
              <wp:wrapPolygon edited="0">
                <wp:start x="0" y="0"/>
                <wp:lineTo x="0" y="21396"/>
                <wp:lineTo x="21496" y="21396"/>
                <wp:lineTo x="21496"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971675" cy="1076960"/>
                    </a:xfrm>
                    <a:prstGeom prst="rect">
                      <a:avLst/>
                    </a:prstGeom>
                    <a:noFill/>
                  </pic:spPr>
                </pic:pic>
              </a:graphicData>
            </a:graphic>
            <wp14:sizeRelH relativeFrom="margin">
              <wp14:pctWidth>0</wp14:pctWidth>
            </wp14:sizeRelH>
            <wp14:sizeRelV relativeFrom="margin">
              <wp14:pctHeight>0</wp14:pctHeight>
            </wp14:sizeRelV>
          </wp:anchor>
        </w:drawing>
      </w:r>
    </w:p>
    <w:p w14:paraId="3ED443B7" w14:textId="7E889799" w:rsidR="001E1C04" w:rsidRPr="005B3796" w:rsidRDefault="003F14F2" w:rsidP="003F14F2">
      <w:pPr>
        <w:pStyle w:val="Graphicsanchor"/>
        <w:rPr>
          <w:b/>
          <w:bCs/>
          <w:sz w:val="24"/>
          <w:szCs w:val="24"/>
          <w:lang w:val="es-HN"/>
        </w:rPr>
      </w:pPr>
      <w:r w:rsidRPr="005B3796">
        <w:rPr>
          <w:b/>
          <w:bCs/>
          <w:sz w:val="24"/>
          <w:szCs w:val="24"/>
          <w:lang w:val="es-HN"/>
        </w:rPr>
        <w:tab/>
      </w:r>
      <w:r w:rsidRPr="005B3796">
        <w:rPr>
          <w:b/>
          <w:bCs/>
          <w:sz w:val="24"/>
          <w:szCs w:val="24"/>
          <w:lang w:val="es-HN"/>
        </w:rPr>
        <w:tab/>
      </w:r>
      <w:r w:rsidRPr="005B3796">
        <w:rPr>
          <w:b/>
          <w:bCs/>
          <w:sz w:val="24"/>
          <w:szCs w:val="24"/>
          <w:lang w:val="es-HN"/>
        </w:rPr>
        <w:tab/>
      </w:r>
    </w:p>
    <w:p w14:paraId="7AA87FAC" w14:textId="77777777" w:rsidR="001E1C04" w:rsidRPr="005B3796" w:rsidRDefault="001E1C04" w:rsidP="003F14F2">
      <w:pPr>
        <w:pStyle w:val="Graphicsanchor"/>
        <w:rPr>
          <w:b/>
          <w:bCs/>
          <w:sz w:val="24"/>
          <w:szCs w:val="24"/>
          <w:lang w:val="es-HN"/>
        </w:rPr>
      </w:pPr>
    </w:p>
    <w:p w14:paraId="0B4F0097" w14:textId="2C7AB33C" w:rsidR="003F14F2" w:rsidRPr="005B3796" w:rsidRDefault="001E1C04" w:rsidP="001E1C04">
      <w:pPr>
        <w:pStyle w:val="Graphicsanchor"/>
        <w:rPr>
          <w:b/>
          <w:bCs/>
          <w:sz w:val="24"/>
          <w:szCs w:val="24"/>
          <w:lang w:val="es-HN"/>
        </w:rPr>
      </w:pPr>
      <w:r w:rsidRPr="005B3796">
        <w:rPr>
          <w:b/>
          <w:bCs/>
          <w:sz w:val="24"/>
          <w:szCs w:val="24"/>
          <w:lang w:val="es-HN"/>
        </w:rPr>
        <w:t xml:space="preserve">                                                           </w:t>
      </w:r>
      <w:r w:rsidR="003F14F2" w:rsidRPr="005B3796">
        <w:rPr>
          <w:b/>
          <w:bCs/>
          <w:sz w:val="24"/>
          <w:szCs w:val="24"/>
          <w:lang w:val="es-HN"/>
        </w:rPr>
        <w:t>(1)</w:t>
      </w:r>
    </w:p>
    <w:p w14:paraId="70D65B4C" w14:textId="77777777" w:rsidR="003F14F2" w:rsidRPr="005B3796" w:rsidRDefault="003F14F2" w:rsidP="003F14F2">
      <w:pPr>
        <w:pStyle w:val="Graphicsanchor"/>
        <w:rPr>
          <w:b/>
          <w:bCs/>
          <w:sz w:val="24"/>
          <w:szCs w:val="24"/>
          <w:lang w:val="es-HN"/>
        </w:rPr>
      </w:pPr>
    </w:p>
    <w:p w14:paraId="324AEF17" w14:textId="77777777" w:rsidR="001E1C04" w:rsidRPr="005B3796" w:rsidRDefault="001E1C04" w:rsidP="003F14F2">
      <w:pPr>
        <w:pStyle w:val="Graphicsanchor"/>
        <w:rPr>
          <w:b/>
          <w:bCs/>
          <w:sz w:val="24"/>
          <w:szCs w:val="24"/>
          <w:lang w:val="es-HN"/>
        </w:rPr>
      </w:pPr>
    </w:p>
    <w:p w14:paraId="496F9B24" w14:textId="77777777" w:rsidR="001E1C04" w:rsidRPr="005B3796" w:rsidRDefault="001E1C04" w:rsidP="003F14F2">
      <w:pPr>
        <w:pStyle w:val="Graphicsanchor"/>
        <w:rPr>
          <w:b/>
          <w:bCs/>
          <w:sz w:val="24"/>
          <w:szCs w:val="24"/>
          <w:lang w:val="es-HN"/>
        </w:rPr>
      </w:pPr>
    </w:p>
    <w:p w14:paraId="3A741ED3" w14:textId="68B813F4" w:rsidR="001E1C04" w:rsidRPr="00935C30" w:rsidRDefault="003F14F2" w:rsidP="00935C30">
      <w:pPr>
        <w:pStyle w:val="Graphicsanchor"/>
        <w:jc w:val="both"/>
        <w:rPr>
          <w:rFonts w:ascii="Arial" w:hAnsi="Arial" w:cs="Arial"/>
          <w:sz w:val="24"/>
          <w:szCs w:val="24"/>
          <w:lang w:val="es-HN"/>
        </w:rPr>
      </w:pPr>
      <w:r w:rsidRPr="00935C30">
        <w:rPr>
          <w:rFonts w:ascii="Arial" w:hAnsi="Arial" w:cs="Arial"/>
          <w:sz w:val="24"/>
          <w:szCs w:val="24"/>
          <w:lang w:val="es-HN"/>
        </w:rPr>
        <w:t xml:space="preserve">Se prefiere presentar la ecuación en formato imagen, siempre que sea legible y no esté distorsionada. </w:t>
      </w:r>
      <w:bookmarkEnd w:id="4"/>
    </w:p>
    <w:p w14:paraId="2D0A4BFD" w14:textId="77777777" w:rsidR="003F14F2" w:rsidRPr="003F14F2" w:rsidRDefault="003F14F2" w:rsidP="003F14F2">
      <w:pPr>
        <w:pStyle w:val="Graphicsanchor"/>
        <w:rPr>
          <w:sz w:val="24"/>
          <w:szCs w:val="24"/>
          <w:lang w:val="es-HN"/>
        </w:rPr>
      </w:pPr>
      <w:r w:rsidRPr="003F14F2">
        <w:rPr>
          <w:sz w:val="24"/>
          <w:szCs w:val="24"/>
          <w:lang w:val="es-HN"/>
        </w:rPr>
        <w:t>(</w:t>
      </w:r>
      <w:r w:rsidRPr="0078009D">
        <w:rPr>
          <w:rFonts w:ascii="Arial" w:hAnsi="Arial" w:cs="Arial"/>
          <w:sz w:val="24"/>
          <w:szCs w:val="24"/>
          <w:lang w:val="es-HN"/>
        </w:rPr>
        <w:t>Dos saltos de línea)</w:t>
      </w:r>
    </w:p>
    <w:p w14:paraId="7F12024C" w14:textId="77777777" w:rsidR="003F14F2" w:rsidRPr="003F14F2" w:rsidRDefault="003F14F2" w:rsidP="003F14F2">
      <w:pPr>
        <w:pStyle w:val="Graphicsanchor"/>
        <w:rPr>
          <w:sz w:val="24"/>
          <w:szCs w:val="24"/>
          <w:lang w:val="es-HN"/>
        </w:rPr>
      </w:pPr>
    </w:p>
    <w:p w14:paraId="70EF1232" w14:textId="14559542" w:rsidR="003F14F2" w:rsidRPr="001C49E2" w:rsidRDefault="003F14F2" w:rsidP="003F14F2">
      <w:pPr>
        <w:pStyle w:val="Graphicsanchor"/>
        <w:rPr>
          <w:rFonts w:ascii="Arial" w:hAnsi="Arial" w:cs="Arial"/>
          <w:sz w:val="24"/>
          <w:szCs w:val="24"/>
          <w:lang w:val="es-HN"/>
        </w:rPr>
      </w:pPr>
      <w:r w:rsidRPr="00935C30">
        <w:rPr>
          <w:rFonts w:ascii="Arial" w:hAnsi="Arial" w:cs="Arial"/>
          <w:b/>
          <w:bCs/>
          <w:sz w:val="28"/>
          <w:szCs w:val="28"/>
          <w:lang w:val="es-HN"/>
        </w:rPr>
        <w:t>Discusión</w:t>
      </w:r>
      <w:r w:rsidR="001C49E2">
        <w:rPr>
          <w:rFonts w:ascii="Arial" w:hAnsi="Arial" w:cs="Arial"/>
          <w:b/>
          <w:bCs/>
          <w:sz w:val="28"/>
          <w:szCs w:val="28"/>
          <w:lang w:val="es-HN"/>
        </w:rPr>
        <w:t xml:space="preserve">: </w:t>
      </w:r>
      <w:r w:rsidR="001C49E2" w:rsidRPr="001C49E2">
        <w:rPr>
          <w:rFonts w:ascii="Arial" w:hAnsi="Arial" w:cs="Arial"/>
          <w:sz w:val="24"/>
          <w:szCs w:val="24"/>
          <w:lang w:val="es-HN"/>
        </w:rPr>
        <w:t>La palabra “</w:t>
      </w:r>
      <w:r w:rsidR="001C49E2">
        <w:rPr>
          <w:rFonts w:ascii="Arial" w:hAnsi="Arial" w:cs="Arial"/>
          <w:sz w:val="24"/>
          <w:szCs w:val="24"/>
          <w:lang w:val="es-HN"/>
        </w:rPr>
        <w:t>Discusión</w:t>
      </w:r>
      <w:r w:rsidR="001C49E2" w:rsidRPr="001C49E2">
        <w:rPr>
          <w:rFonts w:ascii="Arial" w:hAnsi="Arial" w:cs="Arial"/>
          <w:sz w:val="24"/>
          <w:szCs w:val="24"/>
          <w:lang w:val="es-HN"/>
        </w:rPr>
        <w:t>”, debe venir en negritas, arial, tamaño 14, con o sin dos puntos. Alineada a la izquierda</w:t>
      </w:r>
      <w:r w:rsidR="001C49E2">
        <w:rPr>
          <w:rFonts w:ascii="Arial" w:hAnsi="Arial" w:cs="Arial"/>
          <w:sz w:val="24"/>
          <w:szCs w:val="24"/>
          <w:lang w:val="es-HN"/>
        </w:rPr>
        <w:t>.</w:t>
      </w:r>
      <w:r w:rsidR="001C49E2" w:rsidRPr="001C49E2">
        <w:rPr>
          <w:rFonts w:ascii="Arial" w:hAnsi="Arial" w:cs="Arial"/>
          <w:sz w:val="24"/>
          <w:szCs w:val="24"/>
          <w:lang w:val="es-HN"/>
        </w:rPr>
        <w:t xml:space="preserve"> </w:t>
      </w:r>
    </w:p>
    <w:p w14:paraId="07AA0E99" w14:textId="65F6B4F3" w:rsidR="009E6B30" w:rsidRDefault="00ED1896" w:rsidP="00ED1896">
      <w:pPr>
        <w:pStyle w:val="Graphicsanchor"/>
        <w:jc w:val="both"/>
        <w:rPr>
          <w:rFonts w:ascii="Arial" w:hAnsi="Arial" w:cs="Arial"/>
          <w:sz w:val="24"/>
          <w:szCs w:val="24"/>
          <w:lang w:val="es-HN"/>
        </w:rPr>
      </w:pPr>
      <w:r w:rsidRPr="00B078F9">
        <w:rPr>
          <w:rFonts w:ascii="Arial" w:hAnsi="Arial" w:cs="Arial"/>
          <w:sz w:val="24"/>
          <w:szCs w:val="24"/>
          <w:lang w:val="es-HN"/>
        </w:rPr>
        <w:t xml:space="preserve">Se debe discutir de lo más relevante a lo menos relevante. </w:t>
      </w:r>
      <w:r w:rsidR="009E6B30" w:rsidRPr="009E6B30">
        <w:rPr>
          <w:rFonts w:ascii="Arial" w:hAnsi="Arial" w:cs="Arial"/>
          <w:sz w:val="24"/>
          <w:szCs w:val="24"/>
          <w:lang w:val="es-HN"/>
        </w:rPr>
        <w:t>Contrast</w:t>
      </w:r>
      <w:r w:rsidR="009E6B30">
        <w:rPr>
          <w:rFonts w:ascii="Arial" w:hAnsi="Arial" w:cs="Arial"/>
          <w:sz w:val="24"/>
          <w:szCs w:val="24"/>
          <w:lang w:val="es-HN"/>
        </w:rPr>
        <w:t xml:space="preserve">e </w:t>
      </w:r>
      <w:r w:rsidR="009E6B30" w:rsidRPr="009E6B30">
        <w:rPr>
          <w:rFonts w:ascii="Arial" w:hAnsi="Arial" w:cs="Arial"/>
          <w:sz w:val="24"/>
          <w:szCs w:val="24"/>
          <w:lang w:val="es-HN"/>
        </w:rPr>
        <w:t xml:space="preserve">los puntos más relevantes expuestos en los artículos consultados, cuáles son sus ventajas, limitantes y alcances, </w:t>
      </w:r>
      <w:r w:rsidR="009E6B30">
        <w:rPr>
          <w:rFonts w:ascii="Arial" w:hAnsi="Arial" w:cs="Arial"/>
          <w:sz w:val="24"/>
          <w:szCs w:val="24"/>
          <w:lang w:val="es-HN"/>
        </w:rPr>
        <w:t xml:space="preserve">así como </w:t>
      </w:r>
      <w:r w:rsidR="009E6B30" w:rsidRPr="009E6B30">
        <w:rPr>
          <w:rFonts w:ascii="Arial" w:hAnsi="Arial" w:cs="Arial"/>
          <w:sz w:val="24"/>
          <w:szCs w:val="24"/>
          <w:lang w:val="es-HN"/>
        </w:rPr>
        <w:t>lo más relevante que se ha publicado al respecto.</w:t>
      </w:r>
    </w:p>
    <w:p w14:paraId="398670FD" w14:textId="6007BBEA" w:rsidR="003F14F2" w:rsidRPr="00B078F9" w:rsidRDefault="003F14F2" w:rsidP="003F14F2">
      <w:pPr>
        <w:pStyle w:val="Graphicsanchor"/>
        <w:rPr>
          <w:rFonts w:ascii="Arial" w:hAnsi="Arial" w:cs="Arial"/>
          <w:sz w:val="24"/>
          <w:szCs w:val="24"/>
          <w:lang w:val="es-HN"/>
        </w:rPr>
      </w:pPr>
      <w:r w:rsidRPr="00B078F9">
        <w:rPr>
          <w:rFonts w:ascii="Arial" w:hAnsi="Arial" w:cs="Arial"/>
          <w:sz w:val="24"/>
          <w:szCs w:val="24"/>
          <w:lang w:val="es-HN"/>
        </w:rPr>
        <w:t>(Saltar 2 líneas)</w:t>
      </w:r>
    </w:p>
    <w:p w14:paraId="489B8A17" w14:textId="77777777" w:rsidR="004C0919" w:rsidRPr="004D1944" w:rsidRDefault="004C0919" w:rsidP="003F14F2">
      <w:pPr>
        <w:pStyle w:val="Graphicsanchor"/>
        <w:rPr>
          <w:rFonts w:ascii="Arial" w:hAnsi="Arial" w:cs="Arial"/>
          <w:b/>
          <w:bCs/>
          <w:sz w:val="24"/>
          <w:szCs w:val="24"/>
          <w:lang w:val="es-HN"/>
        </w:rPr>
      </w:pPr>
    </w:p>
    <w:p w14:paraId="557E428C" w14:textId="06619ED2" w:rsidR="003F14F2" w:rsidRPr="003F14F2" w:rsidRDefault="003F14F2" w:rsidP="003F14F2">
      <w:pPr>
        <w:pStyle w:val="Graphicsanchor"/>
        <w:rPr>
          <w:sz w:val="24"/>
          <w:szCs w:val="24"/>
          <w:lang w:val="es-HN"/>
        </w:rPr>
      </w:pPr>
      <w:r w:rsidRPr="00ED1896">
        <w:rPr>
          <w:rFonts w:ascii="Arial" w:hAnsi="Arial" w:cs="Arial"/>
          <w:b/>
          <w:bCs/>
          <w:sz w:val="28"/>
          <w:szCs w:val="28"/>
          <w:lang w:val="es-HN"/>
        </w:rPr>
        <w:t>Conclusiones</w:t>
      </w:r>
      <w:r w:rsidR="00ED1896">
        <w:rPr>
          <w:rFonts w:ascii="Arial" w:hAnsi="Arial" w:cs="Arial"/>
          <w:b/>
          <w:bCs/>
          <w:sz w:val="28"/>
          <w:szCs w:val="28"/>
          <w:lang w:val="es-HN"/>
        </w:rPr>
        <w:t>:</w:t>
      </w:r>
      <w:r w:rsidRPr="00ED1896">
        <w:rPr>
          <w:rFonts w:ascii="Arial" w:hAnsi="Arial" w:cs="Arial"/>
          <w:b/>
          <w:bCs/>
          <w:sz w:val="28"/>
          <w:szCs w:val="28"/>
          <w:lang w:val="es-HN"/>
        </w:rPr>
        <w:t xml:space="preserve"> </w:t>
      </w:r>
      <w:r w:rsidR="001C49E2" w:rsidRPr="001C49E2">
        <w:rPr>
          <w:rFonts w:ascii="Arial" w:hAnsi="Arial" w:cs="Arial"/>
          <w:sz w:val="24"/>
          <w:szCs w:val="24"/>
          <w:lang w:val="es-HN"/>
        </w:rPr>
        <w:t>La palabra “</w:t>
      </w:r>
      <w:r w:rsidR="001C49E2">
        <w:rPr>
          <w:rFonts w:ascii="Arial" w:hAnsi="Arial" w:cs="Arial"/>
          <w:sz w:val="24"/>
          <w:szCs w:val="24"/>
          <w:lang w:val="es-HN"/>
        </w:rPr>
        <w:t>Conclusiones</w:t>
      </w:r>
      <w:r w:rsidR="001C49E2" w:rsidRPr="001C49E2">
        <w:rPr>
          <w:rFonts w:ascii="Arial" w:hAnsi="Arial" w:cs="Arial"/>
          <w:sz w:val="24"/>
          <w:szCs w:val="24"/>
          <w:lang w:val="es-HN"/>
        </w:rPr>
        <w:t>”, debe venir en negritas, arial, tamaño 14, con o sin dos puntos. Alineada a la izquierda</w:t>
      </w:r>
      <w:r w:rsidR="001C49E2">
        <w:rPr>
          <w:rFonts w:ascii="Arial" w:hAnsi="Arial" w:cs="Arial"/>
          <w:sz w:val="24"/>
          <w:szCs w:val="24"/>
          <w:lang w:val="es-HN"/>
        </w:rPr>
        <w:t>.</w:t>
      </w:r>
      <w:r w:rsidR="001C49E2" w:rsidRPr="001C49E2">
        <w:rPr>
          <w:rFonts w:ascii="Arial" w:hAnsi="Arial" w:cs="Arial"/>
          <w:sz w:val="24"/>
          <w:szCs w:val="24"/>
          <w:lang w:val="es-HN"/>
        </w:rPr>
        <w:t xml:space="preserve"> </w:t>
      </w:r>
    </w:p>
    <w:p w14:paraId="67CBD6F0" w14:textId="2692BA5C" w:rsidR="003F14F2" w:rsidRPr="00B078F9" w:rsidRDefault="003F14F2" w:rsidP="003F14F2">
      <w:pPr>
        <w:pStyle w:val="Graphicsanchor"/>
        <w:rPr>
          <w:rFonts w:ascii="Arial" w:hAnsi="Arial" w:cs="Arial"/>
          <w:sz w:val="24"/>
          <w:szCs w:val="24"/>
          <w:lang w:val="es-HN"/>
        </w:rPr>
      </w:pPr>
      <w:r w:rsidRPr="00B078F9">
        <w:rPr>
          <w:rFonts w:ascii="Arial" w:hAnsi="Arial" w:cs="Arial"/>
          <w:sz w:val="24"/>
          <w:szCs w:val="24"/>
          <w:lang w:val="es-HN"/>
        </w:rPr>
        <w:t>Este apartado tendrá una redacción clara, breve y precisa. Este apartado igualmente debe ofrecer una síntesis del avance que representa la investigación realizada, de su interés aplicado y de posibles líneas de trabajo a desarrollar en el futuro. N</w:t>
      </w:r>
      <w:r w:rsidR="009E6B30">
        <w:rPr>
          <w:rFonts w:ascii="Arial" w:hAnsi="Arial" w:cs="Arial"/>
          <w:sz w:val="24"/>
          <w:szCs w:val="24"/>
          <w:lang w:val="es-HN"/>
        </w:rPr>
        <w:t>o</w:t>
      </w:r>
      <w:r w:rsidRPr="00B078F9">
        <w:rPr>
          <w:rFonts w:ascii="Arial" w:hAnsi="Arial" w:cs="Arial"/>
          <w:sz w:val="24"/>
          <w:szCs w:val="24"/>
          <w:lang w:val="es-HN"/>
        </w:rPr>
        <w:t xml:space="preserve"> se presentarán en viñetas o numeradas. No se incluyen citas en este apartado.</w:t>
      </w:r>
      <w:r w:rsidR="00ED1896" w:rsidRPr="00B078F9">
        <w:rPr>
          <w:rFonts w:ascii="Arial" w:hAnsi="Arial" w:cs="Arial"/>
          <w:sz w:val="24"/>
          <w:szCs w:val="24"/>
          <w:lang w:val="es-HN"/>
        </w:rPr>
        <w:t xml:space="preserve"> El texto se escribe en arial </w:t>
      </w:r>
      <w:r w:rsidR="00346FF2" w:rsidRPr="00B078F9">
        <w:rPr>
          <w:rFonts w:ascii="Arial" w:hAnsi="Arial" w:cs="Arial"/>
          <w:sz w:val="24"/>
          <w:szCs w:val="24"/>
          <w:lang w:val="es-HN"/>
        </w:rPr>
        <w:t>12,</w:t>
      </w:r>
      <w:r w:rsidR="00ED1896" w:rsidRPr="00B078F9">
        <w:rPr>
          <w:rFonts w:ascii="Arial" w:hAnsi="Arial" w:cs="Arial"/>
          <w:sz w:val="24"/>
          <w:szCs w:val="24"/>
          <w:lang w:val="es-HN"/>
        </w:rPr>
        <w:t xml:space="preserve"> justificado.</w:t>
      </w:r>
    </w:p>
    <w:p w14:paraId="65427E63" w14:textId="77777777" w:rsidR="003F14F2" w:rsidRPr="00B078F9" w:rsidRDefault="003F14F2" w:rsidP="003F14F2">
      <w:pPr>
        <w:pStyle w:val="Graphicsanchor"/>
        <w:rPr>
          <w:rFonts w:ascii="Arial" w:hAnsi="Arial" w:cs="Arial"/>
          <w:sz w:val="24"/>
          <w:szCs w:val="24"/>
          <w:lang w:val="es-HN"/>
        </w:rPr>
      </w:pPr>
      <w:r w:rsidRPr="00B078F9">
        <w:rPr>
          <w:rFonts w:ascii="Arial" w:hAnsi="Arial" w:cs="Arial"/>
          <w:sz w:val="24"/>
          <w:szCs w:val="24"/>
          <w:lang w:val="es-HN"/>
        </w:rPr>
        <w:t>(Saltar 2 líneas)</w:t>
      </w:r>
    </w:p>
    <w:p w14:paraId="46A018CE" w14:textId="54EABE4E" w:rsidR="004D1944" w:rsidRPr="004D1944" w:rsidRDefault="003F14F2" w:rsidP="004D1944">
      <w:pPr>
        <w:pStyle w:val="Graphicsanchor"/>
        <w:rPr>
          <w:sz w:val="24"/>
          <w:szCs w:val="24"/>
          <w:lang w:val="es-HN"/>
        </w:rPr>
      </w:pPr>
      <w:r w:rsidRPr="00ED1896">
        <w:rPr>
          <w:rFonts w:ascii="Arial" w:hAnsi="Arial" w:cs="Arial"/>
          <w:b/>
          <w:bCs/>
          <w:sz w:val="28"/>
          <w:szCs w:val="28"/>
          <w:lang w:val="es-HN"/>
        </w:rPr>
        <w:lastRenderedPageBreak/>
        <w:t>Referencias bibliográficas</w:t>
      </w:r>
      <w:r w:rsidR="00ED1896" w:rsidRPr="00ED1896">
        <w:rPr>
          <w:rFonts w:ascii="Arial" w:hAnsi="Arial" w:cs="Arial"/>
          <w:b/>
          <w:bCs/>
          <w:sz w:val="28"/>
          <w:szCs w:val="28"/>
          <w:lang w:val="es-HN"/>
        </w:rPr>
        <w:t>:</w:t>
      </w:r>
      <w:r w:rsidR="00ED1896">
        <w:rPr>
          <w:sz w:val="24"/>
          <w:szCs w:val="24"/>
          <w:lang w:val="es-HN"/>
        </w:rPr>
        <w:t xml:space="preserve"> </w:t>
      </w:r>
      <w:r w:rsidR="004D1944" w:rsidRPr="001C49E2">
        <w:rPr>
          <w:rFonts w:ascii="Arial" w:hAnsi="Arial" w:cs="Arial"/>
          <w:sz w:val="24"/>
          <w:szCs w:val="24"/>
          <w:lang w:val="es-HN"/>
        </w:rPr>
        <w:t>La palabra “</w:t>
      </w:r>
      <w:r w:rsidR="004D1944">
        <w:rPr>
          <w:rFonts w:ascii="Arial" w:hAnsi="Arial" w:cs="Arial"/>
          <w:sz w:val="24"/>
          <w:szCs w:val="24"/>
          <w:lang w:val="es-HN"/>
        </w:rPr>
        <w:t>Referencias bibliográficas</w:t>
      </w:r>
      <w:r w:rsidR="004D1944" w:rsidRPr="001C49E2">
        <w:rPr>
          <w:rFonts w:ascii="Arial" w:hAnsi="Arial" w:cs="Arial"/>
          <w:sz w:val="24"/>
          <w:szCs w:val="24"/>
          <w:lang w:val="es-HN"/>
        </w:rPr>
        <w:t>”, debe venir en negritas, arial, tamaño 14, con o sin dos puntos. Alineada a la izquierda</w:t>
      </w:r>
      <w:r w:rsidR="004D1944">
        <w:rPr>
          <w:rFonts w:ascii="Arial" w:hAnsi="Arial" w:cs="Arial"/>
          <w:sz w:val="24"/>
          <w:szCs w:val="24"/>
          <w:lang w:val="es-HN"/>
        </w:rPr>
        <w:t>.</w:t>
      </w:r>
      <w:r w:rsidR="004D1944" w:rsidRPr="001C49E2">
        <w:rPr>
          <w:rFonts w:ascii="Arial" w:hAnsi="Arial" w:cs="Arial"/>
          <w:sz w:val="24"/>
          <w:szCs w:val="24"/>
          <w:lang w:val="es-HN"/>
        </w:rPr>
        <w:t xml:space="preserve"> </w:t>
      </w:r>
    </w:p>
    <w:p w14:paraId="4FF78B57" w14:textId="59630412" w:rsidR="00665DE5" w:rsidRPr="00346FF2" w:rsidRDefault="00ED1896" w:rsidP="00346FF2">
      <w:pPr>
        <w:pStyle w:val="Graphicsanchor"/>
        <w:jc w:val="both"/>
        <w:rPr>
          <w:rFonts w:ascii="Arial" w:hAnsi="Arial" w:cs="Arial"/>
          <w:sz w:val="24"/>
          <w:szCs w:val="24"/>
          <w:lang w:val="es-HN"/>
        </w:rPr>
      </w:pPr>
      <w:r w:rsidRPr="00346FF2">
        <w:rPr>
          <w:rFonts w:ascii="Arial" w:hAnsi="Arial" w:cs="Arial"/>
          <w:sz w:val="24"/>
          <w:szCs w:val="24"/>
          <w:lang w:val="es-HN"/>
        </w:rPr>
        <w:t>Deben estructurarse en formato ICMJE, si tiene alguna duda como estructurarlas puede consultar la página “Citando medicina”: (</w:t>
      </w:r>
      <w:hyperlink r:id="rId26" w:history="1">
        <w:r w:rsidR="00094568" w:rsidRPr="00B71701">
          <w:rPr>
            <w:rStyle w:val="Hyperlink"/>
            <w:rFonts w:ascii="Arial" w:hAnsi="Arial" w:cs="Arial"/>
            <w:sz w:val="24"/>
            <w:szCs w:val="24"/>
            <w:lang w:val="es-HN"/>
          </w:rPr>
          <w:t>https://www.ncbi.nlm.nih.gov/books/NBK7256/</w:t>
        </w:r>
      </w:hyperlink>
      <w:r w:rsidRPr="00346FF2">
        <w:rPr>
          <w:rFonts w:ascii="Arial" w:hAnsi="Arial" w:cs="Arial"/>
          <w:sz w:val="24"/>
          <w:szCs w:val="24"/>
          <w:lang w:val="es-HN"/>
        </w:rPr>
        <w:t>)</w:t>
      </w:r>
      <w:r w:rsidR="00094568">
        <w:rPr>
          <w:rFonts w:ascii="Arial" w:hAnsi="Arial" w:cs="Arial"/>
          <w:sz w:val="24"/>
          <w:szCs w:val="24"/>
          <w:lang w:val="es-HN"/>
        </w:rPr>
        <w:t xml:space="preserve"> </w:t>
      </w:r>
      <w:r w:rsidRPr="00346FF2">
        <w:rPr>
          <w:rFonts w:ascii="Arial" w:hAnsi="Arial" w:cs="Arial"/>
          <w:sz w:val="24"/>
          <w:szCs w:val="24"/>
          <w:lang w:val="es-HN"/>
        </w:rPr>
        <w:t xml:space="preserve"> o puede consultar los ejemplos ampliamente detallados en las instrucciones a los autores de la RCFH</w:t>
      </w:r>
      <w:r w:rsidR="00665DE5">
        <w:rPr>
          <w:rFonts w:ascii="Arial" w:hAnsi="Arial" w:cs="Arial"/>
          <w:sz w:val="24"/>
          <w:szCs w:val="24"/>
          <w:lang w:val="es-HN"/>
        </w:rPr>
        <w:t>.</w:t>
      </w:r>
    </w:p>
    <w:p w14:paraId="40089D82" w14:textId="77777777" w:rsidR="00ED1896" w:rsidRPr="00346FF2" w:rsidRDefault="00ED1896" w:rsidP="003F14F2">
      <w:pPr>
        <w:pStyle w:val="Graphicsanchor"/>
        <w:rPr>
          <w:rFonts w:ascii="Arial" w:hAnsi="Arial" w:cs="Arial"/>
          <w:sz w:val="24"/>
          <w:szCs w:val="24"/>
          <w:lang w:val="es-HN"/>
        </w:rPr>
      </w:pPr>
    </w:p>
    <w:p w14:paraId="4705CBFE" w14:textId="77777777" w:rsidR="00346FF2" w:rsidRPr="00346FF2" w:rsidRDefault="00346FF2" w:rsidP="00346FF2">
      <w:pPr>
        <w:pStyle w:val="Graphicsanchor"/>
        <w:jc w:val="both"/>
        <w:rPr>
          <w:rFonts w:ascii="Arial" w:hAnsi="Arial" w:cs="Arial"/>
          <w:sz w:val="24"/>
          <w:szCs w:val="24"/>
          <w:lang w:val="es-HN"/>
        </w:rPr>
      </w:pPr>
      <w:r w:rsidRPr="00346FF2">
        <w:rPr>
          <w:rFonts w:ascii="Arial" w:hAnsi="Arial" w:cs="Arial"/>
          <w:sz w:val="24"/>
          <w:szCs w:val="24"/>
          <w:lang w:val="es-HN"/>
        </w:rPr>
        <w:t>Relacione las referencias bibliográficas en una nueva página, numerándolas en el orden que se citan en el texto (superíndice y sin paréntesis). Agréguelas en formato de texto, no en el formato del gestor bibliográfico utilizado.</w:t>
      </w:r>
    </w:p>
    <w:p w14:paraId="5B829DCE" w14:textId="77777777" w:rsidR="00346FF2" w:rsidRDefault="00346FF2" w:rsidP="00346FF2">
      <w:pPr>
        <w:pStyle w:val="Graphicsanchor"/>
        <w:jc w:val="both"/>
        <w:rPr>
          <w:rFonts w:ascii="Arial" w:hAnsi="Arial" w:cs="Arial"/>
          <w:sz w:val="24"/>
          <w:szCs w:val="24"/>
          <w:lang w:val="es-HN"/>
        </w:rPr>
      </w:pPr>
    </w:p>
    <w:p w14:paraId="4FE4BDEE" w14:textId="20781502" w:rsidR="00665DE5" w:rsidRDefault="00346FF2" w:rsidP="00346FF2">
      <w:pPr>
        <w:pStyle w:val="Graphicsanchor"/>
        <w:jc w:val="both"/>
        <w:rPr>
          <w:rFonts w:ascii="Arial" w:hAnsi="Arial" w:cs="Arial"/>
          <w:sz w:val="24"/>
          <w:szCs w:val="24"/>
          <w:lang w:val="es-HN"/>
        </w:rPr>
      </w:pPr>
      <w:r w:rsidRPr="00346FF2">
        <w:rPr>
          <w:rFonts w:ascii="Arial" w:hAnsi="Arial" w:cs="Arial"/>
          <w:sz w:val="24"/>
          <w:szCs w:val="24"/>
          <w:lang w:val="es-HN"/>
        </w:rPr>
        <w:t>Los títulos de las revistas deben abreviarse según el estilo utilizado en MEDLINE (</w:t>
      </w:r>
      <w:hyperlink r:id="rId27" w:history="1">
        <w:r w:rsidR="00665DE5" w:rsidRPr="00B71701">
          <w:rPr>
            <w:rStyle w:val="Hyperlink"/>
            <w:rFonts w:ascii="Arial" w:hAnsi="Arial" w:cs="Arial"/>
            <w:sz w:val="24"/>
            <w:szCs w:val="24"/>
            <w:lang w:val="es-HN"/>
          </w:rPr>
          <w:t>www.ncbi.nlm.nih.gov/nlmcatalog/journals</w:t>
        </w:r>
      </w:hyperlink>
      <w:r w:rsidRPr="00346FF2">
        <w:rPr>
          <w:rFonts w:ascii="Arial" w:hAnsi="Arial" w:cs="Arial"/>
          <w:sz w:val="24"/>
          <w:szCs w:val="24"/>
          <w:lang w:val="es-HN"/>
        </w:rPr>
        <w:t>)</w:t>
      </w:r>
    </w:p>
    <w:p w14:paraId="446FAC8F" w14:textId="2E60BAA3" w:rsidR="00346FF2" w:rsidRPr="00346FF2" w:rsidRDefault="00346FF2" w:rsidP="00346FF2">
      <w:pPr>
        <w:pStyle w:val="Graphicsanchor"/>
        <w:jc w:val="both"/>
        <w:rPr>
          <w:rFonts w:ascii="Arial" w:hAnsi="Arial" w:cs="Arial"/>
          <w:sz w:val="24"/>
          <w:szCs w:val="24"/>
          <w:lang w:val="es-HN"/>
        </w:rPr>
      </w:pPr>
      <w:r w:rsidRPr="00346FF2">
        <w:rPr>
          <w:rFonts w:ascii="Arial" w:hAnsi="Arial" w:cs="Arial"/>
          <w:sz w:val="24"/>
          <w:szCs w:val="24"/>
          <w:lang w:val="es-HN"/>
        </w:rPr>
        <w:t xml:space="preserve"> </w:t>
      </w:r>
    </w:p>
    <w:p w14:paraId="0B3BC943" w14:textId="3CECD84E" w:rsidR="00346FF2" w:rsidRPr="00346FF2" w:rsidRDefault="00346FF2" w:rsidP="00346FF2">
      <w:pPr>
        <w:pStyle w:val="Graphicsanchor"/>
        <w:rPr>
          <w:rFonts w:ascii="Arial" w:hAnsi="Arial" w:cs="Arial"/>
          <w:sz w:val="24"/>
          <w:szCs w:val="24"/>
          <w:lang w:val="es-HN"/>
        </w:rPr>
      </w:pPr>
      <w:r w:rsidRPr="00346FF2">
        <w:rPr>
          <w:rFonts w:ascii="Arial" w:hAnsi="Arial" w:cs="Arial"/>
          <w:sz w:val="24"/>
          <w:szCs w:val="24"/>
          <w:lang w:val="es-HN"/>
        </w:rPr>
        <w:t xml:space="preserve">No se acepta referenciar material generado por Inteligencia Artificial (IA) como fuente principal. </w:t>
      </w:r>
    </w:p>
    <w:p w14:paraId="0FA4C49E" w14:textId="77777777" w:rsidR="00346FF2" w:rsidRPr="00346FF2" w:rsidRDefault="00346FF2" w:rsidP="00346FF2">
      <w:pPr>
        <w:pStyle w:val="Graphicsanchor"/>
        <w:rPr>
          <w:rFonts w:ascii="Arial" w:hAnsi="Arial" w:cs="Arial"/>
          <w:sz w:val="24"/>
          <w:szCs w:val="24"/>
          <w:lang w:val="es-HN"/>
        </w:rPr>
      </w:pPr>
      <w:r w:rsidRPr="00346FF2">
        <w:rPr>
          <w:rFonts w:ascii="Arial" w:hAnsi="Arial" w:cs="Arial"/>
          <w:sz w:val="24"/>
          <w:szCs w:val="24"/>
          <w:lang w:val="es-HN"/>
        </w:rPr>
        <w:t xml:space="preserve">Se recomienda que el 50% o más de las referencias sean de los últimos cinco años. Si se requiere citar documentos más antiguos, será́ por motivos históricos o porque no se encontraron referencias actualizadas como alternativa. </w:t>
      </w:r>
    </w:p>
    <w:p w14:paraId="1FB9C938" w14:textId="77777777" w:rsidR="00346FF2" w:rsidRDefault="00346FF2" w:rsidP="00346FF2">
      <w:pPr>
        <w:pStyle w:val="Graphicsanchor"/>
        <w:rPr>
          <w:rFonts w:ascii="Arial" w:hAnsi="Arial" w:cs="Arial"/>
          <w:sz w:val="24"/>
          <w:szCs w:val="24"/>
          <w:lang w:val="es-HN"/>
        </w:rPr>
      </w:pPr>
    </w:p>
    <w:p w14:paraId="3F179A7F" w14:textId="6ED941AF" w:rsidR="00346FF2" w:rsidRPr="00346FF2" w:rsidRDefault="00346FF2" w:rsidP="00346FF2">
      <w:pPr>
        <w:pStyle w:val="Graphicsanchor"/>
        <w:rPr>
          <w:rFonts w:ascii="Arial" w:hAnsi="Arial" w:cs="Arial"/>
          <w:sz w:val="24"/>
          <w:szCs w:val="24"/>
          <w:lang w:val="es-HN"/>
        </w:rPr>
      </w:pPr>
      <w:r w:rsidRPr="00346FF2">
        <w:rPr>
          <w:rFonts w:ascii="Arial" w:hAnsi="Arial" w:cs="Arial"/>
          <w:sz w:val="24"/>
          <w:szCs w:val="24"/>
          <w:lang w:val="es-HN"/>
        </w:rPr>
        <w:t>Los trabajos aceptados para publicación se podrán incluir en las referencias bibliográficas, haciendo constar la revista o libro y “en prensa”.</w:t>
      </w:r>
    </w:p>
    <w:p w14:paraId="1C04FBA7" w14:textId="77777777" w:rsidR="00346FF2" w:rsidRDefault="00346FF2" w:rsidP="00346FF2">
      <w:pPr>
        <w:pStyle w:val="Graphicsanchor"/>
        <w:rPr>
          <w:rFonts w:ascii="Arial" w:hAnsi="Arial" w:cs="Arial"/>
          <w:sz w:val="24"/>
          <w:szCs w:val="24"/>
          <w:lang w:val="es-HN"/>
        </w:rPr>
      </w:pPr>
    </w:p>
    <w:p w14:paraId="078EBD5A" w14:textId="35691986" w:rsidR="00346FF2" w:rsidRPr="00346FF2" w:rsidRDefault="00346FF2" w:rsidP="00346FF2">
      <w:pPr>
        <w:pStyle w:val="Graphicsanchor"/>
        <w:rPr>
          <w:rFonts w:ascii="Arial" w:hAnsi="Arial" w:cs="Arial"/>
          <w:sz w:val="24"/>
          <w:szCs w:val="24"/>
          <w:lang w:val="es-HN"/>
        </w:rPr>
      </w:pPr>
      <w:r w:rsidRPr="00346FF2">
        <w:rPr>
          <w:rFonts w:ascii="Arial" w:hAnsi="Arial" w:cs="Arial"/>
          <w:sz w:val="24"/>
          <w:szCs w:val="24"/>
          <w:lang w:val="es-HN"/>
        </w:rPr>
        <w:t xml:space="preserve">Los autores son responsables de citar las referencias con precisión y deben poder certificar que las referencias citadas respaldan la afirmación asociada. Para minimizar los errores de cita bibliográfica, las referencias deben verificarse utilizando una fuente bibliográfica legitima, como PubMed u otras fuentes originales. No se acepta utilizar como referencias, las “observaciones no publicadas”. </w:t>
      </w:r>
    </w:p>
    <w:p w14:paraId="46D3100D" w14:textId="2A1BA149" w:rsidR="00346FF2" w:rsidRDefault="00346FF2" w:rsidP="00346FF2">
      <w:pPr>
        <w:pStyle w:val="Graphicsanchor"/>
        <w:rPr>
          <w:rFonts w:ascii="Arial" w:hAnsi="Arial" w:cs="Arial"/>
          <w:sz w:val="24"/>
          <w:szCs w:val="24"/>
          <w:lang w:val="es-HN"/>
        </w:rPr>
      </w:pPr>
    </w:p>
    <w:p w14:paraId="557F8730" w14:textId="06370492" w:rsidR="00346FF2" w:rsidRPr="00346FF2" w:rsidRDefault="00346FF2" w:rsidP="00346FF2">
      <w:pPr>
        <w:pStyle w:val="Graphicsanchor"/>
        <w:rPr>
          <w:rFonts w:ascii="Arial" w:hAnsi="Arial" w:cs="Arial"/>
          <w:sz w:val="24"/>
          <w:szCs w:val="24"/>
          <w:lang w:val="es-HN"/>
        </w:rPr>
      </w:pPr>
      <w:r w:rsidRPr="00346FF2">
        <w:rPr>
          <w:rFonts w:ascii="Arial" w:hAnsi="Arial" w:cs="Arial"/>
          <w:sz w:val="24"/>
          <w:szCs w:val="24"/>
          <w:lang w:val="es-HN"/>
        </w:rPr>
        <w:t>(Saltar 1 línea)</w:t>
      </w:r>
    </w:p>
    <w:p w14:paraId="5A71D08C" w14:textId="77777777" w:rsidR="00F259DB" w:rsidRPr="00F259DB" w:rsidRDefault="00F259DB" w:rsidP="00F259DB">
      <w:pPr>
        <w:pStyle w:val="Graphicsanchor"/>
        <w:rPr>
          <w:rFonts w:ascii="Arial" w:hAnsi="Arial" w:cs="Arial"/>
          <w:sz w:val="24"/>
          <w:szCs w:val="24"/>
          <w:lang w:val="es-HN"/>
        </w:rPr>
      </w:pPr>
    </w:p>
    <w:p w14:paraId="5B5A76D4" w14:textId="0E907729" w:rsidR="00F259DB" w:rsidRPr="00390876" w:rsidRDefault="00F259DB" w:rsidP="00F259DB">
      <w:pPr>
        <w:pStyle w:val="Graphicsanchor"/>
        <w:rPr>
          <w:rFonts w:ascii="Arial" w:hAnsi="Arial" w:cs="Arial"/>
          <w:b/>
          <w:bCs/>
          <w:sz w:val="26"/>
          <w:szCs w:val="26"/>
          <w:lang w:val="es-HN"/>
        </w:rPr>
      </w:pPr>
      <w:r w:rsidRPr="00390876">
        <w:rPr>
          <w:rFonts w:ascii="Arial" w:hAnsi="Arial" w:cs="Arial"/>
          <w:b/>
          <w:bCs/>
          <w:sz w:val="26"/>
          <w:szCs w:val="26"/>
          <w:lang w:val="es-HN"/>
        </w:rPr>
        <w:t>Conflicto de intereses</w:t>
      </w:r>
      <w:r w:rsidR="00390876">
        <w:rPr>
          <w:rFonts w:ascii="Arial" w:hAnsi="Arial" w:cs="Arial"/>
          <w:b/>
          <w:bCs/>
          <w:sz w:val="26"/>
          <w:szCs w:val="26"/>
          <w:lang w:val="es-HN"/>
        </w:rPr>
        <w:t>:</w:t>
      </w:r>
      <w:r w:rsidR="004C0919" w:rsidRPr="00390876">
        <w:rPr>
          <w:rFonts w:ascii="Arial" w:hAnsi="Arial" w:cs="Arial"/>
          <w:b/>
          <w:bCs/>
          <w:sz w:val="26"/>
          <w:szCs w:val="26"/>
          <w:lang w:val="es-HN"/>
        </w:rPr>
        <w:t xml:space="preserve"> (Arial 13, negritas y centrado)</w:t>
      </w:r>
    </w:p>
    <w:p w14:paraId="1B9A9359" w14:textId="49E4BACE" w:rsidR="004C0919" w:rsidRDefault="004C0919" w:rsidP="00F259DB">
      <w:pPr>
        <w:pStyle w:val="Graphicsanchor"/>
        <w:rPr>
          <w:rFonts w:ascii="Arial" w:hAnsi="Arial" w:cs="Arial"/>
          <w:color w:val="FF0000"/>
          <w:sz w:val="24"/>
          <w:szCs w:val="24"/>
          <w:lang w:val="es-HN"/>
        </w:rPr>
      </w:pPr>
      <w:r w:rsidRPr="004C0919">
        <w:rPr>
          <w:rFonts w:ascii="Arial" w:hAnsi="Arial" w:cs="Arial"/>
          <w:sz w:val="24"/>
          <w:szCs w:val="24"/>
          <w:lang w:val="es-HN"/>
        </w:rPr>
        <w:t>T</w:t>
      </w:r>
      <w:r w:rsidR="00F259DB" w:rsidRPr="004C0919">
        <w:rPr>
          <w:rFonts w:ascii="Arial" w:hAnsi="Arial" w:cs="Arial"/>
          <w:sz w:val="24"/>
          <w:szCs w:val="24"/>
          <w:lang w:val="es-HN"/>
        </w:rPr>
        <w:t xml:space="preserve">odos los autores </w:t>
      </w:r>
      <w:r w:rsidRPr="004C0919">
        <w:rPr>
          <w:rFonts w:ascii="Arial" w:hAnsi="Arial" w:cs="Arial"/>
          <w:sz w:val="24"/>
          <w:szCs w:val="24"/>
          <w:lang w:val="es-HN"/>
        </w:rPr>
        <w:t xml:space="preserve">deben </w:t>
      </w:r>
      <w:r w:rsidR="00F259DB" w:rsidRPr="004C0919">
        <w:rPr>
          <w:rFonts w:ascii="Arial" w:hAnsi="Arial" w:cs="Arial"/>
          <w:sz w:val="24"/>
          <w:szCs w:val="24"/>
          <w:lang w:val="es-HN"/>
        </w:rPr>
        <w:t>declarar cualquier relación financiera</w:t>
      </w:r>
      <w:r w:rsidRPr="004C0919">
        <w:rPr>
          <w:rFonts w:ascii="Arial" w:hAnsi="Arial" w:cs="Arial"/>
          <w:sz w:val="24"/>
          <w:szCs w:val="24"/>
          <w:lang w:val="es-HN"/>
        </w:rPr>
        <w:t>,</w:t>
      </w:r>
      <w:r w:rsidR="00F259DB" w:rsidRPr="004C0919">
        <w:rPr>
          <w:rFonts w:ascii="Arial" w:hAnsi="Arial" w:cs="Arial"/>
          <w:sz w:val="24"/>
          <w:szCs w:val="24"/>
          <w:lang w:val="es-HN"/>
        </w:rPr>
        <w:t xml:space="preserve"> </w:t>
      </w:r>
      <w:r w:rsidRPr="004C0919">
        <w:rPr>
          <w:rFonts w:ascii="Arial" w:hAnsi="Arial" w:cs="Arial"/>
          <w:sz w:val="24"/>
          <w:szCs w:val="24"/>
          <w:lang w:val="es-HN"/>
        </w:rPr>
        <w:t xml:space="preserve">comercial </w:t>
      </w:r>
      <w:r w:rsidR="00F259DB" w:rsidRPr="004C0919">
        <w:rPr>
          <w:rFonts w:ascii="Arial" w:hAnsi="Arial" w:cs="Arial"/>
          <w:sz w:val="24"/>
          <w:szCs w:val="24"/>
          <w:lang w:val="es-HN"/>
        </w:rPr>
        <w:t>o personal con cualquier entidad pública o privada que pudiera influenciar (de forma intencionada) los resultados de su trabajo. De igual forma, los autores deben declarar cualquier relación no financiera que pudiera causar un conflicto de intereses en su manuscrito (personal, académico, ideológico, intelectual, político o religioso). El conflicto de intereses de los autores (financieros y no financieros) debe ser comunicado en el momento del envío del artículo. Para ello, todos los autores deberán c</w:t>
      </w:r>
      <w:r w:rsidRPr="004C0919">
        <w:rPr>
          <w:rFonts w:ascii="Arial" w:hAnsi="Arial" w:cs="Arial"/>
          <w:sz w:val="24"/>
          <w:szCs w:val="24"/>
          <w:lang w:val="es-HN"/>
        </w:rPr>
        <w:t>o</w:t>
      </w:r>
      <w:r w:rsidR="00F259DB" w:rsidRPr="004C0919">
        <w:rPr>
          <w:rFonts w:ascii="Arial" w:hAnsi="Arial" w:cs="Arial"/>
          <w:sz w:val="24"/>
          <w:szCs w:val="24"/>
          <w:lang w:val="es-HN"/>
        </w:rPr>
        <w:t>mp</w:t>
      </w:r>
      <w:r>
        <w:rPr>
          <w:rFonts w:ascii="Arial" w:hAnsi="Arial" w:cs="Arial"/>
          <w:sz w:val="24"/>
          <w:szCs w:val="24"/>
          <w:lang w:val="es-HN"/>
        </w:rPr>
        <w:t>le</w:t>
      </w:r>
      <w:r w:rsidR="00F259DB" w:rsidRPr="004C0919">
        <w:rPr>
          <w:rFonts w:ascii="Arial" w:hAnsi="Arial" w:cs="Arial"/>
          <w:sz w:val="24"/>
          <w:szCs w:val="24"/>
          <w:lang w:val="es-HN"/>
        </w:rPr>
        <w:t xml:space="preserve">tar </w:t>
      </w:r>
      <w:r w:rsidRPr="004C0919">
        <w:rPr>
          <w:rFonts w:ascii="Arial" w:hAnsi="Arial" w:cs="Arial"/>
          <w:sz w:val="24"/>
          <w:szCs w:val="24"/>
          <w:lang w:val="es-HN"/>
        </w:rPr>
        <w:t xml:space="preserve">y adjuntar el formulario de </w:t>
      </w:r>
      <w:r w:rsidR="00F259DB" w:rsidRPr="004C0919">
        <w:rPr>
          <w:rFonts w:ascii="Arial" w:hAnsi="Arial" w:cs="Arial"/>
          <w:sz w:val="24"/>
          <w:szCs w:val="24"/>
          <w:lang w:val="es-HN"/>
        </w:rPr>
        <w:t xml:space="preserve">“Conflicto de intereses” </w:t>
      </w:r>
      <w:r w:rsidRPr="004C0919">
        <w:rPr>
          <w:rFonts w:ascii="Arial" w:hAnsi="Arial" w:cs="Arial"/>
          <w:sz w:val="24"/>
          <w:szCs w:val="24"/>
          <w:lang w:val="es-HN"/>
        </w:rPr>
        <w:t xml:space="preserve">(coi </w:t>
      </w:r>
      <w:r w:rsidR="009E6B30" w:rsidRPr="004C0919">
        <w:rPr>
          <w:rFonts w:ascii="Arial" w:hAnsi="Arial" w:cs="Arial"/>
          <w:sz w:val="24"/>
          <w:szCs w:val="24"/>
          <w:lang w:val="es-HN"/>
        </w:rPr>
        <w:t>disclousure) disponible</w:t>
      </w:r>
      <w:r w:rsidRPr="004C0919">
        <w:rPr>
          <w:rFonts w:ascii="Arial" w:hAnsi="Arial" w:cs="Arial"/>
          <w:sz w:val="24"/>
          <w:szCs w:val="24"/>
          <w:lang w:val="es-HN"/>
        </w:rPr>
        <w:t xml:space="preserve"> en: </w:t>
      </w:r>
      <w:hyperlink r:id="rId28" w:history="1">
        <w:r w:rsidRPr="00B71701">
          <w:rPr>
            <w:rStyle w:val="Hyperlink"/>
            <w:rFonts w:ascii="Arial" w:hAnsi="Arial" w:cs="Arial"/>
            <w:sz w:val="24"/>
            <w:szCs w:val="24"/>
            <w:lang w:val="es-HN"/>
          </w:rPr>
          <w:t>http://www.icmje.org/conflicts-of-interest/</w:t>
        </w:r>
      </w:hyperlink>
    </w:p>
    <w:p w14:paraId="7714719C" w14:textId="77777777" w:rsidR="004C0919" w:rsidRDefault="004C0919" w:rsidP="00F259DB">
      <w:pPr>
        <w:pStyle w:val="Graphicsanchor"/>
        <w:rPr>
          <w:rFonts w:ascii="Arial" w:hAnsi="Arial" w:cs="Arial"/>
          <w:color w:val="FF0000"/>
          <w:sz w:val="24"/>
          <w:szCs w:val="24"/>
          <w:lang w:val="es-HN"/>
        </w:rPr>
      </w:pPr>
    </w:p>
    <w:p w14:paraId="388D9967" w14:textId="3F450868" w:rsidR="00F259DB" w:rsidRPr="00094568" w:rsidRDefault="00F259DB" w:rsidP="00F259DB">
      <w:pPr>
        <w:pStyle w:val="Graphicsanchor"/>
        <w:rPr>
          <w:rFonts w:ascii="Arial" w:hAnsi="Arial" w:cs="Arial"/>
          <w:sz w:val="24"/>
          <w:szCs w:val="24"/>
          <w:lang w:val="es-HN"/>
        </w:rPr>
      </w:pPr>
      <w:r w:rsidRPr="00094568">
        <w:rPr>
          <w:rFonts w:ascii="Arial" w:hAnsi="Arial" w:cs="Arial"/>
          <w:sz w:val="24"/>
          <w:szCs w:val="24"/>
          <w:lang w:val="es-HN"/>
        </w:rPr>
        <w:t>En el caso de que no exista conflicto de intereses, los autores deberán indicar: “Los autores declaran no tener conflictos de intereses.”.</w:t>
      </w:r>
    </w:p>
    <w:p w14:paraId="4819EB6D" w14:textId="122C968C" w:rsidR="004C0919" w:rsidRPr="00094568" w:rsidRDefault="00F259DB" w:rsidP="00F259DB">
      <w:pPr>
        <w:pStyle w:val="Graphicsanchor"/>
        <w:rPr>
          <w:rFonts w:ascii="Arial" w:hAnsi="Arial" w:cs="Arial"/>
          <w:sz w:val="24"/>
          <w:szCs w:val="24"/>
          <w:lang w:val="es-HN"/>
        </w:rPr>
      </w:pPr>
      <w:r w:rsidRPr="00094568">
        <w:rPr>
          <w:rFonts w:ascii="Arial" w:hAnsi="Arial" w:cs="Arial"/>
          <w:sz w:val="24"/>
          <w:szCs w:val="24"/>
          <w:lang w:val="es-HN"/>
        </w:rPr>
        <w:lastRenderedPageBreak/>
        <w:t>(Saltar una línea)</w:t>
      </w:r>
    </w:p>
    <w:p w14:paraId="140A95A7" w14:textId="77777777" w:rsidR="00390876" w:rsidRDefault="00390876" w:rsidP="004C0919">
      <w:pPr>
        <w:pStyle w:val="Graphicsanchor"/>
        <w:jc w:val="both"/>
        <w:rPr>
          <w:rFonts w:ascii="Arial" w:hAnsi="Arial" w:cs="Arial"/>
          <w:b/>
          <w:bCs/>
          <w:sz w:val="26"/>
          <w:szCs w:val="26"/>
          <w:lang w:val="es-HN"/>
        </w:rPr>
      </w:pPr>
    </w:p>
    <w:p w14:paraId="3F49DC2B" w14:textId="2ADA4EB7" w:rsidR="00F259DB" w:rsidRPr="00094568" w:rsidRDefault="00F259DB" w:rsidP="004C0919">
      <w:pPr>
        <w:pStyle w:val="Graphicsanchor"/>
        <w:jc w:val="both"/>
        <w:rPr>
          <w:rFonts w:ascii="Arial" w:hAnsi="Arial" w:cs="Arial"/>
          <w:sz w:val="24"/>
          <w:szCs w:val="24"/>
          <w:lang w:val="es-HN"/>
        </w:rPr>
      </w:pPr>
      <w:r w:rsidRPr="00A437AC">
        <w:rPr>
          <w:rFonts w:ascii="Arial" w:hAnsi="Arial" w:cs="Arial"/>
          <w:b/>
          <w:bCs/>
          <w:sz w:val="26"/>
          <w:szCs w:val="26"/>
          <w:lang w:val="es-HN"/>
        </w:rPr>
        <w:t>Contribución de los autores bajo taxonomía CRediT:</w:t>
      </w:r>
      <w:r w:rsidRPr="00094568">
        <w:rPr>
          <w:rFonts w:ascii="Arial" w:hAnsi="Arial" w:cs="Arial"/>
          <w:sz w:val="24"/>
          <w:szCs w:val="24"/>
          <w:lang w:val="es-HN"/>
        </w:rPr>
        <w:t xml:space="preserve"> </w:t>
      </w:r>
      <w:r w:rsidR="004C0919" w:rsidRPr="00094568">
        <w:rPr>
          <w:rFonts w:ascii="Arial" w:hAnsi="Arial" w:cs="Arial"/>
          <w:sz w:val="24"/>
          <w:szCs w:val="24"/>
          <w:lang w:val="es-HN"/>
        </w:rPr>
        <w:t xml:space="preserve">Desde el año 2025 además de los criterios de autoría recomendados por el ICMJE, la RCFH adopto la Taxonomía de roles de los colaboradores (Taxonomía CRediT). </w:t>
      </w:r>
      <w:r w:rsidRPr="00094568">
        <w:rPr>
          <w:rFonts w:ascii="Arial" w:hAnsi="Arial" w:cs="Arial"/>
          <w:sz w:val="24"/>
          <w:szCs w:val="24"/>
          <w:lang w:val="es-HN"/>
        </w:rPr>
        <w:t>Los autores deben</w:t>
      </w:r>
      <w:r w:rsidR="004C0919" w:rsidRPr="00094568">
        <w:rPr>
          <w:rFonts w:ascii="Arial" w:hAnsi="Arial" w:cs="Arial"/>
          <w:sz w:val="24"/>
          <w:szCs w:val="24"/>
          <w:lang w:val="es-HN"/>
        </w:rPr>
        <w:t xml:space="preserve"> informar </w:t>
      </w:r>
      <w:r w:rsidRPr="00094568">
        <w:rPr>
          <w:rFonts w:ascii="Arial" w:hAnsi="Arial" w:cs="Arial"/>
          <w:sz w:val="24"/>
          <w:szCs w:val="24"/>
          <w:lang w:val="es-HN"/>
        </w:rPr>
        <w:t>la contribución</w:t>
      </w:r>
      <w:r w:rsidR="004C0919" w:rsidRPr="00094568">
        <w:rPr>
          <w:rFonts w:ascii="Arial" w:hAnsi="Arial" w:cs="Arial"/>
          <w:sz w:val="24"/>
          <w:szCs w:val="24"/>
          <w:lang w:val="es-HN"/>
        </w:rPr>
        <w:t xml:space="preserve"> de cada uno </w:t>
      </w:r>
      <w:r w:rsidRPr="00094568">
        <w:rPr>
          <w:rFonts w:ascii="Arial" w:hAnsi="Arial" w:cs="Arial"/>
          <w:sz w:val="24"/>
          <w:szCs w:val="24"/>
          <w:lang w:val="es-HN"/>
        </w:rPr>
        <w:t xml:space="preserve"> en el artículo, tomando como base los 14 roles principales propuestos en la taxonomía CRediT</w:t>
      </w:r>
      <w:r w:rsidR="004C0919" w:rsidRPr="00094568">
        <w:rPr>
          <w:rFonts w:ascii="Arial" w:hAnsi="Arial" w:cs="Arial"/>
          <w:sz w:val="24"/>
          <w:szCs w:val="24"/>
          <w:lang w:val="es-HN"/>
        </w:rPr>
        <w:t xml:space="preserve"> y los criterios de autoría, plasmado en la carta de solicitud de publicación del anexo 1, disponible en las instrucciones a los autores de la RCFH</w:t>
      </w:r>
      <w:r w:rsidRPr="00094568">
        <w:rPr>
          <w:rFonts w:ascii="Arial" w:hAnsi="Arial" w:cs="Arial"/>
          <w:sz w:val="24"/>
          <w:szCs w:val="24"/>
          <w:lang w:val="es-HN"/>
        </w:rPr>
        <w:t xml:space="preserve">. </w:t>
      </w:r>
    </w:p>
    <w:p w14:paraId="0F902123" w14:textId="77777777" w:rsidR="00F259DB" w:rsidRPr="00094568" w:rsidRDefault="00F259DB" w:rsidP="00F259DB">
      <w:pPr>
        <w:pStyle w:val="Graphicsanchor"/>
        <w:rPr>
          <w:rFonts w:ascii="Arial" w:hAnsi="Arial" w:cs="Arial"/>
          <w:sz w:val="24"/>
          <w:szCs w:val="24"/>
          <w:lang w:val="es-HN"/>
        </w:rPr>
      </w:pPr>
      <w:r w:rsidRPr="00094568">
        <w:rPr>
          <w:rFonts w:ascii="Arial" w:hAnsi="Arial" w:cs="Arial"/>
          <w:sz w:val="24"/>
          <w:szCs w:val="24"/>
          <w:lang w:val="es-HN"/>
        </w:rPr>
        <w:t>Ejemplo</w:t>
      </w:r>
    </w:p>
    <w:p w14:paraId="2753E214" w14:textId="605D9498" w:rsidR="00F259DB" w:rsidRPr="00094568" w:rsidRDefault="00F259DB" w:rsidP="00F259DB">
      <w:pPr>
        <w:pStyle w:val="Graphicsanchor"/>
        <w:rPr>
          <w:rFonts w:ascii="Arial" w:hAnsi="Arial" w:cs="Arial"/>
          <w:sz w:val="24"/>
          <w:szCs w:val="24"/>
          <w:lang w:val="es-HN"/>
        </w:rPr>
      </w:pPr>
      <w:r w:rsidRPr="00094568">
        <w:rPr>
          <w:rFonts w:ascii="Arial" w:hAnsi="Arial" w:cs="Arial"/>
          <w:sz w:val="24"/>
          <w:szCs w:val="24"/>
          <w:lang w:val="es-HN"/>
        </w:rPr>
        <w:t>Autor</w:t>
      </w:r>
      <w:r w:rsidRPr="00094568">
        <w:rPr>
          <w:rFonts w:ascii="Arial" w:hAnsi="Arial" w:cs="Arial"/>
          <w:sz w:val="24"/>
          <w:szCs w:val="24"/>
          <w:lang w:val="es-HN"/>
        </w:rPr>
        <w:tab/>
      </w:r>
      <w:r w:rsidR="004C0919" w:rsidRPr="00094568">
        <w:rPr>
          <w:rFonts w:ascii="Arial" w:hAnsi="Arial" w:cs="Arial"/>
          <w:sz w:val="24"/>
          <w:szCs w:val="24"/>
          <w:lang w:val="es-HN"/>
        </w:rPr>
        <w:t xml:space="preserve">           </w:t>
      </w:r>
      <w:r w:rsidRPr="00094568">
        <w:rPr>
          <w:rFonts w:ascii="Arial" w:hAnsi="Arial" w:cs="Arial"/>
          <w:sz w:val="24"/>
          <w:szCs w:val="24"/>
          <w:lang w:val="es-HN"/>
        </w:rPr>
        <w:t>Roles</w:t>
      </w:r>
    </w:p>
    <w:p w14:paraId="5814F31A" w14:textId="77777777" w:rsidR="00F259DB" w:rsidRPr="00094568" w:rsidRDefault="00F259DB" w:rsidP="00F259DB">
      <w:pPr>
        <w:pStyle w:val="Graphicsanchor"/>
        <w:rPr>
          <w:rFonts w:ascii="Arial" w:hAnsi="Arial" w:cs="Arial"/>
          <w:sz w:val="24"/>
          <w:szCs w:val="24"/>
          <w:lang w:val="es-HN"/>
        </w:rPr>
      </w:pPr>
      <w:r w:rsidRPr="00094568">
        <w:rPr>
          <w:rFonts w:ascii="Arial" w:hAnsi="Arial" w:cs="Arial"/>
          <w:sz w:val="24"/>
          <w:szCs w:val="24"/>
          <w:lang w:val="es-HN"/>
        </w:rPr>
        <w:t>Autor 1</w:t>
      </w:r>
      <w:r w:rsidRPr="00094568">
        <w:rPr>
          <w:rFonts w:ascii="Arial" w:hAnsi="Arial" w:cs="Arial"/>
          <w:sz w:val="24"/>
          <w:szCs w:val="24"/>
          <w:lang w:val="es-HN"/>
        </w:rPr>
        <w:tab/>
        <w:t>Encargado de: Conceptualización, Metodología</w:t>
      </w:r>
    </w:p>
    <w:p w14:paraId="36BF247B" w14:textId="77777777" w:rsidR="00F259DB" w:rsidRPr="00094568" w:rsidRDefault="00F259DB" w:rsidP="00F259DB">
      <w:pPr>
        <w:pStyle w:val="Graphicsanchor"/>
        <w:rPr>
          <w:rFonts w:ascii="Arial" w:hAnsi="Arial" w:cs="Arial"/>
          <w:sz w:val="24"/>
          <w:szCs w:val="24"/>
          <w:lang w:val="es-HN"/>
        </w:rPr>
      </w:pPr>
      <w:r w:rsidRPr="00094568">
        <w:rPr>
          <w:rFonts w:ascii="Arial" w:hAnsi="Arial" w:cs="Arial"/>
          <w:sz w:val="24"/>
          <w:szCs w:val="24"/>
          <w:lang w:val="es-HN"/>
        </w:rPr>
        <w:t>Autor 2</w:t>
      </w:r>
      <w:r w:rsidRPr="00094568">
        <w:rPr>
          <w:rFonts w:ascii="Arial" w:hAnsi="Arial" w:cs="Arial"/>
          <w:sz w:val="24"/>
          <w:szCs w:val="24"/>
          <w:lang w:val="es-HN"/>
        </w:rPr>
        <w:tab/>
        <w:t>Encargado de: Validación, Análisis formal</w:t>
      </w:r>
    </w:p>
    <w:p w14:paraId="6FE55C9D" w14:textId="77777777" w:rsidR="004C0919" w:rsidRPr="00094568" w:rsidRDefault="004C0919" w:rsidP="00F259DB">
      <w:pPr>
        <w:pStyle w:val="Graphicsanchor"/>
        <w:rPr>
          <w:rFonts w:ascii="Arial" w:hAnsi="Arial" w:cs="Arial"/>
          <w:sz w:val="24"/>
          <w:szCs w:val="24"/>
          <w:lang w:val="es-HN"/>
        </w:rPr>
      </w:pPr>
    </w:p>
    <w:p w14:paraId="1FCB3B59" w14:textId="2D2E33B3" w:rsidR="004B1D6A" w:rsidRDefault="00F259DB" w:rsidP="00F259DB">
      <w:pPr>
        <w:pStyle w:val="Graphicsanchor"/>
        <w:rPr>
          <w:rFonts w:ascii="Arial" w:hAnsi="Arial" w:cs="Arial"/>
          <w:sz w:val="24"/>
          <w:szCs w:val="24"/>
          <w:lang w:val="es-HN"/>
        </w:rPr>
      </w:pPr>
      <w:r w:rsidRPr="00094568">
        <w:rPr>
          <w:rFonts w:ascii="Arial" w:hAnsi="Arial" w:cs="Arial"/>
          <w:sz w:val="24"/>
          <w:szCs w:val="24"/>
          <w:lang w:val="es-HN"/>
        </w:rPr>
        <w:t>Más información en:</w:t>
      </w:r>
      <w:r w:rsidR="004B1D6A" w:rsidRPr="004B1D6A">
        <w:rPr>
          <w:lang w:val="es-HN"/>
        </w:rPr>
        <w:t xml:space="preserve"> </w:t>
      </w:r>
      <w:hyperlink r:id="rId29" w:history="1">
        <w:r w:rsidR="004B1D6A" w:rsidRPr="00B71701">
          <w:rPr>
            <w:rStyle w:val="Hyperlink"/>
            <w:rFonts w:ascii="Arial" w:hAnsi="Arial" w:cs="Arial"/>
            <w:sz w:val="24"/>
            <w:szCs w:val="24"/>
            <w:lang w:val="es-HN"/>
          </w:rPr>
          <w:t>https://credit.niso.org/</w:t>
        </w:r>
      </w:hyperlink>
    </w:p>
    <w:p w14:paraId="3E9DFD54" w14:textId="1DCCD78F" w:rsidR="004B1D6A" w:rsidRDefault="004B1D6A" w:rsidP="00F259DB">
      <w:pPr>
        <w:pStyle w:val="Graphicsanchor"/>
        <w:rPr>
          <w:rFonts w:ascii="Arial" w:hAnsi="Arial" w:cs="Arial"/>
          <w:sz w:val="24"/>
          <w:szCs w:val="24"/>
          <w:lang w:val="es-HN"/>
        </w:rPr>
      </w:pPr>
    </w:p>
    <w:p w14:paraId="56764DF5" w14:textId="77777777" w:rsidR="004B1D6A" w:rsidRDefault="004B1D6A" w:rsidP="00F259DB">
      <w:pPr>
        <w:pStyle w:val="Graphicsanchor"/>
        <w:rPr>
          <w:rFonts w:ascii="Arial" w:hAnsi="Arial" w:cs="Arial"/>
          <w:sz w:val="24"/>
          <w:szCs w:val="24"/>
          <w:lang w:val="es-HN"/>
        </w:rPr>
      </w:pPr>
    </w:p>
    <w:p w14:paraId="33BC8C94" w14:textId="77777777" w:rsidR="004B1D6A" w:rsidRDefault="004B1D6A" w:rsidP="004B1D6A">
      <w:pPr>
        <w:pStyle w:val="Graphicsanchor"/>
        <w:rPr>
          <w:rFonts w:ascii="Arial" w:hAnsi="Arial" w:cs="Arial"/>
          <w:sz w:val="24"/>
          <w:szCs w:val="24"/>
          <w:lang w:val="es-HN"/>
        </w:rPr>
      </w:pPr>
    </w:p>
    <w:p w14:paraId="6369EB9F" w14:textId="77777777" w:rsidR="004B1D6A" w:rsidRPr="00094568" w:rsidRDefault="004B1D6A" w:rsidP="004B1D6A">
      <w:pPr>
        <w:pStyle w:val="Graphicsanchor"/>
        <w:rPr>
          <w:rFonts w:ascii="Arial" w:hAnsi="Arial" w:cs="Arial"/>
          <w:sz w:val="24"/>
          <w:szCs w:val="24"/>
          <w:lang w:val="es-HN"/>
        </w:rPr>
      </w:pPr>
      <w:r w:rsidRPr="0051774A">
        <w:rPr>
          <w:noProof/>
          <w:lang w:val="es-ES"/>
        </w:rPr>
        <mc:AlternateContent>
          <mc:Choice Requires="wpg">
            <w:drawing>
              <wp:inline distT="0" distB="0" distL="0" distR="0" wp14:anchorId="2156AB73" wp14:editId="14FC1CF1">
                <wp:extent cx="6390640" cy="303475"/>
                <wp:effectExtent l="0" t="0" r="0" b="1905"/>
                <wp:docPr id="12" name="Group 1"/>
                <wp:cNvGraphicFramePr/>
                <a:graphic xmlns:a="http://schemas.openxmlformats.org/drawingml/2006/main">
                  <a:graphicData uri="http://schemas.microsoft.com/office/word/2010/wordprocessingGroup">
                    <wpg:wgp>
                      <wpg:cNvGrpSpPr/>
                      <wpg:grpSpPr>
                        <a:xfrm>
                          <a:off x="0" y="0"/>
                          <a:ext cx="6390640" cy="303475"/>
                          <a:chOff x="0" y="0"/>
                          <a:chExt cx="6746122" cy="305667"/>
                        </a:xfrm>
                      </wpg:grpSpPr>
                      <wps:wsp>
                        <wps:cNvPr id="13" name="Parallelogram 13"/>
                        <wps:cNvSpPr/>
                        <wps:spPr>
                          <a:xfrm>
                            <a:off x="0" y="1748"/>
                            <a:ext cx="1949541" cy="303919"/>
                          </a:xfrm>
                          <a:prstGeom prst="parallelogram">
                            <a:avLst>
                              <a:gd name="adj" fmla="val 2729"/>
                            </a:avLst>
                          </a:prstGeom>
                          <a:solidFill>
                            <a:srgbClr val="002060"/>
                          </a:solidFill>
                          <a:ln>
                            <a:noFill/>
                          </a:ln>
                        </wps:spPr>
                        <wps:style>
                          <a:lnRef idx="2">
                            <a:schemeClr val="accent1">
                              <a:shade val="50000"/>
                            </a:schemeClr>
                          </a:lnRef>
                          <a:fillRef idx="1">
                            <a:schemeClr val="accent1"/>
                          </a:fillRef>
                          <a:effectRef idx="0">
                            <a:scrgbClr r="0" g="0" b="0"/>
                          </a:effectRef>
                          <a:fontRef idx="minor">
                            <a:schemeClr val="lt1"/>
                          </a:fontRef>
                        </wps:style>
                        <wps:bodyPr wrap="square" anchor="ctr">
                          <a:noAutofit/>
                        </wps:bodyPr>
                      </wps:wsp>
                      <wps:wsp>
                        <wps:cNvPr id="14" name="Rectangle 14"/>
                        <wps:cNvSpPr/>
                        <wps:spPr>
                          <a:xfrm>
                            <a:off x="936435" y="0"/>
                            <a:ext cx="5809687" cy="45452"/>
                          </a:xfrm>
                          <a:prstGeom prst="rect">
                            <a:avLst/>
                          </a:prstGeom>
                          <a:solidFill>
                            <a:srgbClr val="002060"/>
                          </a:solidFill>
                          <a:ln>
                            <a:noFill/>
                          </a:ln>
                        </wps:spPr>
                        <wps:style>
                          <a:lnRef idx="2">
                            <a:schemeClr val="accent1">
                              <a:shade val="50000"/>
                            </a:schemeClr>
                          </a:lnRef>
                          <a:fillRef idx="1">
                            <a:schemeClr val="accent1"/>
                          </a:fillRef>
                          <a:effectRef idx="0">
                            <a:scrgbClr r="0" g="0" b="0"/>
                          </a:effectRef>
                          <a:fontRef idx="minor">
                            <a:schemeClr val="lt1"/>
                          </a:fontRef>
                        </wps:style>
                        <wps:bodyPr anchor="ctr"/>
                      </wps:wsp>
                    </wpg:wgp>
                  </a:graphicData>
                </a:graphic>
              </wp:inline>
            </w:drawing>
          </mc:Choice>
          <mc:Fallback>
            <w:pict>
              <v:group w14:anchorId="20003442" id="Group 1" o:spid="_x0000_s1026" style="width:503.2pt;height:23.9pt;mso-position-horizontal-relative:char;mso-position-vertical-relative:line" coordsize="67461,30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">
                <v:shapetyp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13" o:spid="_x0000_s1027" type="#_x0000_t7" style="position:absolute;top:17;width:19495;height:30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" adj="92" fillcolor="#002060" stroked="f" strokeweight="1pt"/>
                <v:rect id="Rectangle 14" o:spid="_x0000_s1028" style="position:absolute;left:9364;width:58097;height:4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" fillcolor="#002060" stroked="f" strokeweight="1pt"/>
                <w10:anchorlock/>
              </v:group>
            </w:pict>
          </mc:Fallback>
        </mc:AlternateContent>
      </w:r>
    </w:p>
    <w:p w14:paraId="71811524" w14:textId="77777777" w:rsidR="004B1D6A" w:rsidRPr="00084016" w:rsidRDefault="004B1D6A" w:rsidP="004B1D6A">
      <w:pPr>
        <w:pStyle w:val="Graphicsanchor"/>
        <w:jc w:val="right"/>
        <w:rPr>
          <w:rFonts w:ascii="Arial" w:hAnsi="Arial" w:cs="Arial"/>
          <w:b/>
          <w:bCs/>
          <w:color w:val="002060"/>
          <w:sz w:val="24"/>
          <w:szCs w:val="24"/>
          <w:lang w:val="es-HN"/>
        </w:rPr>
      </w:pPr>
      <w:r w:rsidRPr="00084016">
        <w:rPr>
          <w:rFonts w:ascii="Arial" w:hAnsi="Arial" w:cs="Arial"/>
          <w:b/>
          <w:bCs/>
          <w:color w:val="002060"/>
          <w:sz w:val="24"/>
          <w:szCs w:val="24"/>
          <w:lang w:val="es-HN"/>
        </w:rPr>
        <w:t xml:space="preserve">Revista de Ciencias Forenses de Honduras, </w:t>
      </w:r>
    </w:p>
    <w:p w14:paraId="0014F2E1" w14:textId="77777777" w:rsidR="004B1D6A" w:rsidRPr="00084016" w:rsidRDefault="004B1D6A" w:rsidP="004B1D6A">
      <w:pPr>
        <w:pStyle w:val="Graphicsanchor"/>
        <w:jc w:val="right"/>
        <w:rPr>
          <w:rFonts w:ascii="Arial" w:hAnsi="Arial" w:cs="Arial"/>
          <w:color w:val="002060"/>
          <w:sz w:val="24"/>
          <w:szCs w:val="24"/>
          <w:lang w:val="es-HN"/>
        </w:rPr>
      </w:pPr>
      <w:r w:rsidRPr="00084016">
        <w:rPr>
          <w:rFonts w:ascii="Arial" w:hAnsi="Arial" w:cs="Arial"/>
          <w:color w:val="002060"/>
          <w:sz w:val="24"/>
          <w:szCs w:val="24"/>
          <w:lang w:val="es-HN"/>
        </w:rPr>
        <w:t>Ministerio Público, Dirección de Medicina Forense, Tegucigalpa, Honduras</w:t>
      </w:r>
    </w:p>
    <w:p w14:paraId="3EB64B53" w14:textId="77777777" w:rsidR="004B1D6A" w:rsidRPr="00084016" w:rsidRDefault="004B1D6A" w:rsidP="004B1D6A">
      <w:pPr>
        <w:pStyle w:val="Graphicsanchor"/>
        <w:jc w:val="right"/>
        <w:rPr>
          <w:rFonts w:ascii="Arial" w:hAnsi="Arial" w:cs="Arial"/>
          <w:color w:val="002060"/>
          <w:sz w:val="24"/>
          <w:szCs w:val="24"/>
          <w:lang w:val="es-HN"/>
        </w:rPr>
      </w:pPr>
      <w:r w:rsidRPr="00084016">
        <w:rPr>
          <w:rFonts w:ascii="Arial" w:hAnsi="Arial" w:cs="Arial"/>
          <w:color w:val="002060"/>
          <w:sz w:val="24"/>
          <w:szCs w:val="24"/>
          <w:lang w:val="es-HN"/>
        </w:rPr>
        <w:t>ISSN Impreso 2412-8058ISSN Digital 2413-1067</w:t>
      </w:r>
    </w:p>
    <w:p w14:paraId="727481B9" w14:textId="77777777" w:rsidR="004B1D6A" w:rsidRPr="00084016" w:rsidRDefault="004B1D6A" w:rsidP="004B1D6A">
      <w:pPr>
        <w:pStyle w:val="Graphicsanchor"/>
        <w:jc w:val="right"/>
        <w:rPr>
          <w:rFonts w:ascii="Arial" w:hAnsi="Arial" w:cs="Arial"/>
          <w:color w:val="002060"/>
          <w:sz w:val="24"/>
          <w:szCs w:val="24"/>
          <w:lang w:val="es-HN"/>
        </w:rPr>
      </w:pPr>
    </w:p>
    <w:p w14:paraId="7AA18420" w14:textId="77777777" w:rsidR="004B1D6A" w:rsidRPr="00F259DB" w:rsidRDefault="004B1D6A" w:rsidP="004B1D6A">
      <w:pPr>
        <w:pStyle w:val="Graphicsanchor"/>
        <w:rPr>
          <w:rFonts w:ascii="Arial" w:hAnsi="Arial" w:cs="Arial"/>
          <w:color w:val="FF0000"/>
          <w:sz w:val="24"/>
          <w:szCs w:val="24"/>
          <w:lang w:val="es-HN"/>
        </w:rPr>
      </w:pPr>
    </w:p>
    <w:p w14:paraId="4DECB186" w14:textId="705CEEB8" w:rsidR="004C0919" w:rsidRPr="00094568" w:rsidRDefault="004C0919" w:rsidP="00346FF2">
      <w:pPr>
        <w:pStyle w:val="Graphicsanchor"/>
        <w:rPr>
          <w:rFonts w:ascii="Arial" w:hAnsi="Arial" w:cs="Arial"/>
          <w:sz w:val="24"/>
          <w:szCs w:val="24"/>
          <w:lang w:val="es-HN"/>
        </w:rPr>
      </w:pPr>
    </w:p>
    <w:p w14:paraId="1A2A5426" w14:textId="77777777" w:rsidR="009306F6" w:rsidRPr="00F259DB" w:rsidRDefault="009306F6" w:rsidP="00346FF2">
      <w:pPr>
        <w:pStyle w:val="Graphicsanchor"/>
        <w:rPr>
          <w:rFonts w:ascii="Arial" w:hAnsi="Arial" w:cs="Arial"/>
          <w:color w:val="FF0000"/>
          <w:sz w:val="24"/>
          <w:szCs w:val="24"/>
          <w:lang w:val="es-HN"/>
        </w:rPr>
      </w:pPr>
    </w:p>
    <w:sectPr w:rsidR="009306F6" w:rsidRPr="00F259DB" w:rsidSect="003F14F2">
      <w:headerReference w:type="even" r:id="rId30"/>
      <w:headerReference w:type="default" r:id="rId31"/>
      <w:footerReference w:type="even" r:id="rId32"/>
      <w:footerReference w:type="default" r:id="rId33"/>
      <w:headerReference w:type="first" r:id="rId34"/>
      <w:footerReference w:type="first" r:id="rId35"/>
      <w:pgSz w:w="12240" w:h="15840" w:code="155"/>
      <w:pgMar w:top="1560" w:right="900" w:bottom="720" w:left="1134"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9D0010" w14:textId="77777777" w:rsidR="00BF591C" w:rsidRDefault="00BF591C" w:rsidP="00554336">
      <w:pPr>
        <w:spacing w:after="0" w:line="240" w:lineRule="auto"/>
      </w:pPr>
      <w:r>
        <w:separator/>
      </w:r>
    </w:p>
    <w:p w14:paraId="4B182B32" w14:textId="77777777" w:rsidR="00BF591C" w:rsidRDefault="00BF591C"/>
  </w:endnote>
  <w:endnote w:type="continuationSeparator" w:id="0">
    <w:p w14:paraId="5A5EE5D8" w14:textId="77777777" w:rsidR="00BF591C" w:rsidRDefault="00BF591C" w:rsidP="00554336">
      <w:pPr>
        <w:spacing w:after="0" w:line="240" w:lineRule="auto"/>
      </w:pPr>
      <w:r>
        <w:continuationSeparator/>
      </w:r>
    </w:p>
    <w:p w14:paraId="05A46A83" w14:textId="77777777" w:rsidR="00BF591C" w:rsidRDefault="00BF59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lfaen">
    <w:panose1 w:val="010A0502050306030303"/>
    <w:charset w:val="00"/>
    <w:family w:val="roman"/>
    <w:pitch w:val="variable"/>
    <w:sig w:usb0="04000687" w:usb1="00000000" w:usb2="00000000" w:usb3="00000000" w:csb0="0000009F" w:csb1="00000000"/>
  </w:font>
  <w:font w:name="Euphemia">
    <w:charset w:val="00"/>
    <w:family w:val="swiss"/>
    <w:pitch w:val="variable"/>
    <w:sig w:usb0="8000006F" w:usb1="0000004A" w:usb2="00002000" w:usb3="00000000" w:csb0="00000001" w:csb1="00000000"/>
  </w:font>
  <w:font w:name="Arial Nova Light">
    <w:altName w:val="Arial Nova Light"/>
    <w:charset w:val="00"/>
    <w:family w:val="swiss"/>
    <w:pitch w:val="variable"/>
    <w:sig w:usb0="2000028F" w:usb1="00000002" w:usb2="00000000" w:usb3="00000000" w:csb0="0000019F" w:csb1="00000000"/>
  </w:font>
  <w:font w:name="Arial Nova">
    <w:charset w:val="00"/>
    <w:family w:val="swiss"/>
    <w:pitch w:val="variable"/>
    <w:sig w:usb0="0000028F"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Nova Cond">
    <w:charset w:val="00"/>
    <w:family w:val="swiss"/>
    <w:pitch w:val="variable"/>
    <w:sig w:usb0="0000028F" w:usb1="00000002" w:usb2="00000000" w:usb3="00000000" w:csb0="0000019F" w:csb1="00000000"/>
  </w:font>
  <w:font w:name="Verdana Pro SemiBold">
    <w:charset w:val="00"/>
    <w:family w:val="swiss"/>
    <w:pitch w:val="variable"/>
    <w:sig w:usb0="80000287" w:usb1="00000043"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Nova Cond Bold">
    <w:altName w:val="Arial Nova Cond"/>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402"/>
      <w:gridCol w:w="3402"/>
      <w:gridCol w:w="3402"/>
    </w:tblGrid>
    <w:tr w:rsidR="2C08EB14" w14:paraId="6055EBB5" w14:textId="77777777" w:rsidTr="2C08EB14">
      <w:trPr>
        <w:trHeight w:val="300"/>
      </w:trPr>
      <w:tc>
        <w:tcPr>
          <w:tcW w:w="4320" w:type="dxa"/>
        </w:tcPr>
        <w:p w14:paraId="255FD5AB" w14:textId="79509F98" w:rsidR="2C08EB14" w:rsidRDefault="2C08EB14" w:rsidP="2C08EB14">
          <w:pPr>
            <w:pStyle w:val="Header"/>
            <w:ind w:left="-115"/>
            <w:jc w:val="left"/>
          </w:pPr>
        </w:p>
      </w:tc>
      <w:tc>
        <w:tcPr>
          <w:tcW w:w="4320" w:type="dxa"/>
        </w:tcPr>
        <w:p w14:paraId="12DD6D65" w14:textId="23B763B5" w:rsidR="2C08EB14" w:rsidRDefault="2C08EB14" w:rsidP="2C08EB14">
          <w:pPr>
            <w:pStyle w:val="Header"/>
          </w:pPr>
        </w:p>
      </w:tc>
      <w:tc>
        <w:tcPr>
          <w:tcW w:w="4320" w:type="dxa"/>
        </w:tcPr>
        <w:p w14:paraId="064E2DFB" w14:textId="185B32A8" w:rsidR="2C08EB14" w:rsidRDefault="2C08EB14" w:rsidP="2C08EB14">
          <w:pPr>
            <w:pStyle w:val="Header"/>
            <w:ind w:right="-115"/>
            <w:jc w:val="right"/>
          </w:pPr>
        </w:p>
      </w:tc>
    </w:tr>
  </w:tbl>
  <w:p w14:paraId="3F4F8A1A" w14:textId="29B6E3DD" w:rsidR="2C08EB14" w:rsidRDefault="2C08EB14" w:rsidP="2C08EB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493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275"/>
      <w:gridCol w:w="1794"/>
    </w:tblGrid>
    <w:tr w:rsidR="00337F09" w:rsidRPr="000B4777" w14:paraId="050E5AA5" w14:textId="77777777" w:rsidTr="00337F09">
      <w:trPr>
        <w:trHeight w:val="280"/>
      </w:trPr>
      <w:tc>
        <w:tcPr>
          <w:tcW w:w="4109" w:type="pct"/>
          <w:tcBorders>
            <w:bottom w:val="single" w:sz="4" w:space="0" w:color="002060"/>
          </w:tcBorders>
        </w:tcPr>
        <w:p w14:paraId="797A7B04" w14:textId="77777777" w:rsidR="00337F09" w:rsidRDefault="00337F09" w:rsidP="00337F09">
          <w:pPr>
            <w:pStyle w:val="BodyText"/>
            <w:spacing w:before="18" w:line="237" w:lineRule="auto"/>
            <w:rPr>
              <w:color w:val="0E3687"/>
            </w:rPr>
          </w:pPr>
        </w:p>
      </w:tc>
      <w:tc>
        <w:tcPr>
          <w:tcW w:w="891" w:type="pct"/>
          <w:tcBorders>
            <w:bottom w:val="single" w:sz="18" w:space="0" w:color="002060"/>
          </w:tcBorders>
        </w:tcPr>
        <w:p w14:paraId="6ACE3D30" w14:textId="77777777" w:rsidR="00337F09" w:rsidRPr="000B4777" w:rsidRDefault="00337F09" w:rsidP="0081282B">
          <w:pPr>
            <w:pStyle w:val="Footer"/>
            <w:jc w:val="left"/>
            <w:rPr>
              <w:rFonts w:ascii="Tahoma" w:hAnsi="Tahoma" w:cs="Tahoma"/>
              <w:b w:val="0"/>
              <w:bCs w:val="0"/>
              <w:szCs w:val="16"/>
            </w:rPr>
          </w:pPr>
        </w:p>
      </w:tc>
    </w:tr>
  </w:tbl>
  <w:p w14:paraId="016B40EA" w14:textId="7A5EB9B3" w:rsidR="0081282B" w:rsidRDefault="0081282B" w:rsidP="0081282B">
    <w:pPr>
      <w:pStyle w:val="Footer"/>
      <w:jc w:val="left"/>
      <w:rPr>
        <w:rFonts w:ascii="Tahoma" w:hAnsi="Tahoma" w:cs="Tahoma"/>
        <w:b w:val="0"/>
        <w:bCs w:val="0"/>
        <w:sz w:val="2"/>
        <w:szCs w:val="2"/>
      </w:rPr>
    </w:pPr>
  </w:p>
  <w:p w14:paraId="1F06F8DF" w14:textId="69864BC4" w:rsidR="006917D9" w:rsidRDefault="006917D9" w:rsidP="0081282B">
    <w:pPr>
      <w:pStyle w:val="Footer"/>
      <w:jc w:val="left"/>
      <w:rPr>
        <w:rFonts w:ascii="Tahoma" w:hAnsi="Tahoma" w:cs="Tahoma"/>
        <w:b w:val="0"/>
        <w:bCs w:val="0"/>
        <w:sz w:val="2"/>
        <w:szCs w:val="2"/>
      </w:rPr>
    </w:pPr>
  </w:p>
  <w:p w14:paraId="6015865A" w14:textId="34D016F8" w:rsidR="006917D9" w:rsidRDefault="006917D9" w:rsidP="0081282B">
    <w:pPr>
      <w:pStyle w:val="Footer"/>
      <w:jc w:val="left"/>
      <w:rPr>
        <w:rFonts w:ascii="Tahoma" w:hAnsi="Tahoma" w:cs="Tahoma"/>
        <w:b w:val="0"/>
        <w:bCs w:val="0"/>
        <w:sz w:val="2"/>
        <w:szCs w:val="2"/>
      </w:rPr>
    </w:pPr>
  </w:p>
  <w:p w14:paraId="2E0DEDA1" w14:textId="6762028B" w:rsidR="006917D9" w:rsidRDefault="006917D9" w:rsidP="0081282B">
    <w:pPr>
      <w:pStyle w:val="Footer"/>
      <w:jc w:val="left"/>
      <w:rPr>
        <w:rFonts w:ascii="Tahoma" w:hAnsi="Tahoma" w:cs="Tahoma"/>
        <w:b w:val="0"/>
        <w:bCs w:val="0"/>
        <w:sz w:val="2"/>
        <w:szCs w:val="2"/>
      </w:rPr>
    </w:pPr>
  </w:p>
  <w:p w14:paraId="7C2A1651" w14:textId="3C99E8B9" w:rsidR="006917D9" w:rsidRPr="006917D9" w:rsidRDefault="006917D9" w:rsidP="006917D9">
    <w:pPr>
      <w:pStyle w:val="BodyText"/>
      <w:spacing w:before="18" w:line="237" w:lineRule="auto"/>
      <w:rPr>
        <w:color w:val="0E3687"/>
      </w:rPr>
    </w:pPr>
    <w:bookmarkStart w:id="5" w:name="_Hlk239261965"/>
    <w:bookmarkStart w:id="6" w:name="_Hlk239261966"/>
    <w:r>
      <w:rPr>
        <w:color w:val="0E3687"/>
      </w:rPr>
      <w:t>Rev.</w:t>
    </w:r>
    <w:r w:rsidRPr="006917D9">
      <w:rPr>
        <w:color w:val="0E3687"/>
      </w:rPr>
      <w:t xml:space="preserve"> </w:t>
    </w:r>
    <w:r>
      <w:rPr>
        <w:color w:val="0E3687"/>
      </w:rPr>
      <w:t>Cienc.</w:t>
    </w:r>
    <w:r w:rsidRPr="006917D9">
      <w:rPr>
        <w:color w:val="0E3687"/>
      </w:rPr>
      <w:t xml:space="preserve"> </w:t>
    </w:r>
    <w:r>
      <w:rPr>
        <w:color w:val="0E3687"/>
      </w:rPr>
      <w:t>Forenses</w:t>
    </w:r>
    <w:r w:rsidRPr="006917D9">
      <w:rPr>
        <w:color w:val="0E3687"/>
      </w:rPr>
      <w:t xml:space="preserve"> </w:t>
    </w:r>
    <w:r>
      <w:rPr>
        <w:color w:val="0E3687"/>
      </w:rPr>
      <w:t>Honduras ©Autor(es),</w:t>
    </w:r>
    <w:r w:rsidRPr="006917D9">
      <w:rPr>
        <w:color w:val="0E3687"/>
      </w:rPr>
      <w:t xml:space="preserve"> </w:t>
    </w:r>
    <w:r>
      <w:rPr>
        <w:color w:val="0E3687"/>
      </w:rPr>
      <w:t>OA,</w:t>
    </w:r>
    <w:r w:rsidRPr="006917D9">
      <w:rPr>
        <w:color w:val="0E3687"/>
      </w:rPr>
      <w:t xml:space="preserve"> </w:t>
    </w:r>
    <w:r>
      <w:rPr>
        <w:color w:val="0E3687"/>
      </w:rPr>
      <w:t>CC-BY-NC</w:t>
    </w:r>
    <w:r w:rsidRPr="006917D9">
      <w:rPr>
        <w:color w:val="0E3687"/>
      </w:rPr>
      <w:t xml:space="preserve"> </w:t>
    </w:r>
    <w:r>
      <w:rPr>
        <w:color w:val="0E3687"/>
      </w:rPr>
      <w:t>4.0,</w:t>
    </w:r>
    <w:r w:rsidRPr="006917D9">
      <w:rPr>
        <w:color w:val="0E3687"/>
      </w:rPr>
      <w:t xml:space="preserve">  </w:t>
    </w:r>
  </w:p>
  <w:p w14:paraId="36086C28" w14:textId="3D7A26BB" w:rsidR="006917D9" w:rsidRPr="006917D9" w:rsidRDefault="006917D9" w:rsidP="006917D9">
    <w:pPr>
      <w:pStyle w:val="Footer"/>
      <w:jc w:val="left"/>
      <w:rPr>
        <w:rFonts w:ascii="Tahoma" w:eastAsia="Tahoma" w:hAnsi="Tahoma" w:cs="Tahoma"/>
        <w:b w:val="0"/>
        <w:bCs w:val="0"/>
        <w:color w:val="0E3687"/>
      </w:rPr>
    </w:pPr>
    <w:r w:rsidRPr="006917D9">
      <w:rPr>
        <w:rFonts w:ascii="Tahoma" w:eastAsia="Tahoma" w:hAnsi="Tahoma" w:cs="Tahoma"/>
        <w:b w:val="0"/>
        <w:bCs w:val="0"/>
        <w:color w:val="0E3687"/>
      </w:rPr>
      <w:t>URL: https://www.camjol.info/index.php/RCFH</w:t>
    </w:r>
    <w:bookmarkEnd w:id="5"/>
    <w:bookmarkEnd w:id="6"/>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402"/>
      <w:gridCol w:w="3402"/>
      <w:gridCol w:w="3402"/>
    </w:tblGrid>
    <w:tr w:rsidR="48A20BBF" w14:paraId="1C40BBF3" w14:textId="77777777" w:rsidTr="48A20BBF">
      <w:trPr>
        <w:trHeight w:val="300"/>
      </w:trPr>
      <w:tc>
        <w:tcPr>
          <w:tcW w:w="4320" w:type="dxa"/>
        </w:tcPr>
        <w:p w14:paraId="39CC7BDE" w14:textId="7FDA27B4" w:rsidR="48A20BBF" w:rsidRDefault="48A20BBF" w:rsidP="48A20BBF">
          <w:pPr>
            <w:pStyle w:val="Header"/>
            <w:ind w:left="-115"/>
            <w:jc w:val="left"/>
          </w:pPr>
        </w:p>
      </w:tc>
      <w:tc>
        <w:tcPr>
          <w:tcW w:w="4320" w:type="dxa"/>
        </w:tcPr>
        <w:p w14:paraId="7CA99667" w14:textId="3C3B9AE1" w:rsidR="48A20BBF" w:rsidRDefault="48A20BBF" w:rsidP="48A20BBF">
          <w:pPr>
            <w:pStyle w:val="Header"/>
          </w:pPr>
        </w:p>
      </w:tc>
      <w:tc>
        <w:tcPr>
          <w:tcW w:w="4320" w:type="dxa"/>
        </w:tcPr>
        <w:p w14:paraId="27DBF3A3" w14:textId="69600A0A" w:rsidR="48A20BBF" w:rsidRDefault="48A20BBF" w:rsidP="48A20BBF">
          <w:pPr>
            <w:pStyle w:val="Header"/>
            <w:ind w:right="-115"/>
            <w:jc w:val="right"/>
          </w:pPr>
        </w:p>
      </w:tc>
    </w:tr>
  </w:tbl>
  <w:p w14:paraId="1770E98F" w14:textId="3B98C82B" w:rsidR="48A20BBF" w:rsidRDefault="48A20BBF" w:rsidP="48A20B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BAA97D" w14:textId="77777777" w:rsidR="00BF591C" w:rsidRDefault="00BF591C" w:rsidP="00554336">
      <w:pPr>
        <w:spacing w:after="0" w:line="240" w:lineRule="auto"/>
      </w:pPr>
      <w:r>
        <w:separator/>
      </w:r>
    </w:p>
    <w:p w14:paraId="5305051D" w14:textId="77777777" w:rsidR="00BF591C" w:rsidRDefault="00BF591C"/>
  </w:footnote>
  <w:footnote w:type="continuationSeparator" w:id="0">
    <w:p w14:paraId="1D204346" w14:textId="77777777" w:rsidR="00BF591C" w:rsidRDefault="00BF591C" w:rsidP="00554336">
      <w:pPr>
        <w:spacing w:after="0" w:line="240" w:lineRule="auto"/>
      </w:pPr>
      <w:r>
        <w:continuationSeparator/>
      </w:r>
    </w:p>
    <w:p w14:paraId="79C18C40" w14:textId="77777777" w:rsidR="00BF591C" w:rsidRDefault="00BF591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402"/>
      <w:gridCol w:w="3402"/>
      <w:gridCol w:w="3402"/>
    </w:tblGrid>
    <w:tr w:rsidR="2C08EB14" w14:paraId="5A36195B" w14:textId="77777777" w:rsidTr="2C08EB14">
      <w:trPr>
        <w:trHeight w:val="300"/>
      </w:trPr>
      <w:tc>
        <w:tcPr>
          <w:tcW w:w="4320" w:type="dxa"/>
        </w:tcPr>
        <w:p w14:paraId="057DCA18" w14:textId="17526348" w:rsidR="2C08EB14" w:rsidRDefault="2C08EB14" w:rsidP="2C08EB14">
          <w:pPr>
            <w:pStyle w:val="Header"/>
            <w:ind w:left="-115"/>
            <w:jc w:val="left"/>
          </w:pPr>
        </w:p>
      </w:tc>
      <w:tc>
        <w:tcPr>
          <w:tcW w:w="4320" w:type="dxa"/>
        </w:tcPr>
        <w:p w14:paraId="36A8937D" w14:textId="42B0F5C0" w:rsidR="2C08EB14" w:rsidRDefault="2C08EB14" w:rsidP="2C08EB14">
          <w:pPr>
            <w:pStyle w:val="Header"/>
          </w:pPr>
        </w:p>
      </w:tc>
      <w:tc>
        <w:tcPr>
          <w:tcW w:w="4320" w:type="dxa"/>
        </w:tcPr>
        <w:p w14:paraId="4A922F93" w14:textId="21A2DD46" w:rsidR="2C08EB14" w:rsidRDefault="2C08EB14" w:rsidP="2C08EB14">
          <w:pPr>
            <w:pStyle w:val="Header"/>
            <w:ind w:right="-115"/>
            <w:jc w:val="right"/>
          </w:pPr>
        </w:p>
      </w:tc>
    </w:tr>
  </w:tbl>
  <w:p w14:paraId="2ECA6796" w14:textId="1F159009" w:rsidR="2C08EB14" w:rsidRDefault="2C08EB14" w:rsidP="2C08EB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E18AAB" w14:textId="77777777" w:rsidR="003F14F2" w:rsidRDefault="003F14F2" w:rsidP="003F14F2">
    <w:pPr>
      <w:ind w:left="-142"/>
    </w:pPr>
  </w:p>
  <w:p w14:paraId="526D5F59" w14:textId="77777777" w:rsidR="003F14F2" w:rsidRDefault="003F14F2" w:rsidP="003F14F2">
    <w:pPr>
      <w:ind w:left="-142"/>
    </w:pPr>
  </w:p>
  <w:p w14:paraId="45068E89" w14:textId="6791761F" w:rsidR="48A20BBF" w:rsidRDefault="001417F1" w:rsidP="003F14F2">
    <w:pPr>
      <w:ind w:left="-142"/>
    </w:pPr>
    <w:r>
      <w:rPr>
        <w:noProof/>
        <w:sz w:val="20"/>
      </w:rPr>
      <mc:AlternateContent>
        <mc:Choice Requires="wpg">
          <w:drawing>
            <wp:anchor distT="0" distB="0" distL="0" distR="0" simplePos="0" relativeHeight="251670528" behindDoc="1" locked="0" layoutInCell="1" allowOverlap="1" wp14:anchorId="309002DD" wp14:editId="7A247598">
              <wp:simplePos x="0" y="0"/>
              <wp:positionH relativeFrom="page">
                <wp:posOffset>647699</wp:posOffset>
              </wp:positionH>
              <wp:positionV relativeFrom="page">
                <wp:posOffset>381000</wp:posOffset>
              </wp:positionV>
              <wp:extent cx="6600825" cy="459740"/>
              <wp:effectExtent l="0" t="0" r="9525"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00825" cy="459740"/>
                        <a:chOff x="0" y="0"/>
                        <a:chExt cx="6861175" cy="459740"/>
                      </a:xfrm>
                    </wpg:grpSpPr>
                    <wps:wsp>
                      <wps:cNvPr id="16" name="Graphic 16"/>
                      <wps:cNvSpPr/>
                      <wps:spPr>
                        <a:xfrm>
                          <a:off x="0" y="430910"/>
                          <a:ext cx="6861175" cy="28575"/>
                        </a:xfrm>
                        <a:custGeom>
                          <a:avLst/>
                          <a:gdLst/>
                          <a:ahLst/>
                          <a:cxnLst/>
                          <a:rect l="l" t="t" r="r" b="b"/>
                          <a:pathLst>
                            <a:path w="6861175" h="28575">
                              <a:moveTo>
                                <a:pt x="6860857" y="0"/>
                              </a:moveTo>
                              <a:lnTo>
                                <a:pt x="6860857" y="0"/>
                              </a:lnTo>
                              <a:lnTo>
                                <a:pt x="0" y="0"/>
                              </a:lnTo>
                              <a:lnTo>
                                <a:pt x="0" y="19050"/>
                              </a:lnTo>
                              <a:lnTo>
                                <a:pt x="2325052" y="19050"/>
                              </a:lnTo>
                              <a:lnTo>
                                <a:pt x="2344102" y="19050"/>
                              </a:lnTo>
                              <a:lnTo>
                                <a:pt x="5269547" y="19050"/>
                              </a:lnTo>
                              <a:lnTo>
                                <a:pt x="5269547" y="28575"/>
                              </a:lnTo>
                              <a:lnTo>
                                <a:pt x="6860857" y="28575"/>
                              </a:lnTo>
                              <a:lnTo>
                                <a:pt x="6860857" y="0"/>
                              </a:lnTo>
                              <a:close/>
                            </a:path>
                          </a:pathLst>
                        </a:custGeom>
                        <a:solidFill>
                          <a:srgbClr val="002060"/>
                        </a:solidFill>
                      </wps:spPr>
                      <wps:bodyPr wrap="square" lIns="0" tIns="0" rIns="0" bIns="0" rtlCol="0">
                        <a:prstTxWarp prst="textNoShape">
                          <a:avLst/>
                        </a:prstTxWarp>
                        <a:noAutofit/>
                      </wps:bodyPr>
                    </wps:wsp>
                    <pic:pic xmlns:pic="http://schemas.openxmlformats.org/drawingml/2006/picture">
                      <pic:nvPicPr>
                        <pic:cNvPr id="17" name="Image 17"/>
                        <pic:cNvPicPr/>
                      </pic:nvPicPr>
                      <pic:blipFill>
                        <a:blip r:embed="rId1" cstate="print"/>
                        <a:stretch>
                          <a:fillRect/>
                        </a:stretch>
                      </pic:blipFill>
                      <pic:spPr>
                        <a:xfrm>
                          <a:off x="68262" y="0"/>
                          <a:ext cx="1714627" cy="430529"/>
                        </a:xfrm>
                        <a:prstGeom prst="rect">
                          <a:avLst/>
                        </a:prstGeom>
                      </pic:spPr>
                    </pic:pic>
                  </wpg:wgp>
                </a:graphicData>
              </a:graphic>
              <wp14:sizeRelH relativeFrom="margin">
                <wp14:pctWidth>0</wp14:pctWidth>
              </wp14:sizeRelH>
            </wp:anchor>
          </w:drawing>
        </mc:Choice>
        <mc:Fallback>
          <w:pict>
            <v:group w14:anchorId="0A3757C3" id="Group 15" o:spid="_x0000_s1026" style="position:absolute;margin-left:51pt;margin-top:30pt;width:519.75pt;height:36.2pt;z-index:-251645952;mso-wrap-distance-left:0;mso-wrap-distance-right:0;mso-position-horizontal-relative:page;mso-position-vertical-relative:page;mso-width-relative:margin" coordsize="68611,45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">
              <v:shape id="Graphic 16" o:spid="_x0000_s1027" style="position:absolute;top:4309;width:68611;height:285;visibility:visible;mso-wrap-style:square;v-text-anchor:top" coordsize="6861175,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" path="m6860857,r,l,,,19050r2325052,l2344102,19050r2925445,l5269547,28575r1591310,l6860857,xe" fillcolor="#002060"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7" o:spid="_x0000_s1028" type="#_x0000_t75" style="position:absolute;left:682;width:17146;height:43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">
                <v:imagedata r:id="rId2" o:title=""/>
              </v:shape>
              <w10:wrap anchorx="page" anchory="page"/>
            </v:group>
          </w:pict>
        </mc:Fallback>
      </mc:AlternateContent>
    </w:r>
    <w:r w:rsidR="00E67C93">
      <w:rPr>
        <w:noProof/>
      </w:rPr>
      <w:drawing>
        <wp:anchor distT="0" distB="0" distL="114300" distR="114300" simplePos="0" relativeHeight="251669503" behindDoc="1" locked="0" layoutInCell="1" allowOverlap="1" wp14:anchorId="553E0CC6" wp14:editId="602905B1">
          <wp:simplePos x="0" y="0"/>
          <wp:positionH relativeFrom="margin">
            <wp:align>center</wp:align>
          </wp:positionH>
          <wp:positionV relativeFrom="margin">
            <wp:align>center</wp:align>
          </wp:positionV>
          <wp:extent cx="6388204" cy="2772000"/>
          <wp:effectExtent l="0" t="0" r="0" b="9525"/>
          <wp:wrapNone/>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alphaModFix amt="5000"/>
                    <a:extLst>
                      <a:ext uri="{BEBA8EAE-BF5A-486C-A8C5-ECC9F3942E4B}">
                        <a14:imgProps xmlns:a14="http://schemas.microsoft.com/office/drawing/2010/main">
                          <a14:imgLayer r:embed="rId4">
                            <a14:imgEffect>
                              <a14:artisticGlowEdges/>
                            </a14:imgEffect>
                          </a14:imgLayer>
                        </a14:imgProps>
                      </a:ext>
                      <a:ext uri="{28A0092B-C50C-407E-A947-70E740481C1C}">
                        <a14:useLocalDpi xmlns:a14="http://schemas.microsoft.com/office/drawing/2010/main" val="0"/>
                      </a:ext>
                    </a:extLst>
                  </a:blip>
                  <a:srcRect/>
                  <a:stretch>
                    <a:fillRect/>
                  </a:stretch>
                </pic:blipFill>
                <pic:spPr bwMode="auto">
                  <a:xfrm>
                    <a:off x="0" y="0"/>
                    <a:ext cx="6388204" cy="27720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402"/>
      <w:gridCol w:w="3402"/>
      <w:gridCol w:w="3402"/>
    </w:tblGrid>
    <w:tr w:rsidR="48A20BBF" w14:paraId="5CA8AAFE" w14:textId="77777777" w:rsidTr="48A20BBF">
      <w:trPr>
        <w:trHeight w:val="300"/>
      </w:trPr>
      <w:tc>
        <w:tcPr>
          <w:tcW w:w="4320" w:type="dxa"/>
        </w:tcPr>
        <w:p w14:paraId="154D6A7B" w14:textId="0B4A3086" w:rsidR="48A20BBF" w:rsidRDefault="48A20BBF" w:rsidP="48A20BBF">
          <w:pPr>
            <w:pStyle w:val="Header"/>
            <w:ind w:left="-115"/>
            <w:jc w:val="left"/>
          </w:pPr>
        </w:p>
      </w:tc>
      <w:tc>
        <w:tcPr>
          <w:tcW w:w="4320" w:type="dxa"/>
        </w:tcPr>
        <w:p w14:paraId="143016EB" w14:textId="6B16602B" w:rsidR="48A20BBF" w:rsidRDefault="48A20BBF" w:rsidP="48A20BBF">
          <w:pPr>
            <w:pStyle w:val="Header"/>
          </w:pPr>
        </w:p>
      </w:tc>
      <w:tc>
        <w:tcPr>
          <w:tcW w:w="4320" w:type="dxa"/>
        </w:tcPr>
        <w:p w14:paraId="19EDF00E" w14:textId="20D57A9A" w:rsidR="48A20BBF" w:rsidRDefault="48A20BBF" w:rsidP="48A20BBF">
          <w:pPr>
            <w:pStyle w:val="Header"/>
            <w:ind w:right="-115"/>
            <w:jc w:val="right"/>
          </w:pPr>
        </w:p>
      </w:tc>
    </w:tr>
  </w:tbl>
  <w:p w14:paraId="1D899972" w14:textId="60C477F1" w:rsidR="48A20BBF" w:rsidRDefault="48A20BBF" w:rsidP="48A20B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8D665"/>
    <w:multiLevelType w:val="hybridMultilevel"/>
    <w:tmpl w:val="B9B87068"/>
    <w:lvl w:ilvl="0" w:tplc="C1EAD5A6">
      <w:start w:val="1"/>
      <w:numFmt w:val="decimal"/>
      <w:lvlText w:val="%1."/>
      <w:lvlJc w:val="left"/>
      <w:pPr>
        <w:ind w:left="720" w:hanging="360"/>
      </w:pPr>
    </w:lvl>
    <w:lvl w:ilvl="1" w:tplc="B98231F6">
      <w:start w:val="1"/>
      <w:numFmt w:val="lowerLetter"/>
      <w:lvlText w:val="%2."/>
      <w:lvlJc w:val="left"/>
      <w:pPr>
        <w:ind w:left="1440" w:hanging="360"/>
      </w:pPr>
    </w:lvl>
    <w:lvl w:ilvl="2" w:tplc="119275D2">
      <w:start w:val="1"/>
      <w:numFmt w:val="lowerRoman"/>
      <w:lvlText w:val="%3."/>
      <w:lvlJc w:val="right"/>
      <w:pPr>
        <w:ind w:left="2160" w:hanging="180"/>
      </w:pPr>
    </w:lvl>
    <w:lvl w:ilvl="3" w:tplc="682261CC">
      <w:start w:val="1"/>
      <w:numFmt w:val="decimal"/>
      <w:lvlText w:val="%4."/>
      <w:lvlJc w:val="left"/>
      <w:pPr>
        <w:ind w:left="2880" w:hanging="360"/>
      </w:pPr>
    </w:lvl>
    <w:lvl w:ilvl="4" w:tplc="49687D5E">
      <w:start w:val="1"/>
      <w:numFmt w:val="lowerLetter"/>
      <w:lvlText w:val="%5."/>
      <w:lvlJc w:val="left"/>
      <w:pPr>
        <w:ind w:left="3600" w:hanging="360"/>
      </w:pPr>
    </w:lvl>
    <w:lvl w:ilvl="5" w:tplc="03CE67A6">
      <w:start w:val="1"/>
      <w:numFmt w:val="lowerRoman"/>
      <w:lvlText w:val="%6."/>
      <w:lvlJc w:val="right"/>
      <w:pPr>
        <w:ind w:left="4320" w:hanging="180"/>
      </w:pPr>
    </w:lvl>
    <w:lvl w:ilvl="6" w:tplc="BBD684CC">
      <w:start w:val="1"/>
      <w:numFmt w:val="decimal"/>
      <w:lvlText w:val="%7."/>
      <w:lvlJc w:val="left"/>
      <w:pPr>
        <w:ind w:left="5040" w:hanging="360"/>
      </w:pPr>
    </w:lvl>
    <w:lvl w:ilvl="7" w:tplc="242CEEF6">
      <w:start w:val="1"/>
      <w:numFmt w:val="lowerLetter"/>
      <w:lvlText w:val="%8."/>
      <w:lvlJc w:val="left"/>
      <w:pPr>
        <w:ind w:left="5760" w:hanging="360"/>
      </w:pPr>
    </w:lvl>
    <w:lvl w:ilvl="8" w:tplc="FCCEFD38">
      <w:start w:val="1"/>
      <w:numFmt w:val="lowerRoman"/>
      <w:lvlText w:val="%9."/>
      <w:lvlJc w:val="right"/>
      <w:pPr>
        <w:ind w:left="6480" w:hanging="180"/>
      </w:pPr>
    </w:lvl>
  </w:abstractNum>
  <w:abstractNum w:abstractNumId="1" w15:restartNumberingAfterBreak="0">
    <w:nsid w:val="08A345E3"/>
    <w:multiLevelType w:val="hybridMultilevel"/>
    <w:tmpl w:val="D6809914"/>
    <w:lvl w:ilvl="0" w:tplc="1156705C">
      <w:start w:val="1"/>
      <w:numFmt w:val="decimal"/>
      <w:lvlText w:val="%1."/>
      <w:lvlJc w:val="left"/>
      <w:pPr>
        <w:ind w:left="720" w:hanging="360"/>
      </w:pPr>
    </w:lvl>
    <w:lvl w:ilvl="1" w:tplc="D40C8DBC">
      <w:start w:val="1"/>
      <w:numFmt w:val="lowerLetter"/>
      <w:lvlText w:val="%2."/>
      <w:lvlJc w:val="left"/>
      <w:pPr>
        <w:ind w:left="1440" w:hanging="360"/>
      </w:pPr>
    </w:lvl>
    <w:lvl w:ilvl="2" w:tplc="EB4EAB92">
      <w:start w:val="1"/>
      <w:numFmt w:val="lowerRoman"/>
      <w:lvlText w:val="%3."/>
      <w:lvlJc w:val="right"/>
      <w:pPr>
        <w:ind w:left="2160" w:hanging="180"/>
      </w:pPr>
    </w:lvl>
    <w:lvl w:ilvl="3" w:tplc="89642B78">
      <w:start w:val="1"/>
      <w:numFmt w:val="decimal"/>
      <w:lvlText w:val="%4."/>
      <w:lvlJc w:val="left"/>
      <w:pPr>
        <w:ind w:left="2880" w:hanging="360"/>
      </w:pPr>
    </w:lvl>
    <w:lvl w:ilvl="4" w:tplc="E2CE79C8">
      <w:start w:val="1"/>
      <w:numFmt w:val="lowerLetter"/>
      <w:lvlText w:val="%5."/>
      <w:lvlJc w:val="left"/>
      <w:pPr>
        <w:ind w:left="3600" w:hanging="360"/>
      </w:pPr>
    </w:lvl>
    <w:lvl w:ilvl="5" w:tplc="62D2715C">
      <w:start w:val="1"/>
      <w:numFmt w:val="lowerRoman"/>
      <w:lvlText w:val="%6."/>
      <w:lvlJc w:val="right"/>
      <w:pPr>
        <w:ind w:left="4320" w:hanging="180"/>
      </w:pPr>
    </w:lvl>
    <w:lvl w:ilvl="6" w:tplc="55F05876">
      <w:start w:val="1"/>
      <w:numFmt w:val="decimal"/>
      <w:lvlText w:val="%7."/>
      <w:lvlJc w:val="left"/>
      <w:pPr>
        <w:ind w:left="5040" w:hanging="360"/>
      </w:pPr>
    </w:lvl>
    <w:lvl w:ilvl="7" w:tplc="2AEE7998">
      <w:start w:val="1"/>
      <w:numFmt w:val="lowerLetter"/>
      <w:lvlText w:val="%8."/>
      <w:lvlJc w:val="left"/>
      <w:pPr>
        <w:ind w:left="5760" w:hanging="360"/>
      </w:pPr>
    </w:lvl>
    <w:lvl w:ilvl="8" w:tplc="3B06D91A">
      <w:start w:val="1"/>
      <w:numFmt w:val="lowerRoman"/>
      <w:lvlText w:val="%9."/>
      <w:lvlJc w:val="right"/>
      <w:pPr>
        <w:ind w:left="6480" w:hanging="180"/>
      </w:pPr>
    </w:lvl>
  </w:abstractNum>
  <w:abstractNum w:abstractNumId="2" w15:restartNumberingAfterBreak="0">
    <w:nsid w:val="0F3E1F61"/>
    <w:multiLevelType w:val="hybridMultilevel"/>
    <w:tmpl w:val="7E46A270"/>
    <w:lvl w:ilvl="0" w:tplc="0A3E3AB4">
      <w:start w:val="1"/>
      <w:numFmt w:val="decimal"/>
      <w:lvlText w:val="%1)"/>
      <w:lvlJc w:val="left"/>
      <w:pPr>
        <w:ind w:left="720" w:hanging="360"/>
      </w:pPr>
    </w:lvl>
    <w:lvl w:ilvl="1" w:tplc="7CA06D54">
      <w:start w:val="1"/>
      <w:numFmt w:val="lowerLetter"/>
      <w:lvlText w:val="%2."/>
      <w:lvlJc w:val="left"/>
      <w:pPr>
        <w:ind w:left="1440" w:hanging="360"/>
      </w:pPr>
    </w:lvl>
    <w:lvl w:ilvl="2" w:tplc="881E4996">
      <w:start w:val="1"/>
      <w:numFmt w:val="lowerRoman"/>
      <w:lvlText w:val="%3."/>
      <w:lvlJc w:val="right"/>
      <w:pPr>
        <w:ind w:left="2160" w:hanging="180"/>
      </w:pPr>
    </w:lvl>
    <w:lvl w:ilvl="3" w:tplc="518E3F58">
      <w:start w:val="1"/>
      <w:numFmt w:val="decimal"/>
      <w:lvlText w:val="%4."/>
      <w:lvlJc w:val="left"/>
      <w:pPr>
        <w:ind w:left="2880" w:hanging="360"/>
      </w:pPr>
    </w:lvl>
    <w:lvl w:ilvl="4" w:tplc="8BE69428">
      <w:start w:val="1"/>
      <w:numFmt w:val="lowerLetter"/>
      <w:lvlText w:val="%5."/>
      <w:lvlJc w:val="left"/>
      <w:pPr>
        <w:ind w:left="3600" w:hanging="360"/>
      </w:pPr>
    </w:lvl>
    <w:lvl w:ilvl="5" w:tplc="61C6763A">
      <w:start w:val="1"/>
      <w:numFmt w:val="lowerRoman"/>
      <w:lvlText w:val="%6."/>
      <w:lvlJc w:val="right"/>
      <w:pPr>
        <w:ind w:left="4320" w:hanging="180"/>
      </w:pPr>
    </w:lvl>
    <w:lvl w:ilvl="6" w:tplc="21B8DEA8">
      <w:start w:val="1"/>
      <w:numFmt w:val="decimal"/>
      <w:lvlText w:val="%7."/>
      <w:lvlJc w:val="left"/>
      <w:pPr>
        <w:ind w:left="5040" w:hanging="360"/>
      </w:pPr>
    </w:lvl>
    <w:lvl w:ilvl="7" w:tplc="88F804B8">
      <w:start w:val="1"/>
      <w:numFmt w:val="lowerLetter"/>
      <w:lvlText w:val="%8."/>
      <w:lvlJc w:val="left"/>
      <w:pPr>
        <w:ind w:left="5760" w:hanging="360"/>
      </w:pPr>
    </w:lvl>
    <w:lvl w:ilvl="8" w:tplc="5336B41A">
      <w:start w:val="1"/>
      <w:numFmt w:val="lowerRoman"/>
      <w:lvlText w:val="%9."/>
      <w:lvlJc w:val="right"/>
      <w:pPr>
        <w:ind w:left="6480" w:hanging="180"/>
      </w:pPr>
    </w:lvl>
  </w:abstractNum>
  <w:abstractNum w:abstractNumId="3" w15:restartNumberingAfterBreak="0">
    <w:nsid w:val="1AA104DD"/>
    <w:multiLevelType w:val="hybridMultilevel"/>
    <w:tmpl w:val="639A7B5E"/>
    <w:lvl w:ilvl="0" w:tplc="4D30BDB6">
      <w:start w:val="1"/>
      <w:numFmt w:val="decimal"/>
      <w:lvlText w:val="%1)"/>
      <w:lvlJc w:val="left"/>
      <w:pPr>
        <w:ind w:left="720" w:hanging="360"/>
      </w:pPr>
    </w:lvl>
    <w:lvl w:ilvl="1" w:tplc="6A7EC6B2">
      <w:start w:val="1"/>
      <w:numFmt w:val="lowerLetter"/>
      <w:lvlText w:val="%2."/>
      <w:lvlJc w:val="left"/>
      <w:pPr>
        <w:ind w:left="1440" w:hanging="360"/>
      </w:pPr>
    </w:lvl>
    <w:lvl w:ilvl="2" w:tplc="49E89A6E">
      <w:start w:val="1"/>
      <w:numFmt w:val="lowerRoman"/>
      <w:lvlText w:val="%3."/>
      <w:lvlJc w:val="right"/>
      <w:pPr>
        <w:ind w:left="2160" w:hanging="180"/>
      </w:pPr>
    </w:lvl>
    <w:lvl w:ilvl="3" w:tplc="E4F634BA">
      <w:start w:val="1"/>
      <w:numFmt w:val="decimal"/>
      <w:lvlText w:val="%4."/>
      <w:lvlJc w:val="left"/>
      <w:pPr>
        <w:ind w:left="2880" w:hanging="360"/>
      </w:pPr>
    </w:lvl>
    <w:lvl w:ilvl="4" w:tplc="3F3C4B1C">
      <w:start w:val="1"/>
      <w:numFmt w:val="lowerLetter"/>
      <w:lvlText w:val="%5."/>
      <w:lvlJc w:val="left"/>
      <w:pPr>
        <w:ind w:left="3600" w:hanging="360"/>
      </w:pPr>
    </w:lvl>
    <w:lvl w:ilvl="5" w:tplc="DB201692">
      <w:start w:val="1"/>
      <w:numFmt w:val="lowerRoman"/>
      <w:lvlText w:val="%6."/>
      <w:lvlJc w:val="right"/>
      <w:pPr>
        <w:ind w:left="4320" w:hanging="180"/>
      </w:pPr>
    </w:lvl>
    <w:lvl w:ilvl="6" w:tplc="35708D3C">
      <w:start w:val="1"/>
      <w:numFmt w:val="decimal"/>
      <w:lvlText w:val="%7."/>
      <w:lvlJc w:val="left"/>
      <w:pPr>
        <w:ind w:left="5040" w:hanging="360"/>
      </w:pPr>
    </w:lvl>
    <w:lvl w:ilvl="7" w:tplc="9B62A024">
      <w:start w:val="1"/>
      <w:numFmt w:val="lowerLetter"/>
      <w:lvlText w:val="%8."/>
      <w:lvlJc w:val="left"/>
      <w:pPr>
        <w:ind w:left="5760" w:hanging="360"/>
      </w:pPr>
    </w:lvl>
    <w:lvl w:ilvl="8" w:tplc="1CE61EDA">
      <w:start w:val="1"/>
      <w:numFmt w:val="lowerRoman"/>
      <w:lvlText w:val="%9."/>
      <w:lvlJc w:val="right"/>
      <w:pPr>
        <w:ind w:left="6480" w:hanging="180"/>
      </w:pPr>
    </w:lvl>
  </w:abstractNum>
  <w:abstractNum w:abstractNumId="4" w15:restartNumberingAfterBreak="0">
    <w:nsid w:val="29259BFA"/>
    <w:multiLevelType w:val="hybridMultilevel"/>
    <w:tmpl w:val="FD6A8DEE"/>
    <w:lvl w:ilvl="0" w:tplc="595A50C0">
      <w:start w:val="1"/>
      <w:numFmt w:val="bullet"/>
      <w:lvlText w:val=""/>
      <w:lvlJc w:val="left"/>
      <w:pPr>
        <w:ind w:left="720" w:hanging="360"/>
      </w:pPr>
      <w:rPr>
        <w:rFonts w:ascii="Wingdings" w:hAnsi="Wingdings" w:hint="default"/>
      </w:rPr>
    </w:lvl>
    <w:lvl w:ilvl="1" w:tplc="4314E4AC">
      <w:start w:val="1"/>
      <w:numFmt w:val="bullet"/>
      <w:lvlText w:val=""/>
      <w:lvlJc w:val="left"/>
      <w:pPr>
        <w:ind w:left="1440" w:hanging="360"/>
      </w:pPr>
      <w:rPr>
        <w:rFonts w:ascii="Wingdings" w:hAnsi="Wingdings" w:hint="default"/>
      </w:rPr>
    </w:lvl>
    <w:lvl w:ilvl="2" w:tplc="5BDC5DFE">
      <w:start w:val="1"/>
      <w:numFmt w:val="bullet"/>
      <w:lvlText w:val=""/>
      <w:lvlJc w:val="left"/>
      <w:pPr>
        <w:ind w:left="2160" w:hanging="360"/>
      </w:pPr>
      <w:rPr>
        <w:rFonts w:ascii="Wingdings" w:hAnsi="Wingdings" w:hint="default"/>
      </w:rPr>
    </w:lvl>
    <w:lvl w:ilvl="3" w:tplc="39CCA05E">
      <w:start w:val="1"/>
      <w:numFmt w:val="bullet"/>
      <w:lvlText w:val=""/>
      <w:lvlJc w:val="left"/>
      <w:pPr>
        <w:ind w:left="2880" w:hanging="360"/>
      </w:pPr>
      <w:rPr>
        <w:rFonts w:ascii="Wingdings" w:hAnsi="Wingdings" w:hint="default"/>
      </w:rPr>
    </w:lvl>
    <w:lvl w:ilvl="4" w:tplc="A908425A">
      <w:start w:val="1"/>
      <w:numFmt w:val="bullet"/>
      <w:lvlText w:val=""/>
      <w:lvlJc w:val="left"/>
      <w:pPr>
        <w:ind w:left="3600" w:hanging="360"/>
      </w:pPr>
      <w:rPr>
        <w:rFonts w:ascii="Wingdings" w:hAnsi="Wingdings" w:hint="default"/>
      </w:rPr>
    </w:lvl>
    <w:lvl w:ilvl="5" w:tplc="DCE6E704">
      <w:start w:val="1"/>
      <w:numFmt w:val="bullet"/>
      <w:lvlText w:val=""/>
      <w:lvlJc w:val="left"/>
      <w:pPr>
        <w:ind w:left="4320" w:hanging="360"/>
      </w:pPr>
      <w:rPr>
        <w:rFonts w:ascii="Wingdings" w:hAnsi="Wingdings" w:hint="default"/>
      </w:rPr>
    </w:lvl>
    <w:lvl w:ilvl="6" w:tplc="31087A76">
      <w:start w:val="1"/>
      <w:numFmt w:val="bullet"/>
      <w:lvlText w:val=""/>
      <w:lvlJc w:val="left"/>
      <w:pPr>
        <w:ind w:left="5040" w:hanging="360"/>
      </w:pPr>
      <w:rPr>
        <w:rFonts w:ascii="Wingdings" w:hAnsi="Wingdings" w:hint="default"/>
      </w:rPr>
    </w:lvl>
    <w:lvl w:ilvl="7" w:tplc="6552890C">
      <w:start w:val="1"/>
      <w:numFmt w:val="bullet"/>
      <w:lvlText w:val=""/>
      <w:lvlJc w:val="left"/>
      <w:pPr>
        <w:ind w:left="5760" w:hanging="360"/>
      </w:pPr>
      <w:rPr>
        <w:rFonts w:ascii="Wingdings" w:hAnsi="Wingdings" w:hint="default"/>
      </w:rPr>
    </w:lvl>
    <w:lvl w:ilvl="8" w:tplc="FB326EB8">
      <w:start w:val="1"/>
      <w:numFmt w:val="bullet"/>
      <w:lvlText w:val=""/>
      <w:lvlJc w:val="left"/>
      <w:pPr>
        <w:ind w:left="6480" w:hanging="360"/>
      </w:pPr>
      <w:rPr>
        <w:rFonts w:ascii="Wingdings" w:hAnsi="Wingdings" w:hint="default"/>
      </w:rPr>
    </w:lvl>
  </w:abstractNum>
  <w:abstractNum w:abstractNumId="5" w15:restartNumberingAfterBreak="0">
    <w:nsid w:val="2EF5E510"/>
    <w:multiLevelType w:val="hybridMultilevel"/>
    <w:tmpl w:val="B7303EAC"/>
    <w:lvl w:ilvl="0" w:tplc="CF6CD946">
      <w:start w:val="1"/>
      <w:numFmt w:val="decimal"/>
      <w:lvlText w:val="%1."/>
      <w:lvlJc w:val="left"/>
      <w:pPr>
        <w:ind w:left="720" w:hanging="360"/>
      </w:pPr>
    </w:lvl>
    <w:lvl w:ilvl="1" w:tplc="0DDE5B48">
      <w:start w:val="1"/>
      <w:numFmt w:val="lowerLetter"/>
      <w:lvlText w:val="%2."/>
      <w:lvlJc w:val="left"/>
      <w:pPr>
        <w:ind w:left="1440" w:hanging="360"/>
      </w:pPr>
    </w:lvl>
    <w:lvl w:ilvl="2" w:tplc="42065DF8">
      <w:start w:val="1"/>
      <w:numFmt w:val="lowerRoman"/>
      <w:lvlText w:val="%3."/>
      <w:lvlJc w:val="right"/>
      <w:pPr>
        <w:ind w:left="2160" w:hanging="180"/>
      </w:pPr>
    </w:lvl>
    <w:lvl w:ilvl="3" w:tplc="7E2A7E78">
      <w:start w:val="1"/>
      <w:numFmt w:val="decimal"/>
      <w:lvlText w:val="%4."/>
      <w:lvlJc w:val="left"/>
      <w:pPr>
        <w:ind w:left="2880" w:hanging="360"/>
      </w:pPr>
    </w:lvl>
    <w:lvl w:ilvl="4" w:tplc="36D60DDA">
      <w:start w:val="1"/>
      <w:numFmt w:val="lowerLetter"/>
      <w:lvlText w:val="%5."/>
      <w:lvlJc w:val="left"/>
      <w:pPr>
        <w:ind w:left="3600" w:hanging="360"/>
      </w:pPr>
    </w:lvl>
    <w:lvl w:ilvl="5" w:tplc="B4A83634">
      <w:start w:val="1"/>
      <w:numFmt w:val="lowerRoman"/>
      <w:lvlText w:val="%6."/>
      <w:lvlJc w:val="right"/>
      <w:pPr>
        <w:ind w:left="4320" w:hanging="180"/>
      </w:pPr>
    </w:lvl>
    <w:lvl w:ilvl="6" w:tplc="C3E49C38">
      <w:start w:val="1"/>
      <w:numFmt w:val="decimal"/>
      <w:lvlText w:val="%7."/>
      <w:lvlJc w:val="left"/>
      <w:pPr>
        <w:ind w:left="5040" w:hanging="360"/>
      </w:pPr>
    </w:lvl>
    <w:lvl w:ilvl="7" w:tplc="9B4890A8">
      <w:start w:val="1"/>
      <w:numFmt w:val="lowerLetter"/>
      <w:lvlText w:val="%8."/>
      <w:lvlJc w:val="left"/>
      <w:pPr>
        <w:ind w:left="5760" w:hanging="360"/>
      </w:pPr>
    </w:lvl>
    <w:lvl w:ilvl="8" w:tplc="FABEDCCE">
      <w:start w:val="1"/>
      <w:numFmt w:val="lowerRoman"/>
      <w:lvlText w:val="%9."/>
      <w:lvlJc w:val="right"/>
      <w:pPr>
        <w:ind w:left="6480" w:hanging="180"/>
      </w:pPr>
    </w:lvl>
  </w:abstractNum>
  <w:abstractNum w:abstractNumId="6" w15:restartNumberingAfterBreak="0">
    <w:nsid w:val="35A8FAA7"/>
    <w:multiLevelType w:val="hybridMultilevel"/>
    <w:tmpl w:val="5D2CF5B0"/>
    <w:lvl w:ilvl="0" w:tplc="EE0C04B6">
      <w:start w:val="1"/>
      <w:numFmt w:val="decimal"/>
      <w:lvlText w:val="%1."/>
      <w:lvlJc w:val="left"/>
      <w:pPr>
        <w:ind w:left="720" w:hanging="360"/>
      </w:pPr>
    </w:lvl>
    <w:lvl w:ilvl="1" w:tplc="37066058">
      <w:start w:val="1"/>
      <w:numFmt w:val="lowerLetter"/>
      <w:lvlText w:val="%2."/>
      <w:lvlJc w:val="left"/>
      <w:pPr>
        <w:ind w:left="1440" w:hanging="360"/>
      </w:pPr>
    </w:lvl>
    <w:lvl w:ilvl="2" w:tplc="816C8DD8">
      <w:start w:val="1"/>
      <w:numFmt w:val="lowerRoman"/>
      <w:lvlText w:val="%3."/>
      <w:lvlJc w:val="right"/>
      <w:pPr>
        <w:ind w:left="2160" w:hanging="180"/>
      </w:pPr>
    </w:lvl>
    <w:lvl w:ilvl="3" w:tplc="39303ED8">
      <w:start w:val="1"/>
      <w:numFmt w:val="decimal"/>
      <w:lvlText w:val="%4."/>
      <w:lvlJc w:val="left"/>
      <w:pPr>
        <w:ind w:left="2880" w:hanging="360"/>
      </w:pPr>
    </w:lvl>
    <w:lvl w:ilvl="4" w:tplc="5E207444">
      <w:start w:val="1"/>
      <w:numFmt w:val="lowerLetter"/>
      <w:lvlText w:val="%5."/>
      <w:lvlJc w:val="left"/>
      <w:pPr>
        <w:ind w:left="3600" w:hanging="360"/>
      </w:pPr>
    </w:lvl>
    <w:lvl w:ilvl="5" w:tplc="B7A4B9E6">
      <w:start w:val="1"/>
      <w:numFmt w:val="lowerRoman"/>
      <w:lvlText w:val="%6."/>
      <w:lvlJc w:val="right"/>
      <w:pPr>
        <w:ind w:left="4320" w:hanging="180"/>
      </w:pPr>
    </w:lvl>
    <w:lvl w:ilvl="6" w:tplc="5E741DB2">
      <w:start w:val="1"/>
      <w:numFmt w:val="decimal"/>
      <w:lvlText w:val="%7."/>
      <w:lvlJc w:val="left"/>
      <w:pPr>
        <w:ind w:left="5040" w:hanging="360"/>
      </w:pPr>
    </w:lvl>
    <w:lvl w:ilvl="7" w:tplc="7C8C8B8E">
      <w:start w:val="1"/>
      <w:numFmt w:val="lowerLetter"/>
      <w:lvlText w:val="%8."/>
      <w:lvlJc w:val="left"/>
      <w:pPr>
        <w:ind w:left="5760" w:hanging="360"/>
      </w:pPr>
    </w:lvl>
    <w:lvl w:ilvl="8" w:tplc="4BD8259A">
      <w:start w:val="1"/>
      <w:numFmt w:val="lowerRoman"/>
      <w:lvlText w:val="%9."/>
      <w:lvlJc w:val="right"/>
      <w:pPr>
        <w:ind w:left="6480" w:hanging="180"/>
      </w:pPr>
    </w:lvl>
  </w:abstractNum>
  <w:abstractNum w:abstractNumId="7" w15:restartNumberingAfterBreak="0">
    <w:nsid w:val="3A722990"/>
    <w:multiLevelType w:val="hybridMultilevel"/>
    <w:tmpl w:val="053294FA"/>
    <w:lvl w:ilvl="0" w:tplc="E00A6356">
      <w:start w:val="1"/>
      <w:numFmt w:val="decimal"/>
      <w:lvlText w:val="%1."/>
      <w:lvlJc w:val="left"/>
      <w:pPr>
        <w:ind w:left="720" w:hanging="360"/>
      </w:pPr>
    </w:lvl>
    <w:lvl w:ilvl="1" w:tplc="66B21F7E">
      <w:start w:val="1"/>
      <w:numFmt w:val="lowerLetter"/>
      <w:lvlText w:val="%2."/>
      <w:lvlJc w:val="left"/>
      <w:pPr>
        <w:ind w:left="1440" w:hanging="360"/>
      </w:pPr>
    </w:lvl>
    <w:lvl w:ilvl="2" w:tplc="9ECC908C">
      <w:start w:val="1"/>
      <w:numFmt w:val="lowerRoman"/>
      <w:lvlText w:val="%3."/>
      <w:lvlJc w:val="right"/>
      <w:pPr>
        <w:ind w:left="2160" w:hanging="180"/>
      </w:pPr>
    </w:lvl>
    <w:lvl w:ilvl="3" w:tplc="D52481BE">
      <w:start w:val="1"/>
      <w:numFmt w:val="decimal"/>
      <w:lvlText w:val="%4."/>
      <w:lvlJc w:val="left"/>
      <w:pPr>
        <w:ind w:left="2880" w:hanging="360"/>
      </w:pPr>
    </w:lvl>
    <w:lvl w:ilvl="4" w:tplc="ECAE87B6">
      <w:start w:val="1"/>
      <w:numFmt w:val="lowerLetter"/>
      <w:lvlText w:val="%5."/>
      <w:lvlJc w:val="left"/>
      <w:pPr>
        <w:ind w:left="3600" w:hanging="360"/>
      </w:pPr>
    </w:lvl>
    <w:lvl w:ilvl="5" w:tplc="DBDAF64A">
      <w:start w:val="1"/>
      <w:numFmt w:val="lowerRoman"/>
      <w:lvlText w:val="%6."/>
      <w:lvlJc w:val="right"/>
      <w:pPr>
        <w:ind w:left="4320" w:hanging="180"/>
      </w:pPr>
    </w:lvl>
    <w:lvl w:ilvl="6" w:tplc="15B8A6AE">
      <w:start w:val="1"/>
      <w:numFmt w:val="decimal"/>
      <w:lvlText w:val="%7."/>
      <w:lvlJc w:val="left"/>
      <w:pPr>
        <w:ind w:left="5040" w:hanging="360"/>
      </w:pPr>
    </w:lvl>
    <w:lvl w:ilvl="7" w:tplc="CCECFE06">
      <w:start w:val="1"/>
      <w:numFmt w:val="lowerLetter"/>
      <w:lvlText w:val="%8."/>
      <w:lvlJc w:val="left"/>
      <w:pPr>
        <w:ind w:left="5760" w:hanging="360"/>
      </w:pPr>
    </w:lvl>
    <w:lvl w:ilvl="8" w:tplc="BE44BC02">
      <w:start w:val="1"/>
      <w:numFmt w:val="lowerRoman"/>
      <w:lvlText w:val="%9."/>
      <w:lvlJc w:val="right"/>
      <w:pPr>
        <w:ind w:left="6480" w:hanging="180"/>
      </w:pPr>
    </w:lvl>
  </w:abstractNum>
  <w:abstractNum w:abstractNumId="8" w15:restartNumberingAfterBreak="0">
    <w:nsid w:val="3E7253FB"/>
    <w:multiLevelType w:val="hybridMultilevel"/>
    <w:tmpl w:val="2F6454EC"/>
    <w:lvl w:ilvl="0" w:tplc="480A0001">
      <w:start w:val="1"/>
      <w:numFmt w:val="bullet"/>
      <w:lvlText w:val=""/>
      <w:lvlJc w:val="left"/>
      <w:pPr>
        <w:ind w:left="862" w:hanging="360"/>
      </w:pPr>
      <w:rPr>
        <w:rFonts w:ascii="Symbol" w:hAnsi="Symbol" w:hint="default"/>
      </w:rPr>
    </w:lvl>
    <w:lvl w:ilvl="1" w:tplc="480A0003" w:tentative="1">
      <w:start w:val="1"/>
      <w:numFmt w:val="bullet"/>
      <w:lvlText w:val="o"/>
      <w:lvlJc w:val="left"/>
      <w:pPr>
        <w:ind w:left="1582" w:hanging="360"/>
      </w:pPr>
      <w:rPr>
        <w:rFonts w:ascii="Courier New" w:hAnsi="Courier New" w:cs="Courier New" w:hint="default"/>
      </w:rPr>
    </w:lvl>
    <w:lvl w:ilvl="2" w:tplc="480A0005" w:tentative="1">
      <w:start w:val="1"/>
      <w:numFmt w:val="bullet"/>
      <w:lvlText w:val=""/>
      <w:lvlJc w:val="left"/>
      <w:pPr>
        <w:ind w:left="2302" w:hanging="360"/>
      </w:pPr>
      <w:rPr>
        <w:rFonts w:ascii="Wingdings" w:hAnsi="Wingdings" w:hint="default"/>
      </w:rPr>
    </w:lvl>
    <w:lvl w:ilvl="3" w:tplc="480A0001" w:tentative="1">
      <w:start w:val="1"/>
      <w:numFmt w:val="bullet"/>
      <w:lvlText w:val=""/>
      <w:lvlJc w:val="left"/>
      <w:pPr>
        <w:ind w:left="3022" w:hanging="360"/>
      </w:pPr>
      <w:rPr>
        <w:rFonts w:ascii="Symbol" w:hAnsi="Symbol" w:hint="default"/>
      </w:rPr>
    </w:lvl>
    <w:lvl w:ilvl="4" w:tplc="480A0003" w:tentative="1">
      <w:start w:val="1"/>
      <w:numFmt w:val="bullet"/>
      <w:lvlText w:val="o"/>
      <w:lvlJc w:val="left"/>
      <w:pPr>
        <w:ind w:left="3742" w:hanging="360"/>
      </w:pPr>
      <w:rPr>
        <w:rFonts w:ascii="Courier New" w:hAnsi="Courier New" w:cs="Courier New" w:hint="default"/>
      </w:rPr>
    </w:lvl>
    <w:lvl w:ilvl="5" w:tplc="480A0005" w:tentative="1">
      <w:start w:val="1"/>
      <w:numFmt w:val="bullet"/>
      <w:lvlText w:val=""/>
      <w:lvlJc w:val="left"/>
      <w:pPr>
        <w:ind w:left="4462" w:hanging="360"/>
      </w:pPr>
      <w:rPr>
        <w:rFonts w:ascii="Wingdings" w:hAnsi="Wingdings" w:hint="default"/>
      </w:rPr>
    </w:lvl>
    <w:lvl w:ilvl="6" w:tplc="480A0001" w:tentative="1">
      <w:start w:val="1"/>
      <w:numFmt w:val="bullet"/>
      <w:lvlText w:val=""/>
      <w:lvlJc w:val="left"/>
      <w:pPr>
        <w:ind w:left="5182" w:hanging="360"/>
      </w:pPr>
      <w:rPr>
        <w:rFonts w:ascii="Symbol" w:hAnsi="Symbol" w:hint="default"/>
      </w:rPr>
    </w:lvl>
    <w:lvl w:ilvl="7" w:tplc="480A0003" w:tentative="1">
      <w:start w:val="1"/>
      <w:numFmt w:val="bullet"/>
      <w:lvlText w:val="o"/>
      <w:lvlJc w:val="left"/>
      <w:pPr>
        <w:ind w:left="5902" w:hanging="360"/>
      </w:pPr>
      <w:rPr>
        <w:rFonts w:ascii="Courier New" w:hAnsi="Courier New" w:cs="Courier New" w:hint="default"/>
      </w:rPr>
    </w:lvl>
    <w:lvl w:ilvl="8" w:tplc="480A0005" w:tentative="1">
      <w:start w:val="1"/>
      <w:numFmt w:val="bullet"/>
      <w:lvlText w:val=""/>
      <w:lvlJc w:val="left"/>
      <w:pPr>
        <w:ind w:left="6622" w:hanging="360"/>
      </w:pPr>
      <w:rPr>
        <w:rFonts w:ascii="Wingdings" w:hAnsi="Wingdings" w:hint="default"/>
      </w:rPr>
    </w:lvl>
  </w:abstractNum>
  <w:abstractNum w:abstractNumId="9" w15:restartNumberingAfterBreak="0">
    <w:nsid w:val="41375F0E"/>
    <w:multiLevelType w:val="hybridMultilevel"/>
    <w:tmpl w:val="90D6F266"/>
    <w:lvl w:ilvl="0" w:tplc="CEA29B52">
      <w:start w:val="1"/>
      <w:numFmt w:val="decimal"/>
      <w:lvlText w:val="%1."/>
      <w:lvlJc w:val="left"/>
      <w:pPr>
        <w:ind w:left="720" w:hanging="360"/>
      </w:pPr>
    </w:lvl>
    <w:lvl w:ilvl="1" w:tplc="0AE2E5A8">
      <w:start w:val="1"/>
      <w:numFmt w:val="lowerLetter"/>
      <w:lvlText w:val="%2."/>
      <w:lvlJc w:val="left"/>
      <w:pPr>
        <w:ind w:left="1440" w:hanging="360"/>
      </w:pPr>
    </w:lvl>
    <w:lvl w:ilvl="2" w:tplc="0762899C">
      <w:start w:val="1"/>
      <w:numFmt w:val="lowerRoman"/>
      <w:lvlText w:val="%3."/>
      <w:lvlJc w:val="right"/>
      <w:pPr>
        <w:ind w:left="2160" w:hanging="180"/>
      </w:pPr>
    </w:lvl>
    <w:lvl w:ilvl="3" w:tplc="98C67B44">
      <w:start w:val="1"/>
      <w:numFmt w:val="decimal"/>
      <w:lvlText w:val="%4."/>
      <w:lvlJc w:val="left"/>
      <w:pPr>
        <w:ind w:left="2880" w:hanging="360"/>
      </w:pPr>
    </w:lvl>
    <w:lvl w:ilvl="4" w:tplc="60EA4884">
      <w:start w:val="1"/>
      <w:numFmt w:val="lowerLetter"/>
      <w:lvlText w:val="%5."/>
      <w:lvlJc w:val="left"/>
      <w:pPr>
        <w:ind w:left="3600" w:hanging="360"/>
      </w:pPr>
    </w:lvl>
    <w:lvl w:ilvl="5" w:tplc="741A65FE">
      <w:start w:val="1"/>
      <w:numFmt w:val="lowerRoman"/>
      <w:lvlText w:val="%6."/>
      <w:lvlJc w:val="right"/>
      <w:pPr>
        <w:ind w:left="4320" w:hanging="180"/>
      </w:pPr>
    </w:lvl>
    <w:lvl w:ilvl="6" w:tplc="2B861542">
      <w:start w:val="1"/>
      <w:numFmt w:val="decimal"/>
      <w:lvlText w:val="%7."/>
      <w:lvlJc w:val="left"/>
      <w:pPr>
        <w:ind w:left="5040" w:hanging="360"/>
      </w:pPr>
    </w:lvl>
    <w:lvl w:ilvl="7" w:tplc="071C0592">
      <w:start w:val="1"/>
      <w:numFmt w:val="lowerLetter"/>
      <w:lvlText w:val="%8."/>
      <w:lvlJc w:val="left"/>
      <w:pPr>
        <w:ind w:left="5760" w:hanging="360"/>
      </w:pPr>
    </w:lvl>
    <w:lvl w:ilvl="8" w:tplc="303CED8A">
      <w:start w:val="1"/>
      <w:numFmt w:val="lowerRoman"/>
      <w:lvlText w:val="%9."/>
      <w:lvlJc w:val="right"/>
      <w:pPr>
        <w:ind w:left="6480" w:hanging="180"/>
      </w:pPr>
    </w:lvl>
  </w:abstractNum>
  <w:abstractNum w:abstractNumId="10" w15:restartNumberingAfterBreak="0">
    <w:nsid w:val="4163A199"/>
    <w:multiLevelType w:val="hybridMultilevel"/>
    <w:tmpl w:val="6486F6CA"/>
    <w:lvl w:ilvl="0" w:tplc="4C802238">
      <w:start w:val="1"/>
      <w:numFmt w:val="decimal"/>
      <w:lvlText w:val="%1."/>
      <w:lvlJc w:val="left"/>
      <w:pPr>
        <w:ind w:left="720" w:hanging="360"/>
      </w:pPr>
    </w:lvl>
    <w:lvl w:ilvl="1" w:tplc="4B046B30">
      <w:start w:val="1"/>
      <w:numFmt w:val="lowerLetter"/>
      <w:lvlText w:val="%2."/>
      <w:lvlJc w:val="left"/>
      <w:pPr>
        <w:ind w:left="1440" w:hanging="360"/>
      </w:pPr>
    </w:lvl>
    <w:lvl w:ilvl="2" w:tplc="8B92F0EC">
      <w:start w:val="1"/>
      <w:numFmt w:val="lowerRoman"/>
      <w:lvlText w:val="%3."/>
      <w:lvlJc w:val="right"/>
      <w:pPr>
        <w:ind w:left="2160" w:hanging="180"/>
      </w:pPr>
    </w:lvl>
    <w:lvl w:ilvl="3" w:tplc="3AD2032E">
      <w:start w:val="1"/>
      <w:numFmt w:val="decimal"/>
      <w:lvlText w:val="%4."/>
      <w:lvlJc w:val="left"/>
      <w:pPr>
        <w:ind w:left="2880" w:hanging="360"/>
      </w:pPr>
    </w:lvl>
    <w:lvl w:ilvl="4" w:tplc="714618DA">
      <w:start w:val="1"/>
      <w:numFmt w:val="lowerLetter"/>
      <w:lvlText w:val="%5."/>
      <w:lvlJc w:val="left"/>
      <w:pPr>
        <w:ind w:left="3600" w:hanging="360"/>
      </w:pPr>
    </w:lvl>
    <w:lvl w:ilvl="5" w:tplc="BEF69A98">
      <w:start w:val="1"/>
      <w:numFmt w:val="lowerRoman"/>
      <w:lvlText w:val="%6."/>
      <w:lvlJc w:val="right"/>
      <w:pPr>
        <w:ind w:left="4320" w:hanging="180"/>
      </w:pPr>
    </w:lvl>
    <w:lvl w:ilvl="6" w:tplc="5D60C2C0">
      <w:start w:val="1"/>
      <w:numFmt w:val="decimal"/>
      <w:lvlText w:val="%7."/>
      <w:lvlJc w:val="left"/>
      <w:pPr>
        <w:ind w:left="5040" w:hanging="360"/>
      </w:pPr>
    </w:lvl>
    <w:lvl w:ilvl="7" w:tplc="B6463BC0">
      <w:start w:val="1"/>
      <w:numFmt w:val="lowerLetter"/>
      <w:lvlText w:val="%8."/>
      <w:lvlJc w:val="left"/>
      <w:pPr>
        <w:ind w:left="5760" w:hanging="360"/>
      </w:pPr>
    </w:lvl>
    <w:lvl w:ilvl="8" w:tplc="B11E63CC">
      <w:start w:val="1"/>
      <w:numFmt w:val="lowerRoman"/>
      <w:lvlText w:val="%9."/>
      <w:lvlJc w:val="right"/>
      <w:pPr>
        <w:ind w:left="6480" w:hanging="180"/>
      </w:pPr>
    </w:lvl>
  </w:abstractNum>
  <w:abstractNum w:abstractNumId="11" w15:restartNumberingAfterBreak="0">
    <w:nsid w:val="43D618D1"/>
    <w:multiLevelType w:val="hybridMultilevel"/>
    <w:tmpl w:val="737008C0"/>
    <w:lvl w:ilvl="0" w:tplc="480A0001">
      <w:start w:val="1"/>
      <w:numFmt w:val="bullet"/>
      <w:lvlText w:val=""/>
      <w:lvlJc w:val="left"/>
      <w:pPr>
        <w:ind w:left="862" w:hanging="360"/>
      </w:pPr>
      <w:rPr>
        <w:rFonts w:ascii="Symbol" w:hAnsi="Symbol" w:hint="default"/>
      </w:rPr>
    </w:lvl>
    <w:lvl w:ilvl="1" w:tplc="480A0003" w:tentative="1">
      <w:start w:val="1"/>
      <w:numFmt w:val="bullet"/>
      <w:lvlText w:val="o"/>
      <w:lvlJc w:val="left"/>
      <w:pPr>
        <w:ind w:left="1582" w:hanging="360"/>
      </w:pPr>
      <w:rPr>
        <w:rFonts w:ascii="Courier New" w:hAnsi="Courier New" w:cs="Courier New" w:hint="default"/>
      </w:rPr>
    </w:lvl>
    <w:lvl w:ilvl="2" w:tplc="480A0005" w:tentative="1">
      <w:start w:val="1"/>
      <w:numFmt w:val="bullet"/>
      <w:lvlText w:val=""/>
      <w:lvlJc w:val="left"/>
      <w:pPr>
        <w:ind w:left="2302" w:hanging="360"/>
      </w:pPr>
      <w:rPr>
        <w:rFonts w:ascii="Wingdings" w:hAnsi="Wingdings" w:hint="default"/>
      </w:rPr>
    </w:lvl>
    <w:lvl w:ilvl="3" w:tplc="480A0001" w:tentative="1">
      <w:start w:val="1"/>
      <w:numFmt w:val="bullet"/>
      <w:lvlText w:val=""/>
      <w:lvlJc w:val="left"/>
      <w:pPr>
        <w:ind w:left="3022" w:hanging="360"/>
      </w:pPr>
      <w:rPr>
        <w:rFonts w:ascii="Symbol" w:hAnsi="Symbol" w:hint="default"/>
      </w:rPr>
    </w:lvl>
    <w:lvl w:ilvl="4" w:tplc="480A0003" w:tentative="1">
      <w:start w:val="1"/>
      <w:numFmt w:val="bullet"/>
      <w:lvlText w:val="o"/>
      <w:lvlJc w:val="left"/>
      <w:pPr>
        <w:ind w:left="3742" w:hanging="360"/>
      </w:pPr>
      <w:rPr>
        <w:rFonts w:ascii="Courier New" w:hAnsi="Courier New" w:cs="Courier New" w:hint="default"/>
      </w:rPr>
    </w:lvl>
    <w:lvl w:ilvl="5" w:tplc="480A0005" w:tentative="1">
      <w:start w:val="1"/>
      <w:numFmt w:val="bullet"/>
      <w:lvlText w:val=""/>
      <w:lvlJc w:val="left"/>
      <w:pPr>
        <w:ind w:left="4462" w:hanging="360"/>
      </w:pPr>
      <w:rPr>
        <w:rFonts w:ascii="Wingdings" w:hAnsi="Wingdings" w:hint="default"/>
      </w:rPr>
    </w:lvl>
    <w:lvl w:ilvl="6" w:tplc="480A0001" w:tentative="1">
      <w:start w:val="1"/>
      <w:numFmt w:val="bullet"/>
      <w:lvlText w:val=""/>
      <w:lvlJc w:val="left"/>
      <w:pPr>
        <w:ind w:left="5182" w:hanging="360"/>
      </w:pPr>
      <w:rPr>
        <w:rFonts w:ascii="Symbol" w:hAnsi="Symbol" w:hint="default"/>
      </w:rPr>
    </w:lvl>
    <w:lvl w:ilvl="7" w:tplc="480A0003" w:tentative="1">
      <w:start w:val="1"/>
      <w:numFmt w:val="bullet"/>
      <w:lvlText w:val="o"/>
      <w:lvlJc w:val="left"/>
      <w:pPr>
        <w:ind w:left="5902" w:hanging="360"/>
      </w:pPr>
      <w:rPr>
        <w:rFonts w:ascii="Courier New" w:hAnsi="Courier New" w:cs="Courier New" w:hint="default"/>
      </w:rPr>
    </w:lvl>
    <w:lvl w:ilvl="8" w:tplc="480A0005" w:tentative="1">
      <w:start w:val="1"/>
      <w:numFmt w:val="bullet"/>
      <w:lvlText w:val=""/>
      <w:lvlJc w:val="left"/>
      <w:pPr>
        <w:ind w:left="6622" w:hanging="360"/>
      </w:pPr>
      <w:rPr>
        <w:rFonts w:ascii="Wingdings" w:hAnsi="Wingdings" w:hint="default"/>
      </w:rPr>
    </w:lvl>
  </w:abstractNum>
  <w:abstractNum w:abstractNumId="12" w15:restartNumberingAfterBreak="0">
    <w:nsid w:val="530C7A8B"/>
    <w:multiLevelType w:val="hybridMultilevel"/>
    <w:tmpl w:val="F04046E8"/>
    <w:lvl w:ilvl="0" w:tplc="A394FD7C">
      <w:start w:val="1"/>
      <w:numFmt w:val="decimal"/>
      <w:lvlText w:val="%1."/>
      <w:lvlJc w:val="left"/>
      <w:pPr>
        <w:ind w:left="720" w:hanging="360"/>
      </w:pPr>
    </w:lvl>
    <w:lvl w:ilvl="1" w:tplc="162E4286">
      <w:start w:val="1"/>
      <w:numFmt w:val="lowerLetter"/>
      <w:lvlText w:val="%2."/>
      <w:lvlJc w:val="left"/>
      <w:pPr>
        <w:ind w:left="1440" w:hanging="360"/>
      </w:pPr>
    </w:lvl>
    <w:lvl w:ilvl="2" w:tplc="625CDB60">
      <w:start w:val="1"/>
      <w:numFmt w:val="lowerRoman"/>
      <w:lvlText w:val="%3."/>
      <w:lvlJc w:val="right"/>
      <w:pPr>
        <w:ind w:left="2160" w:hanging="180"/>
      </w:pPr>
    </w:lvl>
    <w:lvl w:ilvl="3" w:tplc="7F4ABB7A">
      <w:start w:val="1"/>
      <w:numFmt w:val="decimal"/>
      <w:lvlText w:val="%4."/>
      <w:lvlJc w:val="left"/>
      <w:pPr>
        <w:ind w:left="2880" w:hanging="360"/>
      </w:pPr>
    </w:lvl>
    <w:lvl w:ilvl="4" w:tplc="E58CB7B6">
      <w:start w:val="1"/>
      <w:numFmt w:val="lowerLetter"/>
      <w:lvlText w:val="%5."/>
      <w:lvlJc w:val="left"/>
      <w:pPr>
        <w:ind w:left="3600" w:hanging="360"/>
      </w:pPr>
    </w:lvl>
    <w:lvl w:ilvl="5" w:tplc="3CA28490">
      <w:start w:val="1"/>
      <w:numFmt w:val="lowerRoman"/>
      <w:lvlText w:val="%6."/>
      <w:lvlJc w:val="right"/>
      <w:pPr>
        <w:ind w:left="4320" w:hanging="180"/>
      </w:pPr>
    </w:lvl>
    <w:lvl w:ilvl="6" w:tplc="E8DE4448">
      <w:start w:val="1"/>
      <w:numFmt w:val="decimal"/>
      <w:lvlText w:val="%7."/>
      <w:lvlJc w:val="left"/>
      <w:pPr>
        <w:ind w:left="5040" w:hanging="360"/>
      </w:pPr>
    </w:lvl>
    <w:lvl w:ilvl="7" w:tplc="0BBEE90A">
      <w:start w:val="1"/>
      <w:numFmt w:val="lowerLetter"/>
      <w:lvlText w:val="%8."/>
      <w:lvlJc w:val="left"/>
      <w:pPr>
        <w:ind w:left="5760" w:hanging="360"/>
      </w:pPr>
    </w:lvl>
    <w:lvl w:ilvl="8" w:tplc="D4DA6C50">
      <w:start w:val="1"/>
      <w:numFmt w:val="lowerRoman"/>
      <w:lvlText w:val="%9."/>
      <w:lvlJc w:val="right"/>
      <w:pPr>
        <w:ind w:left="6480" w:hanging="180"/>
      </w:pPr>
    </w:lvl>
  </w:abstractNum>
  <w:abstractNum w:abstractNumId="13" w15:restartNumberingAfterBreak="0">
    <w:nsid w:val="54B7BE5C"/>
    <w:multiLevelType w:val="hybridMultilevel"/>
    <w:tmpl w:val="64047F54"/>
    <w:lvl w:ilvl="0" w:tplc="61B4951A">
      <w:start w:val="1"/>
      <w:numFmt w:val="decimal"/>
      <w:lvlText w:val="%1."/>
      <w:lvlJc w:val="left"/>
      <w:pPr>
        <w:ind w:left="720" w:hanging="360"/>
      </w:pPr>
    </w:lvl>
    <w:lvl w:ilvl="1" w:tplc="A53C743C">
      <w:start w:val="1"/>
      <w:numFmt w:val="lowerLetter"/>
      <w:lvlText w:val="%2."/>
      <w:lvlJc w:val="left"/>
      <w:pPr>
        <w:ind w:left="1440" w:hanging="360"/>
      </w:pPr>
    </w:lvl>
    <w:lvl w:ilvl="2" w:tplc="87240B44">
      <w:start w:val="1"/>
      <w:numFmt w:val="lowerRoman"/>
      <w:lvlText w:val="%3."/>
      <w:lvlJc w:val="right"/>
      <w:pPr>
        <w:ind w:left="2160" w:hanging="180"/>
      </w:pPr>
    </w:lvl>
    <w:lvl w:ilvl="3" w:tplc="6F06A8F8">
      <w:start w:val="1"/>
      <w:numFmt w:val="decimal"/>
      <w:lvlText w:val="%4."/>
      <w:lvlJc w:val="left"/>
      <w:pPr>
        <w:ind w:left="2880" w:hanging="360"/>
      </w:pPr>
    </w:lvl>
    <w:lvl w:ilvl="4" w:tplc="C94872EA">
      <w:start w:val="1"/>
      <w:numFmt w:val="lowerLetter"/>
      <w:lvlText w:val="%5."/>
      <w:lvlJc w:val="left"/>
      <w:pPr>
        <w:ind w:left="3600" w:hanging="360"/>
      </w:pPr>
    </w:lvl>
    <w:lvl w:ilvl="5" w:tplc="DD64CBB4">
      <w:start w:val="1"/>
      <w:numFmt w:val="lowerRoman"/>
      <w:lvlText w:val="%6."/>
      <w:lvlJc w:val="right"/>
      <w:pPr>
        <w:ind w:left="4320" w:hanging="180"/>
      </w:pPr>
    </w:lvl>
    <w:lvl w:ilvl="6" w:tplc="3A7C077A">
      <w:start w:val="1"/>
      <w:numFmt w:val="decimal"/>
      <w:lvlText w:val="%7."/>
      <w:lvlJc w:val="left"/>
      <w:pPr>
        <w:ind w:left="5040" w:hanging="360"/>
      </w:pPr>
    </w:lvl>
    <w:lvl w:ilvl="7" w:tplc="3B9C25B4">
      <w:start w:val="1"/>
      <w:numFmt w:val="lowerLetter"/>
      <w:lvlText w:val="%8."/>
      <w:lvlJc w:val="left"/>
      <w:pPr>
        <w:ind w:left="5760" w:hanging="360"/>
      </w:pPr>
    </w:lvl>
    <w:lvl w:ilvl="8" w:tplc="CE9017FA">
      <w:start w:val="1"/>
      <w:numFmt w:val="lowerRoman"/>
      <w:lvlText w:val="%9."/>
      <w:lvlJc w:val="right"/>
      <w:pPr>
        <w:ind w:left="6480" w:hanging="180"/>
      </w:pPr>
    </w:lvl>
  </w:abstractNum>
  <w:abstractNum w:abstractNumId="14" w15:restartNumberingAfterBreak="0">
    <w:nsid w:val="6C45F1CD"/>
    <w:multiLevelType w:val="hybridMultilevel"/>
    <w:tmpl w:val="0F0E1102"/>
    <w:lvl w:ilvl="0" w:tplc="00EE2B1A">
      <w:start w:val="1"/>
      <w:numFmt w:val="decimal"/>
      <w:lvlText w:val="%1)"/>
      <w:lvlJc w:val="left"/>
      <w:pPr>
        <w:ind w:left="720" w:hanging="360"/>
      </w:pPr>
    </w:lvl>
    <w:lvl w:ilvl="1" w:tplc="F45CF736">
      <w:start w:val="1"/>
      <w:numFmt w:val="lowerLetter"/>
      <w:lvlText w:val="%2."/>
      <w:lvlJc w:val="left"/>
      <w:pPr>
        <w:ind w:left="1440" w:hanging="360"/>
      </w:pPr>
    </w:lvl>
    <w:lvl w:ilvl="2" w:tplc="7E76DE00">
      <w:start w:val="1"/>
      <w:numFmt w:val="lowerRoman"/>
      <w:lvlText w:val="%3."/>
      <w:lvlJc w:val="right"/>
      <w:pPr>
        <w:ind w:left="2160" w:hanging="180"/>
      </w:pPr>
    </w:lvl>
    <w:lvl w:ilvl="3" w:tplc="3B34BE64">
      <w:start w:val="1"/>
      <w:numFmt w:val="decimal"/>
      <w:lvlText w:val="%4."/>
      <w:lvlJc w:val="left"/>
      <w:pPr>
        <w:ind w:left="2880" w:hanging="360"/>
      </w:pPr>
    </w:lvl>
    <w:lvl w:ilvl="4" w:tplc="B98EF384">
      <w:start w:val="1"/>
      <w:numFmt w:val="lowerLetter"/>
      <w:lvlText w:val="%5."/>
      <w:lvlJc w:val="left"/>
      <w:pPr>
        <w:ind w:left="3600" w:hanging="360"/>
      </w:pPr>
    </w:lvl>
    <w:lvl w:ilvl="5" w:tplc="93FC9C56">
      <w:start w:val="1"/>
      <w:numFmt w:val="lowerRoman"/>
      <w:lvlText w:val="%6."/>
      <w:lvlJc w:val="right"/>
      <w:pPr>
        <w:ind w:left="4320" w:hanging="180"/>
      </w:pPr>
    </w:lvl>
    <w:lvl w:ilvl="6" w:tplc="31DAD9D8">
      <w:start w:val="1"/>
      <w:numFmt w:val="decimal"/>
      <w:lvlText w:val="%7."/>
      <w:lvlJc w:val="left"/>
      <w:pPr>
        <w:ind w:left="5040" w:hanging="360"/>
      </w:pPr>
    </w:lvl>
    <w:lvl w:ilvl="7" w:tplc="AF5266F6">
      <w:start w:val="1"/>
      <w:numFmt w:val="lowerLetter"/>
      <w:lvlText w:val="%8."/>
      <w:lvlJc w:val="left"/>
      <w:pPr>
        <w:ind w:left="5760" w:hanging="360"/>
      </w:pPr>
    </w:lvl>
    <w:lvl w:ilvl="8" w:tplc="40F45112">
      <w:start w:val="1"/>
      <w:numFmt w:val="lowerRoman"/>
      <w:lvlText w:val="%9."/>
      <w:lvlJc w:val="right"/>
      <w:pPr>
        <w:ind w:left="6480" w:hanging="180"/>
      </w:pPr>
    </w:lvl>
  </w:abstractNum>
  <w:abstractNum w:abstractNumId="15" w15:restartNumberingAfterBreak="0">
    <w:nsid w:val="6E96B4CC"/>
    <w:multiLevelType w:val="hybridMultilevel"/>
    <w:tmpl w:val="F8BCE93E"/>
    <w:lvl w:ilvl="0" w:tplc="9DC2BA32">
      <w:start w:val="1"/>
      <w:numFmt w:val="decimal"/>
      <w:lvlText w:val="(%1)"/>
      <w:lvlJc w:val="left"/>
      <w:pPr>
        <w:ind w:left="720" w:hanging="360"/>
      </w:pPr>
    </w:lvl>
    <w:lvl w:ilvl="1" w:tplc="C3484A1E">
      <w:start w:val="1"/>
      <w:numFmt w:val="lowerLetter"/>
      <w:lvlText w:val="%2."/>
      <w:lvlJc w:val="left"/>
      <w:pPr>
        <w:ind w:left="1440" w:hanging="360"/>
      </w:pPr>
    </w:lvl>
    <w:lvl w:ilvl="2" w:tplc="D29ADC12">
      <w:start w:val="1"/>
      <w:numFmt w:val="lowerRoman"/>
      <w:lvlText w:val="%3."/>
      <w:lvlJc w:val="right"/>
      <w:pPr>
        <w:ind w:left="2160" w:hanging="180"/>
      </w:pPr>
    </w:lvl>
    <w:lvl w:ilvl="3" w:tplc="347CD5F6">
      <w:start w:val="1"/>
      <w:numFmt w:val="decimal"/>
      <w:lvlText w:val="%4."/>
      <w:lvlJc w:val="left"/>
      <w:pPr>
        <w:ind w:left="2880" w:hanging="360"/>
      </w:pPr>
    </w:lvl>
    <w:lvl w:ilvl="4" w:tplc="B60A183E">
      <w:start w:val="1"/>
      <w:numFmt w:val="lowerLetter"/>
      <w:lvlText w:val="%5."/>
      <w:lvlJc w:val="left"/>
      <w:pPr>
        <w:ind w:left="3600" w:hanging="360"/>
      </w:pPr>
    </w:lvl>
    <w:lvl w:ilvl="5" w:tplc="7F182D40">
      <w:start w:val="1"/>
      <w:numFmt w:val="lowerRoman"/>
      <w:lvlText w:val="%6."/>
      <w:lvlJc w:val="right"/>
      <w:pPr>
        <w:ind w:left="4320" w:hanging="180"/>
      </w:pPr>
    </w:lvl>
    <w:lvl w:ilvl="6" w:tplc="46D01B52">
      <w:start w:val="1"/>
      <w:numFmt w:val="decimal"/>
      <w:lvlText w:val="%7."/>
      <w:lvlJc w:val="left"/>
      <w:pPr>
        <w:ind w:left="5040" w:hanging="360"/>
      </w:pPr>
    </w:lvl>
    <w:lvl w:ilvl="7" w:tplc="8A5ECD14">
      <w:start w:val="1"/>
      <w:numFmt w:val="lowerLetter"/>
      <w:lvlText w:val="%8."/>
      <w:lvlJc w:val="left"/>
      <w:pPr>
        <w:ind w:left="5760" w:hanging="360"/>
      </w:pPr>
    </w:lvl>
    <w:lvl w:ilvl="8" w:tplc="29482F6A">
      <w:start w:val="1"/>
      <w:numFmt w:val="lowerRoman"/>
      <w:lvlText w:val="%9."/>
      <w:lvlJc w:val="right"/>
      <w:pPr>
        <w:ind w:left="6480" w:hanging="180"/>
      </w:pPr>
    </w:lvl>
  </w:abstractNum>
  <w:abstractNum w:abstractNumId="16" w15:restartNumberingAfterBreak="0">
    <w:nsid w:val="732A60B7"/>
    <w:multiLevelType w:val="hybridMultilevel"/>
    <w:tmpl w:val="0EC4D95A"/>
    <w:lvl w:ilvl="0" w:tplc="D436CE90">
      <w:start w:val="1"/>
      <w:numFmt w:val="bullet"/>
      <w:lvlText w:val="-"/>
      <w:lvlJc w:val="left"/>
      <w:pPr>
        <w:ind w:left="720" w:hanging="36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6BBA5EF"/>
    <w:multiLevelType w:val="hybridMultilevel"/>
    <w:tmpl w:val="D25C94BA"/>
    <w:lvl w:ilvl="0" w:tplc="199E3188">
      <w:start w:val="1"/>
      <w:numFmt w:val="decimal"/>
      <w:lvlText w:val="%1)"/>
      <w:lvlJc w:val="left"/>
      <w:pPr>
        <w:ind w:left="720" w:hanging="360"/>
      </w:pPr>
    </w:lvl>
    <w:lvl w:ilvl="1" w:tplc="98EAEBE4">
      <w:start w:val="1"/>
      <w:numFmt w:val="lowerLetter"/>
      <w:lvlText w:val="%2."/>
      <w:lvlJc w:val="left"/>
      <w:pPr>
        <w:ind w:left="1440" w:hanging="360"/>
      </w:pPr>
    </w:lvl>
    <w:lvl w:ilvl="2" w:tplc="37ECC110">
      <w:start w:val="1"/>
      <w:numFmt w:val="lowerRoman"/>
      <w:lvlText w:val="%3."/>
      <w:lvlJc w:val="right"/>
      <w:pPr>
        <w:ind w:left="2160" w:hanging="180"/>
      </w:pPr>
    </w:lvl>
    <w:lvl w:ilvl="3" w:tplc="093216A6">
      <w:start w:val="1"/>
      <w:numFmt w:val="decimal"/>
      <w:lvlText w:val="%4."/>
      <w:lvlJc w:val="left"/>
      <w:pPr>
        <w:ind w:left="2880" w:hanging="360"/>
      </w:pPr>
    </w:lvl>
    <w:lvl w:ilvl="4" w:tplc="2782FFFA">
      <w:start w:val="1"/>
      <w:numFmt w:val="lowerLetter"/>
      <w:lvlText w:val="%5."/>
      <w:lvlJc w:val="left"/>
      <w:pPr>
        <w:ind w:left="3600" w:hanging="360"/>
      </w:pPr>
    </w:lvl>
    <w:lvl w:ilvl="5" w:tplc="A6663C74">
      <w:start w:val="1"/>
      <w:numFmt w:val="lowerRoman"/>
      <w:lvlText w:val="%6."/>
      <w:lvlJc w:val="right"/>
      <w:pPr>
        <w:ind w:left="4320" w:hanging="180"/>
      </w:pPr>
    </w:lvl>
    <w:lvl w:ilvl="6" w:tplc="BFBAC758">
      <w:start w:val="1"/>
      <w:numFmt w:val="decimal"/>
      <w:lvlText w:val="%7."/>
      <w:lvlJc w:val="left"/>
      <w:pPr>
        <w:ind w:left="5040" w:hanging="360"/>
      </w:pPr>
    </w:lvl>
    <w:lvl w:ilvl="7" w:tplc="029C8ABE">
      <w:start w:val="1"/>
      <w:numFmt w:val="lowerLetter"/>
      <w:lvlText w:val="%8."/>
      <w:lvlJc w:val="left"/>
      <w:pPr>
        <w:ind w:left="5760" w:hanging="360"/>
      </w:pPr>
    </w:lvl>
    <w:lvl w:ilvl="8" w:tplc="41F24BEC">
      <w:start w:val="1"/>
      <w:numFmt w:val="lowerRoman"/>
      <w:lvlText w:val="%9."/>
      <w:lvlJc w:val="right"/>
      <w:pPr>
        <w:ind w:left="6480" w:hanging="180"/>
      </w:pPr>
    </w:lvl>
  </w:abstractNum>
  <w:abstractNum w:abstractNumId="18" w15:restartNumberingAfterBreak="0">
    <w:nsid w:val="7E71478E"/>
    <w:multiLevelType w:val="hybridMultilevel"/>
    <w:tmpl w:val="53020350"/>
    <w:lvl w:ilvl="0" w:tplc="4EAECC40">
      <w:start w:val="1"/>
      <w:numFmt w:val="decimal"/>
      <w:lvlText w:val="(%1)"/>
      <w:lvlJc w:val="left"/>
      <w:pPr>
        <w:ind w:left="720" w:hanging="360"/>
      </w:pPr>
    </w:lvl>
    <w:lvl w:ilvl="1" w:tplc="6DCE047A">
      <w:start w:val="1"/>
      <w:numFmt w:val="lowerLetter"/>
      <w:lvlText w:val="%2."/>
      <w:lvlJc w:val="left"/>
      <w:pPr>
        <w:ind w:left="1440" w:hanging="360"/>
      </w:pPr>
    </w:lvl>
    <w:lvl w:ilvl="2" w:tplc="3B9E8B5A">
      <w:start w:val="1"/>
      <w:numFmt w:val="lowerRoman"/>
      <w:lvlText w:val="%3."/>
      <w:lvlJc w:val="right"/>
      <w:pPr>
        <w:ind w:left="2160" w:hanging="180"/>
      </w:pPr>
    </w:lvl>
    <w:lvl w:ilvl="3" w:tplc="9072DF10">
      <w:start w:val="1"/>
      <w:numFmt w:val="decimal"/>
      <w:lvlText w:val="%4."/>
      <w:lvlJc w:val="left"/>
      <w:pPr>
        <w:ind w:left="2880" w:hanging="360"/>
      </w:pPr>
    </w:lvl>
    <w:lvl w:ilvl="4" w:tplc="27DA4BBA">
      <w:start w:val="1"/>
      <w:numFmt w:val="lowerLetter"/>
      <w:lvlText w:val="%5."/>
      <w:lvlJc w:val="left"/>
      <w:pPr>
        <w:ind w:left="3600" w:hanging="360"/>
      </w:pPr>
    </w:lvl>
    <w:lvl w:ilvl="5" w:tplc="93325C80">
      <w:start w:val="1"/>
      <w:numFmt w:val="lowerRoman"/>
      <w:lvlText w:val="%6."/>
      <w:lvlJc w:val="right"/>
      <w:pPr>
        <w:ind w:left="4320" w:hanging="180"/>
      </w:pPr>
    </w:lvl>
    <w:lvl w:ilvl="6" w:tplc="00ECA452">
      <w:start w:val="1"/>
      <w:numFmt w:val="decimal"/>
      <w:lvlText w:val="%7."/>
      <w:lvlJc w:val="left"/>
      <w:pPr>
        <w:ind w:left="5040" w:hanging="360"/>
      </w:pPr>
    </w:lvl>
    <w:lvl w:ilvl="7" w:tplc="7A60346A">
      <w:start w:val="1"/>
      <w:numFmt w:val="lowerLetter"/>
      <w:lvlText w:val="%8."/>
      <w:lvlJc w:val="left"/>
      <w:pPr>
        <w:ind w:left="5760" w:hanging="360"/>
      </w:pPr>
    </w:lvl>
    <w:lvl w:ilvl="8" w:tplc="24D09A4A">
      <w:start w:val="1"/>
      <w:numFmt w:val="lowerRoman"/>
      <w:lvlText w:val="%9."/>
      <w:lvlJc w:val="right"/>
      <w:pPr>
        <w:ind w:left="6480" w:hanging="180"/>
      </w:pPr>
    </w:lvl>
  </w:abstractNum>
  <w:num w:numId="1">
    <w:abstractNumId w:val="2"/>
  </w:num>
  <w:num w:numId="2">
    <w:abstractNumId w:val="5"/>
  </w:num>
  <w:num w:numId="3">
    <w:abstractNumId w:val="6"/>
  </w:num>
  <w:num w:numId="4">
    <w:abstractNumId w:val="1"/>
  </w:num>
  <w:num w:numId="5">
    <w:abstractNumId w:val="3"/>
  </w:num>
  <w:num w:numId="6">
    <w:abstractNumId w:val="7"/>
  </w:num>
  <w:num w:numId="7">
    <w:abstractNumId w:val="14"/>
  </w:num>
  <w:num w:numId="8">
    <w:abstractNumId w:val="0"/>
  </w:num>
  <w:num w:numId="9">
    <w:abstractNumId w:val="12"/>
  </w:num>
  <w:num w:numId="10">
    <w:abstractNumId w:val="17"/>
  </w:num>
  <w:num w:numId="11">
    <w:abstractNumId w:val="15"/>
  </w:num>
  <w:num w:numId="12">
    <w:abstractNumId w:val="13"/>
  </w:num>
  <w:num w:numId="13">
    <w:abstractNumId w:val="18"/>
  </w:num>
  <w:num w:numId="14">
    <w:abstractNumId w:val="9"/>
  </w:num>
  <w:num w:numId="15">
    <w:abstractNumId w:val="10"/>
  </w:num>
  <w:num w:numId="16">
    <w:abstractNumId w:val="4"/>
  </w:num>
  <w:num w:numId="17">
    <w:abstractNumId w:val="16"/>
  </w:num>
  <w:num w:numId="18">
    <w:abstractNumId w:val="11"/>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isplayBackgroundShape/>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Q1sDQzNjU3MzAyNjFU0lEKTi0uzszPAykwrAUACVnyWSwAAAA="/>
  </w:docVars>
  <w:rsids>
    <w:rsidRoot w:val="0032737D"/>
    <w:rsid w:val="00000331"/>
    <w:rsid w:val="000006A3"/>
    <w:rsid w:val="00001ACF"/>
    <w:rsid w:val="00006073"/>
    <w:rsid w:val="000103DF"/>
    <w:rsid w:val="000139C1"/>
    <w:rsid w:val="000158AB"/>
    <w:rsid w:val="00015939"/>
    <w:rsid w:val="0001620C"/>
    <w:rsid w:val="00020312"/>
    <w:rsid w:val="000235DB"/>
    <w:rsid w:val="000237E5"/>
    <w:rsid w:val="00025008"/>
    <w:rsid w:val="00047505"/>
    <w:rsid w:val="00052781"/>
    <w:rsid w:val="000531C9"/>
    <w:rsid w:val="00054D99"/>
    <w:rsid w:val="00054FE0"/>
    <w:rsid w:val="000555A0"/>
    <w:rsid w:val="00061A8E"/>
    <w:rsid w:val="00061B66"/>
    <w:rsid w:val="00071A3E"/>
    <w:rsid w:val="000758AC"/>
    <w:rsid w:val="00081B04"/>
    <w:rsid w:val="00082AC1"/>
    <w:rsid w:val="000834D3"/>
    <w:rsid w:val="0008413C"/>
    <w:rsid w:val="0008417E"/>
    <w:rsid w:val="00086C23"/>
    <w:rsid w:val="00087A28"/>
    <w:rsid w:val="00093F55"/>
    <w:rsid w:val="00094568"/>
    <w:rsid w:val="00094D70"/>
    <w:rsid w:val="000970C8"/>
    <w:rsid w:val="000B08D7"/>
    <w:rsid w:val="000B4777"/>
    <w:rsid w:val="000B6AA2"/>
    <w:rsid w:val="000B7E70"/>
    <w:rsid w:val="000C05B8"/>
    <w:rsid w:val="000C1727"/>
    <w:rsid w:val="000C2099"/>
    <w:rsid w:val="000C4253"/>
    <w:rsid w:val="000C63FC"/>
    <w:rsid w:val="000D014C"/>
    <w:rsid w:val="000D1612"/>
    <w:rsid w:val="000D3D67"/>
    <w:rsid w:val="000D77B8"/>
    <w:rsid w:val="000D7AAC"/>
    <w:rsid w:val="000E3A15"/>
    <w:rsid w:val="000E410F"/>
    <w:rsid w:val="000E47DF"/>
    <w:rsid w:val="000E4B50"/>
    <w:rsid w:val="000E5650"/>
    <w:rsid w:val="000E69E8"/>
    <w:rsid w:val="000E707E"/>
    <w:rsid w:val="000F0317"/>
    <w:rsid w:val="000F13BE"/>
    <w:rsid w:val="000F3105"/>
    <w:rsid w:val="000F4138"/>
    <w:rsid w:val="000F5C58"/>
    <w:rsid w:val="001007B9"/>
    <w:rsid w:val="00103767"/>
    <w:rsid w:val="0010575B"/>
    <w:rsid w:val="00107408"/>
    <w:rsid w:val="001119CD"/>
    <w:rsid w:val="00116632"/>
    <w:rsid w:val="00116D30"/>
    <w:rsid w:val="00117540"/>
    <w:rsid w:val="00120383"/>
    <w:rsid w:val="0012299B"/>
    <w:rsid w:val="00124873"/>
    <w:rsid w:val="00124D2F"/>
    <w:rsid w:val="00124F22"/>
    <w:rsid w:val="00126678"/>
    <w:rsid w:val="00132CE5"/>
    <w:rsid w:val="00133D55"/>
    <w:rsid w:val="00136B6B"/>
    <w:rsid w:val="00141325"/>
    <w:rsid w:val="001417F1"/>
    <w:rsid w:val="00141C77"/>
    <w:rsid w:val="001422B6"/>
    <w:rsid w:val="001432CC"/>
    <w:rsid w:val="00145644"/>
    <w:rsid w:val="00145AE6"/>
    <w:rsid w:val="001472EB"/>
    <w:rsid w:val="0015157B"/>
    <w:rsid w:val="0015557C"/>
    <w:rsid w:val="00155BB5"/>
    <w:rsid w:val="001638EF"/>
    <w:rsid w:val="001648C0"/>
    <w:rsid w:val="001667CF"/>
    <w:rsid w:val="00166CD1"/>
    <w:rsid w:val="001732D7"/>
    <w:rsid w:val="0017372B"/>
    <w:rsid w:val="00173FCF"/>
    <w:rsid w:val="00175772"/>
    <w:rsid w:val="00183973"/>
    <w:rsid w:val="00186CFC"/>
    <w:rsid w:val="00193069"/>
    <w:rsid w:val="00194B21"/>
    <w:rsid w:val="00196657"/>
    <w:rsid w:val="001A0B70"/>
    <w:rsid w:val="001A1751"/>
    <w:rsid w:val="001A5A0A"/>
    <w:rsid w:val="001A5C71"/>
    <w:rsid w:val="001A5CEF"/>
    <w:rsid w:val="001B3D39"/>
    <w:rsid w:val="001B3FD1"/>
    <w:rsid w:val="001B70E0"/>
    <w:rsid w:val="001C168D"/>
    <w:rsid w:val="001C49E2"/>
    <w:rsid w:val="001C50D0"/>
    <w:rsid w:val="001C55A5"/>
    <w:rsid w:val="001C7361"/>
    <w:rsid w:val="001D1788"/>
    <w:rsid w:val="001D4D11"/>
    <w:rsid w:val="001D6772"/>
    <w:rsid w:val="001D7AB7"/>
    <w:rsid w:val="001E027E"/>
    <w:rsid w:val="001E0C04"/>
    <w:rsid w:val="001E1C04"/>
    <w:rsid w:val="001E28C1"/>
    <w:rsid w:val="001E48D5"/>
    <w:rsid w:val="001E522D"/>
    <w:rsid w:val="001E72AE"/>
    <w:rsid w:val="001E7E38"/>
    <w:rsid w:val="001F657F"/>
    <w:rsid w:val="002004B4"/>
    <w:rsid w:val="00203DC9"/>
    <w:rsid w:val="0020424D"/>
    <w:rsid w:val="002107A1"/>
    <w:rsid w:val="002168BC"/>
    <w:rsid w:val="0021691D"/>
    <w:rsid w:val="00216B9C"/>
    <w:rsid w:val="00223A54"/>
    <w:rsid w:val="00226343"/>
    <w:rsid w:val="00230183"/>
    <w:rsid w:val="0023348D"/>
    <w:rsid w:val="00240751"/>
    <w:rsid w:val="00241136"/>
    <w:rsid w:val="00243FEF"/>
    <w:rsid w:val="002449BF"/>
    <w:rsid w:val="00250802"/>
    <w:rsid w:val="00250973"/>
    <w:rsid w:val="00254D61"/>
    <w:rsid w:val="002627B6"/>
    <w:rsid w:val="002654E4"/>
    <w:rsid w:val="00270967"/>
    <w:rsid w:val="0027413D"/>
    <w:rsid w:val="002742EB"/>
    <w:rsid w:val="002746CA"/>
    <w:rsid w:val="00275735"/>
    <w:rsid w:val="0028351F"/>
    <w:rsid w:val="00284508"/>
    <w:rsid w:val="00284A24"/>
    <w:rsid w:val="00284E91"/>
    <w:rsid w:val="00285251"/>
    <w:rsid w:val="0028717C"/>
    <w:rsid w:val="002921B9"/>
    <w:rsid w:val="00293CE4"/>
    <w:rsid w:val="002942F9"/>
    <w:rsid w:val="002952C6"/>
    <w:rsid w:val="0029551D"/>
    <w:rsid w:val="00297BDF"/>
    <w:rsid w:val="002A0CA5"/>
    <w:rsid w:val="002A2270"/>
    <w:rsid w:val="002A3E9B"/>
    <w:rsid w:val="002A5C60"/>
    <w:rsid w:val="002A642D"/>
    <w:rsid w:val="002A6AF8"/>
    <w:rsid w:val="002A76D9"/>
    <w:rsid w:val="002B04F3"/>
    <w:rsid w:val="002B1B93"/>
    <w:rsid w:val="002B20BB"/>
    <w:rsid w:val="002B2A0D"/>
    <w:rsid w:val="002B30CD"/>
    <w:rsid w:val="002C20DE"/>
    <w:rsid w:val="002C407F"/>
    <w:rsid w:val="002C4486"/>
    <w:rsid w:val="002C46B5"/>
    <w:rsid w:val="002C46CD"/>
    <w:rsid w:val="002C4E97"/>
    <w:rsid w:val="002C712F"/>
    <w:rsid w:val="002D0F6C"/>
    <w:rsid w:val="002D18B0"/>
    <w:rsid w:val="002D6C13"/>
    <w:rsid w:val="002D72E3"/>
    <w:rsid w:val="002E3DF0"/>
    <w:rsid w:val="00303E7F"/>
    <w:rsid w:val="003053ED"/>
    <w:rsid w:val="00305529"/>
    <w:rsid w:val="0030649C"/>
    <w:rsid w:val="003072F1"/>
    <w:rsid w:val="00312469"/>
    <w:rsid w:val="00315FD9"/>
    <w:rsid w:val="0031609F"/>
    <w:rsid w:val="00316C3E"/>
    <w:rsid w:val="00320D98"/>
    <w:rsid w:val="00323F8B"/>
    <w:rsid w:val="0032425B"/>
    <w:rsid w:val="00327362"/>
    <w:rsid w:val="0032737D"/>
    <w:rsid w:val="00327B96"/>
    <w:rsid w:val="00327F09"/>
    <w:rsid w:val="00330B1A"/>
    <w:rsid w:val="00330BE8"/>
    <w:rsid w:val="00330F8E"/>
    <w:rsid w:val="003336C6"/>
    <w:rsid w:val="00333A87"/>
    <w:rsid w:val="00335BCD"/>
    <w:rsid w:val="00335F1A"/>
    <w:rsid w:val="00336350"/>
    <w:rsid w:val="00337F09"/>
    <w:rsid w:val="003409EC"/>
    <w:rsid w:val="00340AB4"/>
    <w:rsid w:val="00346FF2"/>
    <w:rsid w:val="00347C02"/>
    <w:rsid w:val="00350A94"/>
    <w:rsid w:val="00353D9E"/>
    <w:rsid w:val="00356234"/>
    <w:rsid w:val="0035721D"/>
    <w:rsid w:val="00362C30"/>
    <w:rsid w:val="003637F5"/>
    <w:rsid w:val="00363C4E"/>
    <w:rsid w:val="00363CF9"/>
    <w:rsid w:val="00365512"/>
    <w:rsid w:val="00365CC4"/>
    <w:rsid w:val="003671DA"/>
    <w:rsid w:val="003674F9"/>
    <w:rsid w:val="00367DCB"/>
    <w:rsid w:val="00373201"/>
    <w:rsid w:val="00376783"/>
    <w:rsid w:val="003836DA"/>
    <w:rsid w:val="00384C9E"/>
    <w:rsid w:val="00390876"/>
    <w:rsid w:val="003910DF"/>
    <w:rsid w:val="0039397B"/>
    <w:rsid w:val="003947E8"/>
    <w:rsid w:val="003A7C45"/>
    <w:rsid w:val="003B315E"/>
    <w:rsid w:val="003B3B75"/>
    <w:rsid w:val="003C148F"/>
    <w:rsid w:val="003C252E"/>
    <w:rsid w:val="003C25FF"/>
    <w:rsid w:val="003C4ACB"/>
    <w:rsid w:val="003C55A4"/>
    <w:rsid w:val="003C60C4"/>
    <w:rsid w:val="003D094A"/>
    <w:rsid w:val="003D2BFD"/>
    <w:rsid w:val="003D72E2"/>
    <w:rsid w:val="003D9343"/>
    <w:rsid w:val="003E0014"/>
    <w:rsid w:val="003E07AA"/>
    <w:rsid w:val="003E5D08"/>
    <w:rsid w:val="003E759E"/>
    <w:rsid w:val="003F14F2"/>
    <w:rsid w:val="003F2608"/>
    <w:rsid w:val="003F29FF"/>
    <w:rsid w:val="003F4C0F"/>
    <w:rsid w:val="003F544A"/>
    <w:rsid w:val="003F5F0A"/>
    <w:rsid w:val="003F6E51"/>
    <w:rsid w:val="00406B50"/>
    <w:rsid w:val="004107A8"/>
    <w:rsid w:val="00415A82"/>
    <w:rsid w:val="00416CFE"/>
    <w:rsid w:val="00432382"/>
    <w:rsid w:val="004327E8"/>
    <w:rsid w:val="0043389B"/>
    <w:rsid w:val="004403EB"/>
    <w:rsid w:val="004538F4"/>
    <w:rsid w:val="004539D6"/>
    <w:rsid w:val="0045410A"/>
    <w:rsid w:val="004569B8"/>
    <w:rsid w:val="0045851E"/>
    <w:rsid w:val="0046032D"/>
    <w:rsid w:val="00460859"/>
    <w:rsid w:val="00462E2A"/>
    <w:rsid w:val="00473932"/>
    <w:rsid w:val="00476292"/>
    <w:rsid w:val="00477F30"/>
    <w:rsid w:val="00490CCD"/>
    <w:rsid w:val="00490F0F"/>
    <w:rsid w:val="00495C2E"/>
    <w:rsid w:val="00497588"/>
    <w:rsid w:val="004A114A"/>
    <w:rsid w:val="004A5C77"/>
    <w:rsid w:val="004B1BE9"/>
    <w:rsid w:val="004B1D6A"/>
    <w:rsid w:val="004B215E"/>
    <w:rsid w:val="004B44FD"/>
    <w:rsid w:val="004B485C"/>
    <w:rsid w:val="004B6079"/>
    <w:rsid w:val="004C0919"/>
    <w:rsid w:val="004C27EB"/>
    <w:rsid w:val="004C3364"/>
    <w:rsid w:val="004C38D1"/>
    <w:rsid w:val="004C3DF2"/>
    <w:rsid w:val="004D061C"/>
    <w:rsid w:val="004D0811"/>
    <w:rsid w:val="004D1721"/>
    <w:rsid w:val="004D1817"/>
    <w:rsid w:val="004D1944"/>
    <w:rsid w:val="004D33E8"/>
    <w:rsid w:val="004D4C02"/>
    <w:rsid w:val="004D56FB"/>
    <w:rsid w:val="004D734E"/>
    <w:rsid w:val="004E07EC"/>
    <w:rsid w:val="004E4F0A"/>
    <w:rsid w:val="004E63BA"/>
    <w:rsid w:val="004E7C62"/>
    <w:rsid w:val="004F06C3"/>
    <w:rsid w:val="004F245F"/>
    <w:rsid w:val="004F280C"/>
    <w:rsid w:val="004F281F"/>
    <w:rsid w:val="004F3FCA"/>
    <w:rsid w:val="004F5362"/>
    <w:rsid w:val="004F74DD"/>
    <w:rsid w:val="00500B6A"/>
    <w:rsid w:val="00500D14"/>
    <w:rsid w:val="00504C06"/>
    <w:rsid w:val="00505F80"/>
    <w:rsid w:val="00507968"/>
    <w:rsid w:val="0051318F"/>
    <w:rsid w:val="00520154"/>
    <w:rsid w:val="0052581B"/>
    <w:rsid w:val="00527AEF"/>
    <w:rsid w:val="00527EC9"/>
    <w:rsid w:val="00527FE0"/>
    <w:rsid w:val="00530A06"/>
    <w:rsid w:val="00531C8D"/>
    <w:rsid w:val="00532334"/>
    <w:rsid w:val="0053721C"/>
    <w:rsid w:val="005413F8"/>
    <w:rsid w:val="00542282"/>
    <w:rsid w:val="00543C35"/>
    <w:rsid w:val="00546DCF"/>
    <w:rsid w:val="00552CFB"/>
    <w:rsid w:val="00554336"/>
    <w:rsid w:val="00556091"/>
    <w:rsid w:val="00566C26"/>
    <w:rsid w:val="005706B7"/>
    <w:rsid w:val="00570D28"/>
    <w:rsid w:val="00573647"/>
    <w:rsid w:val="00575C13"/>
    <w:rsid w:val="00584D68"/>
    <w:rsid w:val="00590DC3"/>
    <w:rsid w:val="00590F7F"/>
    <w:rsid w:val="005922F3"/>
    <w:rsid w:val="005958D2"/>
    <w:rsid w:val="005A070D"/>
    <w:rsid w:val="005A10C7"/>
    <w:rsid w:val="005A161C"/>
    <w:rsid w:val="005A16FF"/>
    <w:rsid w:val="005A1800"/>
    <w:rsid w:val="005A39E5"/>
    <w:rsid w:val="005A78B4"/>
    <w:rsid w:val="005A7961"/>
    <w:rsid w:val="005B0DE0"/>
    <w:rsid w:val="005B3643"/>
    <w:rsid w:val="005B3796"/>
    <w:rsid w:val="005B53E5"/>
    <w:rsid w:val="005C2BEB"/>
    <w:rsid w:val="005C43C6"/>
    <w:rsid w:val="005C502F"/>
    <w:rsid w:val="005D03B6"/>
    <w:rsid w:val="005D1B20"/>
    <w:rsid w:val="005D2F91"/>
    <w:rsid w:val="005DCECC"/>
    <w:rsid w:val="005E1DCC"/>
    <w:rsid w:val="005E2DC0"/>
    <w:rsid w:val="005E4855"/>
    <w:rsid w:val="005F415C"/>
    <w:rsid w:val="005F4AA6"/>
    <w:rsid w:val="005F5759"/>
    <w:rsid w:val="005F5CA0"/>
    <w:rsid w:val="00600079"/>
    <w:rsid w:val="0060540A"/>
    <w:rsid w:val="0060659F"/>
    <w:rsid w:val="00607F5A"/>
    <w:rsid w:val="006114A6"/>
    <w:rsid w:val="00622D79"/>
    <w:rsid w:val="00623039"/>
    <w:rsid w:val="00623899"/>
    <w:rsid w:val="00624F21"/>
    <w:rsid w:val="006253C6"/>
    <w:rsid w:val="006303EB"/>
    <w:rsid w:val="00630CF2"/>
    <w:rsid w:val="00636B46"/>
    <w:rsid w:val="00636CBA"/>
    <w:rsid w:val="0064411C"/>
    <w:rsid w:val="0064497F"/>
    <w:rsid w:val="0065149E"/>
    <w:rsid w:val="0065227F"/>
    <w:rsid w:val="00653501"/>
    <w:rsid w:val="006547DA"/>
    <w:rsid w:val="00655BAF"/>
    <w:rsid w:val="00656D0F"/>
    <w:rsid w:val="006608C8"/>
    <w:rsid w:val="006611E7"/>
    <w:rsid w:val="00664133"/>
    <w:rsid w:val="00665DE5"/>
    <w:rsid w:val="00665EC6"/>
    <w:rsid w:val="00667DDB"/>
    <w:rsid w:val="00667FF3"/>
    <w:rsid w:val="00671468"/>
    <w:rsid w:val="00681514"/>
    <w:rsid w:val="00682A93"/>
    <w:rsid w:val="00683D95"/>
    <w:rsid w:val="006873F2"/>
    <w:rsid w:val="00687C82"/>
    <w:rsid w:val="006917D9"/>
    <w:rsid w:val="00691DE6"/>
    <w:rsid w:val="006926DA"/>
    <w:rsid w:val="00692D2D"/>
    <w:rsid w:val="006931FE"/>
    <w:rsid w:val="006A0F53"/>
    <w:rsid w:val="006A22E3"/>
    <w:rsid w:val="006B52E6"/>
    <w:rsid w:val="006C0B7A"/>
    <w:rsid w:val="006C2CBF"/>
    <w:rsid w:val="006C722C"/>
    <w:rsid w:val="006D4838"/>
    <w:rsid w:val="006E2F9B"/>
    <w:rsid w:val="006E6F87"/>
    <w:rsid w:val="006E7170"/>
    <w:rsid w:val="006F198E"/>
    <w:rsid w:val="00702B1B"/>
    <w:rsid w:val="0070526E"/>
    <w:rsid w:val="00706012"/>
    <w:rsid w:val="007103FF"/>
    <w:rsid w:val="007123AA"/>
    <w:rsid w:val="007155F6"/>
    <w:rsid w:val="0071575D"/>
    <w:rsid w:val="00715B3D"/>
    <w:rsid w:val="007161AB"/>
    <w:rsid w:val="00716A1E"/>
    <w:rsid w:val="007204C9"/>
    <w:rsid w:val="0072062C"/>
    <w:rsid w:val="00733081"/>
    <w:rsid w:val="00740821"/>
    <w:rsid w:val="00741388"/>
    <w:rsid w:val="0074723D"/>
    <w:rsid w:val="007478B7"/>
    <w:rsid w:val="00755478"/>
    <w:rsid w:val="00761813"/>
    <w:rsid w:val="00762736"/>
    <w:rsid w:val="00770A52"/>
    <w:rsid w:val="007720EB"/>
    <w:rsid w:val="00772678"/>
    <w:rsid w:val="0077289F"/>
    <w:rsid w:val="00773C51"/>
    <w:rsid w:val="00774EED"/>
    <w:rsid w:val="007763CF"/>
    <w:rsid w:val="00777B3D"/>
    <w:rsid w:val="00777FEE"/>
    <w:rsid w:val="0078009D"/>
    <w:rsid w:val="00780449"/>
    <w:rsid w:val="007810A2"/>
    <w:rsid w:val="0078375B"/>
    <w:rsid w:val="00784456"/>
    <w:rsid w:val="007850CE"/>
    <w:rsid w:val="00786A41"/>
    <w:rsid w:val="007943B5"/>
    <w:rsid w:val="0079573D"/>
    <w:rsid w:val="007A39FA"/>
    <w:rsid w:val="007A4B37"/>
    <w:rsid w:val="007B05E8"/>
    <w:rsid w:val="007B0B91"/>
    <w:rsid w:val="007B223E"/>
    <w:rsid w:val="007B2C2E"/>
    <w:rsid w:val="007B5DCC"/>
    <w:rsid w:val="007B7A91"/>
    <w:rsid w:val="007C0E0C"/>
    <w:rsid w:val="007D4846"/>
    <w:rsid w:val="007D6D74"/>
    <w:rsid w:val="007D6DBE"/>
    <w:rsid w:val="007E141B"/>
    <w:rsid w:val="007E14DB"/>
    <w:rsid w:val="007E1630"/>
    <w:rsid w:val="007E4A72"/>
    <w:rsid w:val="007E4FD5"/>
    <w:rsid w:val="007E628C"/>
    <w:rsid w:val="007F6234"/>
    <w:rsid w:val="00801042"/>
    <w:rsid w:val="008016E2"/>
    <w:rsid w:val="00805045"/>
    <w:rsid w:val="008060D4"/>
    <w:rsid w:val="008063E2"/>
    <w:rsid w:val="00807716"/>
    <w:rsid w:val="0081282B"/>
    <w:rsid w:val="0081293C"/>
    <w:rsid w:val="00813EA3"/>
    <w:rsid w:val="008159C4"/>
    <w:rsid w:val="0082064E"/>
    <w:rsid w:val="00826103"/>
    <w:rsid w:val="00830724"/>
    <w:rsid w:val="00830DC5"/>
    <w:rsid w:val="00834FD1"/>
    <w:rsid w:val="00837D59"/>
    <w:rsid w:val="00840717"/>
    <w:rsid w:val="00840778"/>
    <w:rsid w:val="008456FB"/>
    <w:rsid w:val="0084788A"/>
    <w:rsid w:val="00850158"/>
    <w:rsid w:val="008505DC"/>
    <w:rsid w:val="00853F4F"/>
    <w:rsid w:val="008571EB"/>
    <w:rsid w:val="00860023"/>
    <w:rsid w:val="00862FE1"/>
    <w:rsid w:val="00863A17"/>
    <w:rsid w:val="00863E1E"/>
    <w:rsid w:val="00865F74"/>
    <w:rsid w:val="00875C4D"/>
    <w:rsid w:val="00880E08"/>
    <w:rsid w:val="0089013B"/>
    <w:rsid w:val="00892358"/>
    <w:rsid w:val="0089283A"/>
    <w:rsid w:val="008977B4"/>
    <w:rsid w:val="008A2CBC"/>
    <w:rsid w:val="008A645C"/>
    <w:rsid w:val="008A790D"/>
    <w:rsid w:val="008B1BBD"/>
    <w:rsid w:val="008B566E"/>
    <w:rsid w:val="008B64A3"/>
    <w:rsid w:val="008B7AAF"/>
    <w:rsid w:val="008C055B"/>
    <w:rsid w:val="008C2C11"/>
    <w:rsid w:val="008C39C2"/>
    <w:rsid w:val="008C7FDC"/>
    <w:rsid w:val="008D2067"/>
    <w:rsid w:val="008D34C4"/>
    <w:rsid w:val="008D4A3C"/>
    <w:rsid w:val="008D757B"/>
    <w:rsid w:val="008E09B0"/>
    <w:rsid w:val="008E0A2E"/>
    <w:rsid w:val="008E3641"/>
    <w:rsid w:val="008E38D3"/>
    <w:rsid w:val="008E4A12"/>
    <w:rsid w:val="008F579A"/>
    <w:rsid w:val="008F59F9"/>
    <w:rsid w:val="008F75D6"/>
    <w:rsid w:val="00900601"/>
    <w:rsid w:val="00900DF9"/>
    <w:rsid w:val="009029F6"/>
    <w:rsid w:val="00904B1F"/>
    <w:rsid w:val="0091166F"/>
    <w:rsid w:val="00911673"/>
    <w:rsid w:val="00911C63"/>
    <w:rsid w:val="009122CC"/>
    <w:rsid w:val="00913F01"/>
    <w:rsid w:val="009151EB"/>
    <w:rsid w:val="0091599E"/>
    <w:rsid w:val="00915F67"/>
    <w:rsid w:val="00916170"/>
    <w:rsid w:val="009306F6"/>
    <w:rsid w:val="00931500"/>
    <w:rsid w:val="00931F8A"/>
    <w:rsid w:val="0093204C"/>
    <w:rsid w:val="00933CB6"/>
    <w:rsid w:val="00933DA8"/>
    <w:rsid w:val="00934E07"/>
    <w:rsid w:val="00935C30"/>
    <w:rsid w:val="009367AD"/>
    <w:rsid w:val="00941E61"/>
    <w:rsid w:val="00953B20"/>
    <w:rsid w:val="009573DE"/>
    <w:rsid w:val="00957478"/>
    <w:rsid w:val="0096363A"/>
    <w:rsid w:val="009656F1"/>
    <w:rsid w:val="0097256C"/>
    <w:rsid w:val="009768A3"/>
    <w:rsid w:val="00980639"/>
    <w:rsid w:val="0098775D"/>
    <w:rsid w:val="009912BE"/>
    <w:rsid w:val="009912D5"/>
    <w:rsid w:val="00994C68"/>
    <w:rsid w:val="00994E7C"/>
    <w:rsid w:val="009961D1"/>
    <w:rsid w:val="009969F8"/>
    <w:rsid w:val="009A033F"/>
    <w:rsid w:val="009A03FD"/>
    <w:rsid w:val="009A0D23"/>
    <w:rsid w:val="009A268A"/>
    <w:rsid w:val="009A2876"/>
    <w:rsid w:val="009A3A5B"/>
    <w:rsid w:val="009A4846"/>
    <w:rsid w:val="009A7638"/>
    <w:rsid w:val="009B05C2"/>
    <w:rsid w:val="009B2E43"/>
    <w:rsid w:val="009B6C80"/>
    <w:rsid w:val="009B7D83"/>
    <w:rsid w:val="009C19BF"/>
    <w:rsid w:val="009C2BE5"/>
    <w:rsid w:val="009C6DEC"/>
    <w:rsid w:val="009D34FD"/>
    <w:rsid w:val="009D3B7C"/>
    <w:rsid w:val="009D5D56"/>
    <w:rsid w:val="009E2FAB"/>
    <w:rsid w:val="009E3FD4"/>
    <w:rsid w:val="009E51AA"/>
    <w:rsid w:val="009E6B30"/>
    <w:rsid w:val="009E7F7F"/>
    <w:rsid w:val="009F08CA"/>
    <w:rsid w:val="009F17BA"/>
    <w:rsid w:val="009F4A41"/>
    <w:rsid w:val="009F6B3A"/>
    <w:rsid w:val="00A02870"/>
    <w:rsid w:val="00A0465D"/>
    <w:rsid w:val="00A06972"/>
    <w:rsid w:val="00A14435"/>
    <w:rsid w:val="00A14CAD"/>
    <w:rsid w:val="00A1507E"/>
    <w:rsid w:val="00A25FCE"/>
    <w:rsid w:val="00A275F5"/>
    <w:rsid w:val="00A32D0B"/>
    <w:rsid w:val="00A32F6F"/>
    <w:rsid w:val="00A332C8"/>
    <w:rsid w:val="00A36549"/>
    <w:rsid w:val="00A36A83"/>
    <w:rsid w:val="00A4073C"/>
    <w:rsid w:val="00A40F3E"/>
    <w:rsid w:val="00A437AC"/>
    <w:rsid w:val="00A5113C"/>
    <w:rsid w:val="00A522A4"/>
    <w:rsid w:val="00A55C4F"/>
    <w:rsid w:val="00A61945"/>
    <w:rsid w:val="00A62843"/>
    <w:rsid w:val="00A64174"/>
    <w:rsid w:val="00A6583A"/>
    <w:rsid w:val="00A65A41"/>
    <w:rsid w:val="00A67468"/>
    <w:rsid w:val="00A70242"/>
    <w:rsid w:val="00A71EEC"/>
    <w:rsid w:val="00A74923"/>
    <w:rsid w:val="00A7617A"/>
    <w:rsid w:val="00A7758D"/>
    <w:rsid w:val="00A837FE"/>
    <w:rsid w:val="00A84896"/>
    <w:rsid w:val="00A8521A"/>
    <w:rsid w:val="00A85400"/>
    <w:rsid w:val="00A85626"/>
    <w:rsid w:val="00A86CDB"/>
    <w:rsid w:val="00A94872"/>
    <w:rsid w:val="00A950B3"/>
    <w:rsid w:val="00A9624E"/>
    <w:rsid w:val="00AA23E9"/>
    <w:rsid w:val="00AA2498"/>
    <w:rsid w:val="00AA356E"/>
    <w:rsid w:val="00AA5484"/>
    <w:rsid w:val="00AB2AA3"/>
    <w:rsid w:val="00AB2D2F"/>
    <w:rsid w:val="00AC117E"/>
    <w:rsid w:val="00AC37EA"/>
    <w:rsid w:val="00AC45C7"/>
    <w:rsid w:val="00AC7902"/>
    <w:rsid w:val="00AD04A4"/>
    <w:rsid w:val="00AD1FB2"/>
    <w:rsid w:val="00AD392E"/>
    <w:rsid w:val="00AD5F52"/>
    <w:rsid w:val="00AF2EDF"/>
    <w:rsid w:val="00AF553C"/>
    <w:rsid w:val="00AF71E1"/>
    <w:rsid w:val="00AF7606"/>
    <w:rsid w:val="00B03821"/>
    <w:rsid w:val="00B045FE"/>
    <w:rsid w:val="00B0524A"/>
    <w:rsid w:val="00B07394"/>
    <w:rsid w:val="00B078F9"/>
    <w:rsid w:val="00B079C4"/>
    <w:rsid w:val="00B10117"/>
    <w:rsid w:val="00B1023C"/>
    <w:rsid w:val="00B13BA8"/>
    <w:rsid w:val="00B14395"/>
    <w:rsid w:val="00B154C7"/>
    <w:rsid w:val="00B22F0C"/>
    <w:rsid w:val="00B26E98"/>
    <w:rsid w:val="00B27617"/>
    <w:rsid w:val="00B27A6C"/>
    <w:rsid w:val="00B322BC"/>
    <w:rsid w:val="00B32B11"/>
    <w:rsid w:val="00B34432"/>
    <w:rsid w:val="00B41339"/>
    <w:rsid w:val="00B41E5D"/>
    <w:rsid w:val="00B41EF3"/>
    <w:rsid w:val="00B44C4A"/>
    <w:rsid w:val="00B4611F"/>
    <w:rsid w:val="00B5251E"/>
    <w:rsid w:val="00B53541"/>
    <w:rsid w:val="00B564FF"/>
    <w:rsid w:val="00B6592A"/>
    <w:rsid w:val="00B66B93"/>
    <w:rsid w:val="00B70441"/>
    <w:rsid w:val="00B80277"/>
    <w:rsid w:val="00B80E0B"/>
    <w:rsid w:val="00B821EF"/>
    <w:rsid w:val="00B8547A"/>
    <w:rsid w:val="00B86F65"/>
    <w:rsid w:val="00B919AE"/>
    <w:rsid w:val="00B91F70"/>
    <w:rsid w:val="00B963CF"/>
    <w:rsid w:val="00BA1EAC"/>
    <w:rsid w:val="00BA563E"/>
    <w:rsid w:val="00BB0891"/>
    <w:rsid w:val="00BB5CD7"/>
    <w:rsid w:val="00BB7027"/>
    <w:rsid w:val="00BB719F"/>
    <w:rsid w:val="00BC1947"/>
    <w:rsid w:val="00BC6155"/>
    <w:rsid w:val="00BC64EC"/>
    <w:rsid w:val="00BD5C4E"/>
    <w:rsid w:val="00BD5DFD"/>
    <w:rsid w:val="00BD7BDE"/>
    <w:rsid w:val="00BE07C1"/>
    <w:rsid w:val="00BE1345"/>
    <w:rsid w:val="00BE1E30"/>
    <w:rsid w:val="00BE23C8"/>
    <w:rsid w:val="00BE31EE"/>
    <w:rsid w:val="00BE5ABC"/>
    <w:rsid w:val="00BE6132"/>
    <w:rsid w:val="00BE6171"/>
    <w:rsid w:val="00BF222C"/>
    <w:rsid w:val="00BF38AA"/>
    <w:rsid w:val="00BF591C"/>
    <w:rsid w:val="00BF5EB9"/>
    <w:rsid w:val="00C00E9A"/>
    <w:rsid w:val="00C0596B"/>
    <w:rsid w:val="00C071FE"/>
    <w:rsid w:val="00C0738B"/>
    <w:rsid w:val="00C20830"/>
    <w:rsid w:val="00C27668"/>
    <w:rsid w:val="00C27B8C"/>
    <w:rsid w:val="00C30B77"/>
    <w:rsid w:val="00C32798"/>
    <w:rsid w:val="00C34434"/>
    <w:rsid w:val="00C40E10"/>
    <w:rsid w:val="00C50535"/>
    <w:rsid w:val="00C50E4B"/>
    <w:rsid w:val="00C52004"/>
    <w:rsid w:val="00C531D5"/>
    <w:rsid w:val="00C60004"/>
    <w:rsid w:val="00C61CEF"/>
    <w:rsid w:val="00C6372A"/>
    <w:rsid w:val="00C6378D"/>
    <w:rsid w:val="00C71E9D"/>
    <w:rsid w:val="00C72EE5"/>
    <w:rsid w:val="00C73C01"/>
    <w:rsid w:val="00C76D20"/>
    <w:rsid w:val="00C7786E"/>
    <w:rsid w:val="00C801BA"/>
    <w:rsid w:val="00C8086C"/>
    <w:rsid w:val="00C80916"/>
    <w:rsid w:val="00C81E32"/>
    <w:rsid w:val="00C85B4A"/>
    <w:rsid w:val="00C90B5C"/>
    <w:rsid w:val="00C90E99"/>
    <w:rsid w:val="00C94726"/>
    <w:rsid w:val="00C95CCD"/>
    <w:rsid w:val="00CA036B"/>
    <w:rsid w:val="00CA46DB"/>
    <w:rsid w:val="00CA70A8"/>
    <w:rsid w:val="00CA7181"/>
    <w:rsid w:val="00CB0628"/>
    <w:rsid w:val="00CB0CB1"/>
    <w:rsid w:val="00CB19CE"/>
    <w:rsid w:val="00CB2D77"/>
    <w:rsid w:val="00CB4217"/>
    <w:rsid w:val="00CB6684"/>
    <w:rsid w:val="00CC2E5D"/>
    <w:rsid w:val="00CC37A7"/>
    <w:rsid w:val="00CD36B7"/>
    <w:rsid w:val="00CD4C47"/>
    <w:rsid w:val="00CE0EFB"/>
    <w:rsid w:val="00CE2391"/>
    <w:rsid w:val="00CE486B"/>
    <w:rsid w:val="00CE49B2"/>
    <w:rsid w:val="00CE524C"/>
    <w:rsid w:val="00CF0B22"/>
    <w:rsid w:val="00CF21D9"/>
    <w:rsid w:val="00CF34CD"/>
    <w:rsid w:val="00CF5018"/>
    <w:rsid w:val="00CF782B"/>
    <w:rsid w:val="00D04C26"/>
    <w:rsid w:val="00D0557C"/>
    <w:rsid w:val="00D074AD"/>
    <w:rsid w:val="00D220AC"/>
    <w:rsid w:val="00D230DA"/>
    <w:rsid w:val="00D24E61"/>
    <w:rsid w:val="00D2785B"/>
    <w:rsid w:val="00D31FCD"/>
    <w:rsid w:val="00D33AF8"/>
    <w:rsid w:val="00D353FD"/>
    <w:rsid w:val="00D364A1"/>
    <w:rsid w:val="00D36F3C"/>
    <w:rsid w:val="00D42A2A"/>
    <w:rsid w:val="00D50070"/>
    <w:rsid w:val="00D52FBA"/>
    <w:rsid w:val="00D54861"/>
    <w:rsid w:val="00D57684"/>
    <w:rsid w:val="00D60A76"/>
    <w:rsid w:val="00D74161"/>
    <w:rsid w:val="00D7568F"/>
    <w:rsid w:val="00D76540"/>
    <w:rsid w:val="00D805B1"/>
    <w:rsid w:val="00D831F5"/>
    <w:rsid w:val="00D84725"/>
    <w:rsid w:val="00D8682F"/>
    <w:rsid w:val="00D90B9E"/>
    <w:rsid w:val="00D90C37"/>
    <w:rsid w:val="00D91088"/>
    <w:rsid w:val="00D91CFB"/>
    <w:rsid w:val="00D95225"/>
    <w:rsid w:val="00D969F5"/>
    <w:rsid w:val="00DA28A5"/>
    <w:rsid w:val="00DA61A8"/>
    <w:rsid w:val="00DB3F66"/>
    <w:rsid w:val="00DB5087"/>
    <w:rsid w:val="00DB51E0"/>
    <w:rsid w:val="00DC11AA"/>
    <w:rsid w:val="00DC1E10"/>
    <w:rsid w:val="00DC27FC"/>
    <w:rsid w:val="00DC5841"/>
    <w:rsid w:val="00DC6F1F"/>
    <w:rsid w:val="00DD344E"/>
    <w:rsid w:val="00DD53BE"/>
    <w:rsid w:val="00DD5AF2"/>
    <w:rsid w:val="00DD7F4A"/>
    <w:rsid w:val="00DD8FA5"/>
    <w:rsid w:val="00DE556D"/>
    <w:rsid w:val="00DE6D06"/>
    <w:rsid w:val="00DF1509"/>
    <w:rsid w:val="00DF622E"/>
    <w:rsid w:val="00DF797B"/>
    <w:rsid w:val="00E014D5"/>
    <w:rsid w:val="00E01AA7"/>
    <w:rsid w:val="00E037F0"/>
    <w:rsid w:val="00E07F58"/>
    <w:rsid w:val="00E10BDE"/>
    <w:rsid w:val="00E1146F"/>
    <w:rsid w:val="00E11A96"/>
    <w:rsid w:val="00E15328"/>
    <w:rsid w:val="00E16145"/>
    <w:rsid w:val="00E23865"/>
    <w:rsid w:val="00E26E6C"/>
    <w:rsid w:val="00E27532"/>
    <w:rsid w:val="00E27DF5"/>
    <w:rsid w:val="00E41F5C"/>
    <w:rsid w:val="00E43805"/>
    <w:rsid w:val="00E525C0"/>
    <w:rsid w:val="00E533E2"/>
    <w:rsid w:val="00E544F3"/>
    <w:rsid w:val="00E6010D"/>
    <w:rsid w:val="00E60A2A"/>
    <w:rsid w:val="00E61BD8"/>
    <w:rsid w:val="00E6290C"/>
    <w:rsid w:val="00E63314"/>
    <w:rsid w:val="00E64FC6"/>
    <w:rsid w:val="00E67C93"/>
    <w:rsid w:val="00E7015C"/>
    <w:rsid w:val="00E7174C"/>
    <w:rsid w:val="00E7268D"/>
    <w:rsid w:val="00E74C17"/>
    <w:rsid w:val="00E7662D"/>
    <w:rsid w:val="00E76771"/>
    <w:rsid w:val="00E866CF"/>
    <w:rsid w:val="00E941A1"/>
    <w:rsid w:val="00E96C4E"/>
    <w:rsid w:val="00E97F89"/>
    <w:rsid w:val="00EA0BF8"/>
    <w:rsid w:val="00EA3691"/>
    <w:rsid w:val="00EA5F38"/>
    <w:rsid w:val="00EB168B"/>
    <w:rsid w:val="00EB65BA"/>
    <w:rsid w:val="00EB7C0B"/>
    <w:rsid w:val="00EC05AC"/>
    <w:rsid w:val="00EC5834"/>
    <w:rsid w:val="00ED1896"/>
    <w:rsid w:val="00ED3181"/>
    <w:rsid w:val="00ED7171"/>
    <w:rsid w:val="00ED7448"/>
    <w:rsid w:val="00EE4525"/>
    <w:rsid w:val="00EE74D2"/>
    <w:rsid w:val="00EE7D8B"/>
    <w:rsid w:val="00EF0035"/>
    <w:rsid w:val="00EF0CA4"/>
    <w:rsid w:val="00EF725C"/>
    <w:rsid w:val="00F0187D"/>
    <w:rsid w:val="00F05620"/>
    <w:rsid w:val="00F10F8F"/>
    <w:rsid w:val="00F11F83"/>
    <w:rsid w:val="00F12905"/>
    <w:rsid w:val="00F14C3A"/>
    <w:rsid w:val="00F20EE0"/>
    <w:rsid w:val="00F21203"/>
    <w:rsid w:val="00F21AA1"/>
    <w:rsid w:val="00F21AEE"/>
    <w:rsid w:val="00F23030"/>
    <w:rsid w:val="00F259DB"/>
    <w:rsid w:val="00F35580"/>
    <w:rsid w:val="00F35B6C"/>
    <w:rsid w:val="00F45D6D"/>
    <w:rsid w:val="00F464B2"/>
    <w:rsid w:val="00F47AAC"/>
    <w:rsid w:val="00F52FB4"/>
    <w:rsid w:val="00F54276"/>
    <w:rsid w:val="00F54CF0"/>
    <w:rsid w:val="00F62B75"/>
    <w:rsid w:val="00F63DF6"/>
    <w:rsid w:val="00F64D57"/>
    <w:rsid w:val="00F70FE9"/>
    <w:rsid w:val="00F81B5B"/>
    <w:rsid w:val="00F81B66"/>
    <w:rsid w:val="00F8256E"/>
    <w:rsid w:val="00F84B78"/>
    <w:rsid w:val="00F8551D"/>
    <w:rsid w:val="00F85CA4"/>
    <w:rsid w:val="00F861A6"/>
    <w:rsid w:val="00F94413"/>
    <w:rsid w:val="00FA79BF"/>
    <w:rsid w:val="00FB03B9"/>
    <w:rsid w:val="00FB0682"/>
    <w:rsid w:val="00FB0C16"/>
    <w:rsid w:val="00FB1F56"/>
    <w:rsid w:val="00FB571A"/>
    <w:rsid w:val="00FB68C1"/>
    <w:rsid w:val="00FB7500"/>
    <w:rsid w:val="00FC5CC6"/>
    <w:rsid w:val="00FC78EC"/>
    <w:rsid w:val="00FD0C01"/>
    <w:rsid w:val="00FD3003"/>
    <w:rsid w:val="00FD3891"/>
    <w:rsid w:val="00FD70A6"/>
    <w:rsid w:val="00FE098D"/>
    <w:rsid w:val="00FE1285"/>
    <w:rsid w:val="00FE1408"/>
    <w:rsid w:val="00FE2C5F"/>
    <w:rsid w:val="00FE3C24"/>
    <w:rsid w:val="00FE4EB4"/>
    <w:rsid w:val="00FE5EFA"/>
    <w:rsid w:val="00FE7256"/>
    <w:rsid w:val="00FE7547"/>
    <w:rsid w:val="00FE7833"/>
    <w:rsid w:val="00FE7ABD"/>
    <w:rsid w:val="00FF0953"/>
    <w:rsid w:val="00FF3F9D"/>
    <w:rsid w:val="010F6613"/>
    <w:rsid w:val="0128ADBF"/>
    <w:rsid w:val="013D24A8"/>
    <w:rsid w:val="0140D87B"/>
    <w:rsid w:val="01475D32"/>
    <w:rsid w:val="0148D882"/>
    <w:rsid w:val="016500F3"/>
    <w:rsid w:val="01EE7820"/>
    <w:rsid w:val="01FC9124"/>
    <w:rsid w:val="01FF7078"/>
    <w:rsid w:val="0218BBA3"/>
    <w:rsid w:val="02260C54"/>
    <w:rsid w:val="022A7F24"/>
    <w:rsid w:val="023B2828"/>
    <w:rsid w:val="0268F58D"/>
    <w:rsid w:val="0294764C"/>
    <w:rsid w:val="02B66B2E"/>
    <w:rsid w:val="02D704F6"/>
    <w:rsid w:val="03083E97"/>
    <w:rsid w:val="030C2FF8"/>
    <w:rsid w:val="0340B4EC"/>
    <w:rsid w:val="03491A5B"/>
    <w:rsid w:val="036A391F"/>
    <w:rsid w:val="0370DA1D"/>
    <w:rsid w:val="037184FE"/>
    <w:rsid w:val="03A02C05"/>
    <w:rsid w:val="03BA23E1"/>
    <w:rsid w:val="03DF9D8E"/>
    <w:rsid w:val="03F1EFED"/>
    <w:rsid w:val="040288A2"/>
    <w:rsid w:val="040D37ED"/>
    <w:rsid w:val="042002E3"/>
    <w:rsid w:val="0446B264"/>
    <w:rsid w:val="044BA1D9"/>
    <w:rsid w:val="0455F315"/>
    <w:rsid w:val="0458F0D2"/>
    <w:rsid w:val="045F5764"/>
    <w:rsid w:val="04898E3F"/>
    <w:rsid w:val="0499B4C4"/>
    <w:rsid w:val="04A472BF"/>
    <w:rsid w:val="04C19865"/>
    <w:rsid w:val="04E4FBDC"/>
    <w:rsid w:val="050AE2A5"/>
    <w:rsid w:val="05126121"/>
    <w:rsid w:val="05284EEB"/>
    <w:rsid w:val="0550D0E9"/>
    <w:rsid w:val="058D1AE7"/>
    <w:rsid w:val="05B9192D"/>
    <w:rsid w:val="05DCE53C"/>
    <w:rsid w:val="05DF49AF"/>
    <w:rsid w:val="05E42769"/>
    <w:rsid w:val="0600BC8F"/>
    <w:rsid w:val="06117323"/>
    <w:rsid w:val="06375FE0"/>
    <w:rsid w:val="063BABF4"/>
    <w:rsid w:val="063E44ED"/>
    <w:rsid w:val="06691C46"/>
    <w:rsid w:val="069E4B8C"/>
    <w:rsid w:val="06A0EC43"/>
    <w:rsid w:val="06AE81BE"/>
    <w:rsid w:val="06F39FC3"/>
    <w:rsid w:val="0709F280"/>
    <w:rsid w:val="070C2887"/>
    <w:rsid w:val="07134838"/>
    <w:rsid w:val="07218998"/>
    <w:rsid w:val="073E1F83"/>
    <w:rsid w:val="077BA59A"/>
    <w:rsid w:val="07A61AA8"/>
    <w:rsid w:val="07A9A0A2"/>
    <w:rsid w:val="07B3D0AA"/>
    <w:rsid w:val="07C4B07E"/>
    <w:rsid w:val="07C565A8"/>
    <w:rsid w:val="07EB8F2D"/>
    <w:rsid w:val="07EE66C8"/>
    <w:rsid w:val="07FAA538"/>
    <w:rsid w:val="083E7BA1"/>
    <w:rsid w:val="08428AE8"/>
    <w:rsid w:val="0844C402"/>
    <w:rsid w:val="08CF0F64"/>
    <w:rsid w:val="08E5126C"/>
    <w:rsid w:val="08EEA553"/>
    <w:rsid w:val="090E5BA3"/>
    <w:rsid w:val="09223537"/>
    <w:rsid w:val="0928C904"/>
    <w:rsid w:val="09B25E1E"/>
    <w:rsid w:val="09E46F1E"/>
    <w:rsid w:val="09F140D3"/>
    <w:rsid w:val="09F9AFFD"/>
    <w:rsid w:val="0A016AB3"/>
    <w:rsid w:val="0A135F4D"/>
    <w:rsid w:val="0A24C629"/>
    <w:rsid w:val="0A28B962"/>
    <w:rsid w:val="0A4B8D7F"/>
    <w:rsid w:val="0A4FCAC3"/>
    <w:rsid w:val="0A6EB59C"/>
    <w:rsid w:val="0A749C4D"/>
    <w:rsid w:val="0A7F8832"/>
    <w:rsid w:val="0A8998C8"/>
    <w:rsid w:val="0A90B24A"/>
    <w:rsid w:val="0AA8E7AB"/>
    <w:rsid w:val="0AC41262"/>
    <w:rsid w:val="0AD5D0DE"/>
    <w:rsid w:val="0AFC8F19"/>
    <w:rsid w:val="0B20C525"/>
    <w:rsid w:val="0B271B8E"/>
    <w:rsid w:val="0B48A2CF"/>
    <w:rsid w:val="0B6A2C47"/>
    <w:rsid w:val="0B9229DA"/>
    <w:rsid w:val="0BE66D04"/>
    <w:rsid w:val="0BF47EF5"/>
    <w:rsid w:val="0BF820FD"/>
    <w:rsid w:val="0C11EAE6"/>
    <w:rsid w:val="0C129C63"/>
    <w:rsid w:val="0C2F5695"/>
    <w:rsid w:val="0C4A29DA"/>
    <w:rsid w:val="0C53C120"/>
    <w:rsid w:val="0C588278"/>
    <w:rsid w:val="0C685A21"/>
    <w:rsid w:val="0C6B5504"/>
    <w:rsid w:val="0C77452F"/>
    <w:rsid w:val="0C82CE54"/>
    <w:rsid w:val="0C8537A1"/>
    <w:rsid w:val="0C9639D6"/>
    <w:rsid w:val="0C9E8653"/>
    <w:rsid w:val="0C9EA28C"/>
    <w:rsid w:val="0CA549A3"/>
    <w:rsid w:val="0CCBFF9E"/>
    <w:rsid w:val="0CE24823"/>
    <w:rsid w:val="0CE5A1A0"/>
    <w:rsid w:val="0CEFF29F"/>
    <w:rsid w:val="0CF4CEDF"/>
    <w:rsid w:val="0CF6A3C4"/>
    <w:rsid w:val="0CFBC7A2"/>
    <w:rsid w:val="0D2236D7"/>
    <w:rsid w:val="0D26983E"/>
    <w:rsid w:val="0D826EB2"/>
    <w:rsid w:val="0D8FA012"/>
    <w:rsid w:val="0D908890"/>
    <w:rsid w:val="0DA883DF"/>
    <w:rsid w:val="0DC19FD6"/>
    <w:rsid w:val="0DC7AEA4"/>
    <w:rsid w:val="0DDCED75"/>
    <w:rsid w:val="0DE3DE20"/>
    <w:rsid w:val="0DE54A17"/>
    <w:rsid w:val="0DE8079B"/>
    <w:rsid w:val="0DEE64C7"/>
    <w:rsid w:val="0E0E8ABF"/>
    <w:rsid w:val="0E69B203"/>
    <w:rsid w:val="0E6ECA8C"/>
    <w:rsid w:val="0E7CA539"/>
    <w:rsid w:val="0E842055"/>
    <w:rsid w:val="0E9C7EEC"/>
    <w:rsid w:val="0EA83225"/>
    <w:rsid w:val="0EA95F54"/>
    <w:rsid w:val="0EB6D3C3"/>
    <w:rsid w:val="0EB7782F"/>
    <w:rsid w:val="0EB7F2A1"/>
    <w:rsid w:val="0F1ED7CE"/>
    <w:rsid w:val="0F27B978"/>
    <w:rsid w:val="0F4C4DBA"/>
    <w:rsid w:val="0F559693"/>
    <w:rsid w:val="0F5C423D"/>
    <w:rsid w:val="0F5E161A"/>
    <w:rsid w:val="0F9619BE"/>
    <w:rsid w:val="0FCC54C6"/>
    <w:rsid w:val="101163F7"/>
    <w:rsid w:val="10348203"/>
    <w:rsid w:val="1041C7E7"/>
    <w:rsid w:val="10562907"/>
    <w:rsid w:val="1057FB34"/>
    <w:rsid w:val="1074EEFD"/>
    <w:rsid w:val="109B4C09"/>
    <w:rsid w:val="10A074C6"/>
    <w:rsid w:val="10D0C8AD"/>
    <w:rsid w:val="10D2B5AC"/>
    <w:rsid w:val="10FAB31C"/>
    <w:rsid w:val="1119631D"/>
    <w:rsid w:val="111BE010"/>
    <w:rsid w:val="11388009"/>
    <w:rsid w:val="114044F2"/>
    <w:rsid w:val="117BF1A0"/>
    <w:rsid w:val="11C09EDA"/>
    <w:rsid w:val="1223BF4C"/>
    <w:rsid w:val="1231D525"/>
    <w:rsid w:val="12560159"/>
    <w:rsid w:val="128004E6"/>
    <w:rsid w:val="12898BBA"/>
    <w:rsid w:val="12A3270B"/>
    <w:rsid w:val="12C1A2E8"/>
    <w:rsid w:val="12D34054"/>
    <w:rsid w:val="12E08C68"/>
    <w:rsid w:val="12E8EC47"/>
    <w:rsid w:val="12EDB3C8"/>
    <w:rsid w:val="12F8FCEA"/>
    <w:rsid w:val="13027056"/>
    <w:rsid w:val="130F25F6"/>
    <w:rsid w:val="1312F899"/>
    <w:rsid w:val="132B7F9C"/>
    <w:rsid w:val="133FF909"/>
    <w:rsid w:val="134FE9D3"/>
    <w:rsid w:val="1353E415"/>
    <w:rsid w:val="135751E2"/>
    <w:rsid w:val="135BC1D0"/>
    <w:rsid w:val="135D4801"/>
    <w:rsid w:val="13667B4F"/>
    <w:rsid w:val="1374DE23"/>
    <w:rsid w:val="138B42C0"/>
    <w:rsid w:val="1390FA8E"/>
    <w:rsid w:val="1396F344"/>
    <w:rsid w:val="13A9B056"/>
    <w:rsid w:val="13ACE2EE"/>
    <w:rsid w:val="13C50E7E"/>
    <w:rsid w:val="13D1C8AB"/>
    <w:rsid w:val="13D5ABEA"/>
    <w:rsid w:val="140440F0"/>
    <w:rsid w:val="1418991B"/>
    <w:rsid w:val="143380EF"/>
    <w:rsid w:val="144FC2E8"/>
    <w:rsid w:val="145D3A2B"/>
    <w:rsid w:val="146CCB23"/>
    <w:rsid w:val="1472C23E"/>
    <w:rsid w:val="14825111"/>
    <w:rsid w:val="148CEE9E"/>
    <w:rsid w:val="14B024CA"/>
    <w:rsid w:val="14EC4010"/>
    <w:rsid w:val="1533061C"/>
    <w:rsid w:val="153D094E"/>
    <w:rsid w:val="15494DAE"/>
    <w:rsid w:val="154B896B"/>
    <w:rsid w:val="15594B80"/>
    <w:rsid w:val="1563500A"/>
    <w:rsid w:val="157C60C8"/>
    <w:rsid w:val="157FD8F1"/>
    <w:rsid w:val="159F9F1A"/>
    <w:rsid w:val="15B55A94"/>
    <w:rsid w:val="15C1BA61"/>
    <w:rsid w:val="15CE516E"/>
    <w:rsid w:val="15D9F85B"/>
    <w:rsid w:val="15E033B6"/>
    <w:rsid w:val="15E9DF8B"/>
    <w:rsid w:val="15F7A913"/>
    <w:rsid w:val="15FBCE84"/>
    <w:rsid w:val="16051F8D"/>
    <w:rsid w:val="161F298A"/>
    <w:rsid w:val="16567702"/>
    <w:rsid w:val="1660E749"/>
    <w:rsid w:val="16660CE6"/>
    <w:rsid w:val="16675461"/>
    <w:rsid w:val="1677ECC7"/>
    <w:rsid w:val="1683CDB5"/>
    <w:rsid w:val="16E24235"/>
    <w:rsid w:val="17073FCF"/>
    <w:rsid w:val="1712AF64"/>
    <w:rsid w:val="1713A49B"/>
    <w:rsid w:val="174222C5"/>
    <w:rsid w:val="1774B470"/>
    <w:rsid w:val="17859F5B"/>
    <w:rsid w:val="17946D0F"/>
    <w:rsid w:val="17A88EA7"/>
    <w:rsid w:val="17BA60FD"/>
    <w:rsid w:val="17BEACFD"/>
    <w:rsid w:val="17F11F6D"/>
    <w:rsid w:val="17F1F417"/>
    <w:rsid w:val="181FF135"/>
    <w:rsid w:val="183CDFC5"/>
    <w:rsid w:val="187CB533"/>
    <w:rsid w:val="19005395"/>
    <w:rsid w:val="19071F38"/>
    <w:rsid w:val="194C9DC6"/>
    <w:rsid w:val="196C526D"/>
    <w:rsid w:val="1978A4AE"/>
    <w:rsid w:val="1989DC61"/>
    <w:rsid w:val="19A09EA6"/>
    <w:rsid w:val="19BB6760"/>
    <w:rsid w:val="19BE34FA"/>
    <w:rsid w:val="19E1382A"/>
    <w:rsid w:val="1A120E98"/>
    <w:rsid w:val="1A273477"/>
    <w:rsid w:val="1A2DDA70"/>
    <w:rsid w:val="1A33C3A1"/>
    <w:rsid w:val="1A74FF64"/>
    <w:rsid w:val="1A901F6C"/>
    <w:rsid w:val="1A93751E"/>
    <w:rsid w:val="1A9F5721"/>
    <w:rsid w:val="1AA615C1"/>
    <w:rsid w:val="1AA9E810"/>
    <w:rsid w:val="1AB228F9"/>
    <w:rsid w:val="1ABCA8F8"/>
    <w:rsid w:val="1AE32EC4"/>
    <w:rsid w:val="1AE355B1"/>
    <w:rsid w:val="1AF0098D"/>
    <w:rsid w:val="1B0FB0D0"/>
    <w:rsid w:val="1B12702C"/>
    <w:rsid w:val="1B136AFA"/>
    <w:rsid w:val="1B149998"/>
    <w:rsid w:val="1B1DF93C"/>
    <w:rsid w:val="1B2407ED"/>
    <w:rsid w:val="1B3DB88F"/>
    <w:rsid w:val="1B412BF4"/>
    <w:rsid w:val="1B6E7774"/>
    <w:rsid w:val="1B9C7A78"/>
    <w:rsid w:val="1B9ED3F6"/>
    <w:rsid w:val="1BB78823"/>
    <w:rsid w:val="1BC5F20D"/>
    <w:rsid w:val="1BC904E7"/>
    <w:rsid w:val="1BDCA581"/>
    <w:rsid w:val="1C09A8B3"/>
    <w:rsid w:val="1C1C781A"/>
    <w:rsid w:val="1C2D6D54"/>
    <w:rsid w:val="1C5055EC"/>
    <w:rsid w:val="1C6E7667"/>
    <w:rsid w:val="1C9DDD6A"/>
    <w:rsid w:val="1CB29ED2"/>
    <w:rsid w:val="1CB76D42"/>
    <w:rsid w:val="1CB85F88"/>
    <w:rsid w:val="1CC7F2F5"/>
    <w:rsid w:val="1CCA877A"/>
    <w:rsid w:val="1CF36D1B"/>
    <w:rsid w:val="1CF392AC"/>
    <w:rsid w:val="1D1858D6"/>
    <w:rsid w:val="1D26BFCC"/>
    <w:rsid w:val="1D2C234E"/>
    <w:rsid w:val="1D31CCF2"/>
    <w:rsid w:val="1D46DDE6"/>
    <w:rsid w:val="1D5DB15E"/>
    <w:rsid w:val="1D5E9E38"/>
    <w:rsid w:val="1D6A3D4E"/>
    <w:rsid w:val="1D6C05F3"/>
    <w:rsid w:val="1D6D6421"/>
    <w:rsid w:val="1D70097D"/>
    <w:rsid w:val="1D71ACD4"/>
    <w:rsid w:val="1D722777"/>
    <w:rsid w:val="1D7D10E8"/>
    <w:rsid w:val="1D80ADC0"/>
    <w:rsid w:val="1D875623"/>
    <w:rsid w:val="1DA75BE4"/>
    <w:rsid w:val="1DC173BB"/>
    <w:rsid w:val="1DC5309C"/>
    <w:rsid w:val="1DCAE578"/>
    <w:rsid w:val="1DE8F3C4"/>
    <w:rsid w:val="1DEBB221"/>
    <w:rsid w:val="1DF73157"/>
    <w:rsid w:val="1E0EE3D8"/>
    <w:rsid w:val="1E1D69FB"/>
    <w:rsid w:val="1E23AC30"/>
    <w:rsid w:val="1E281995"/>
    <w:rsid w:val="1E384228"/>
    <w:rsid w:val="1E5982A4"/>
    <w:rsid w:val="1E73B64F"/>
    <w:rsid w:val="1E77167F"/>
    <w:rsid w:val="1E7B6BF9"/>
    <w:rsid w:val="1E7F85F7"/>
    <w:rsid w:val="1E90FD12"/>
    <w:rsid w:val="1ED232F6"/>
    <w:rsid w:val="1EDCDB74"/>
    <w:rsid w:val="1EFB6267"/>
    <w:rsid w:val="1EFE7CFC"/>
    <w:rsid w:val="1F072481"/>
    <w:rsid w:val="1F2C03A7"/>
    <w:rsid w:val="1F37BAF9"/>
    <w:rsid w:val="1F5FB553"/>
    <w:rsid w:val="1F6A07B7"/>
    <w:rsid w:val="1FD5005A"/>
    <w:rsid w:val="1FDAE9DE"/>
    <w:rsid w:val="1FE0C691"/>
    <w:rsid w:val="2003B437"/>
    <w:rsid w:val="200E15FE"/>
    <w:rsid w:val="2015E56B"/>
    <w:rsid w:val="202DD002"/>
    <w:rsid w:val="20317D70"/>
    <w:rsid w:val="204BE506"/>
    <w:rsid w:val="20867711"/>
    <w:rsid w:val="208B460E"/>
    <w:rsid w:val="209320F9"/>
    <w:rsid w:val="20AA3F73"/>
    <w:rsid w:val="20BA20E3"/>
    <w:rsid w:val="20E645F3"/>
    <w:rsid w:val="20E81B0B"/>
    <w:rsid w:val="20ECA592"/>
    <w:rsid w:val="21103F68"/>
    <w:rsid w:val="215D6D8E"/>
    <w:rsid w:val="216C81F7"/>
    <w:rsid w:val="2170A354"/>
    <w:rsid w:val="218AFDD4"/>
    <w:rsid w:val="21957578"/>
    <w:rsid w:val="219721FC"/>
    <w:rsid w:val="21B14360"/>
    <w:rsid w:val="21B2F883"/>
    <w:rsid w:val="21CB8A1C"/>
    <w:rsid w:val="21F14333"/>
    <w:rsid w:val="21F5CE36"/>
    <w:rsid w:val="21FF8593"/>
    <w:rsid w:val="22119DC9"/>
    <w:rsid w:val="2222B4A8"/>
    <w:rsid w:val="22281B48"/>
    <w:rsid w:val="225B67E7"/>
    <w:rsid w:val="225EDD81"/>
    <w:rsid w:val="2280EEFC"/>
    <w:rsid w:val="22863595"/>
    <w:rsid w:val="228F5215"/>
    <w:rsid w:val="22A2E784"/>
    <w:rsid w:val="22A4C731"/>
    <w:rsid w:val="22B719C8"/>
    <w:rsid w:val="22BDE960"/>
    <w:rsid w:val="2312CF28"/>
    <w:rsid w:val="23161FFE"/>
    <w:rsid w:val="2362C28E"/>
    <w:rsid w:val="2369BC4E"/>
    <w:rsid w:val="2373E913"/>
    <w:rsid w:val="237CB053"/>
    <w:rsid w:val="23A236F9"/>
    <w:rsid w:val="23D650C4"/>
    <w:rsid w:val="23D879A9"/>
    <w:rsid w:val="23F78B69"/>
    <w:rsid w:val="2402B39F"/>
    <w:rsid w:val="2407FC19"/>
    <w:rsid w:val="241C7C50"/>
    <w:rsid w:val="2444BA04"/>
    <w:rsid w:val="246DA76B"/>
    <w:rsid w:val="247D3EDA"/>
    <w:rsid w:val="24B31AC6"/>
    <w:rsid w:val="24C493AC"/>
    <w:rsid w:val="24D268FE"/>
    <w:rsid w:val="24DD02B7"/>
    <w:rsid w:val="24DE3381"/>
    <w:rsid w:val="24E26C8E"/>
    <w:rsid w:val="250B60D5"/>
    <w:rsid w:val="2510E4AA"/>
    <w:rsid w:val="251F8C98"/>
    <w:rsid w:val="252BEC6F"/>
    <w:rsid w:val="253A7E1D"/>
    <w:rsid w:val="255B6F55"/>
    <w:rsid w:val="25675630"/>
    <w:rsid w:val="25902E7C"/>
    <w:rsid w:val="25981EA5"/>
    <w:rsid w:val="259B530F"/>
    <w:rsid w:val="259FE62C"/>
    <w:rsid w:val="25D4B02D"/>
    <w:rsid w:val="25F8502A"/>
    <w:rsid w:val="2611567B"/>
    <w:rsid w:val="2621F1E8"/>
    <w:rsid w:val="2627B26E"/>
    <w:rsid w:val="2649ED85"/>
    <w:rsid w:val="264B62F6"/>
    <w:rsid w:val="2694705F"/>
    <w:rsid w:val="269836EB"/>
    <w:rsid w:val="269DA40F"/>
    <w:rsid w:val="26D4401F"/>
    <w:rsid w:val="26D593B7"/>
    <w:rsid w:val="26D662C4"/>
    <w:rsid w:val="26D8848B"/>
    <w:rsid w:val="27297F27"/>
    <w:rsid w:val="27694BE5"/>
    <w:rsid w:val="278CE481"/>
    <w:rsid w:val="278FA23F"/>
    <w:rsid w:val="279394D1"/>
    <w:rsid w:val="27A6BE80"/>
    <w:rsid w:val="27C25445"/>
    <w:rsid w:val="27C76596"/>
    <w:rsid w:val="27D454D7"/>
    <w:rsid w:val="280D8FB7"/>
    <w:rsid w:val="2833A325"/>
    <w:rsid w:val="283A0044"/>
    <w:rsid w:val="2884AD55"/>
    <w:rsid w:val="2887CFA8"/>
    <w:rsid w:val="28AC1E27"/>
    <w:rsid w:val="28C8F9F0"/>
    <w:rsid w:val="28D11F5E"/>
    <w:rsid w:val="28D74175"/>
    <w:rsid w:val="28E71D91"/>
    <w:rsid w:val="291810AB"/>
    <w:rsid w:val="2942152F"/>
    <w:rsid w:val="296445A8"/>
    <w:rsid w:val="296D7C0A"/>
    <w:rsid w:val="29792C8D"/>
    <w:rsid w:val="298D29A9"/>
    <w:rsid w:val="29A26A2F"/>
    <w:rsid w:val="29B1C3B0"/>
    <w:rsid w:val="29E7BC9F"/>
    <w:rsid w:val="29ED6B82"/>
    <w:rsid w:val="2A19BCDB"/>
    <w:rsid w:val="2A4905D3"/>
    <w:rsid w:val="2A55D6AE"/>
    <w:rsid w:val="2A5954A3"/>
    <w:rsid w:val="2A5AA4ED"/>
    <w:rsid w:val="2A722489"/>
    <w:rsid w:val="2A851145"/>
    <w:rsid w:val="2A886CD4"/>
    <w:rsid w:val="2AA8F7F2"/>
    <w:rsid w:val="2AAC91F8"/>
    <w:rsid w:val="2AD4A8E5"/>
    <w:rsid w:val="2AE50991"/>
    <w:rsid w:val="2AF36614"/>
    <w:rsid w:val="2B04DF07"/>
    <w:rsid w:val="2B0D7233"/>
    <w:rsid w:val="2B17E1A4"/>
    <w:rsid w:val="2B279372"/>
    <w:rsid w:val="2B311DE9"/>
    <w:rsid w:val="2B364564"/>
    <w:rsid w:val="2B7F7D45"/>
    <w:rsid w:val="2B83D028"/>
    <w:rsid w:val="2BD85B08"/>
    <w:rsid w:val="2BFE05E8"/>
    <w:rsid w:val="2C04D9BF"/>
    <w:rsid w:val="2C08EB14"/>
    <w:rsid w:val="2C14CDD1"/>
    <w:rsid w:val="2C2B21C6"/>
    <w:rsid w:val="2C4B2290"/>
    <w:rsid w:val="2C55BAB4"/>
    <w:rsid w:val="2C5E45DA"/>
    <w:rsid w:val="2C900AEC"/>
    <w:rsid w:val="2C9C7552"/>
    <w:rsid w:val="2CA49065"/>
    <w:rsid w:val="2CB3AECD"/>
    <w:rsid w:val="2CBD8376"/>
    <w:rsid w:val="2D01DB77"/>
    <w:rsid w:val="2D078CDA"/>
    <w:rsid w:val="2D7E28C6"/>
    <w:rsid w:val="2DA4F3BC"/>
    <w:rsid w:val="2DB9F9AF"/>
    <w:rsid w:val="2DC48997"/>
    <w:rsid w:val="2DD7319D"/>
    <w:rsid w:val="2DF76886"/>
    <w:rsid w:val="2E337D54"/>
    <w:rsid w:val="2E3E2955"/>
    <w:rsid w:val="2E56A6BC"/>
    <w:rsid w:val="2E76691C"/>
    <w:rsid w:val="2ED9D722"/>
    <w:rsid w:val="2F3B419C"/>
    <w:rsid w:val="2F9E10CC"/>
    <w:rsid w:val="2FD2F521"/>
    <w:rsid w:val="2FE396C5"/>
    <w:rsid w:val="2FE9E952"/>
    <w:rsid w:val="30073974"/>
    <w:rsid w:val="301F2C91"/>
    <w:rsid w:val="3052F986"/>
    <w:rsid w:val="30668B90"/>
    <w:rsid w:val="306ADA4C"/>
    <w:rsid w:val="306E2FE3"/>
    <w:rsid w:val="307ABFAA"/>
    <w:rsid w:val="308841A7"/>
    <w:rsid w:val="30939209"/>
    <w:rsid w:val="30B7425B"/>
    <w:rsid w:val="30F185C1"/>
    <w:rsid w:val="3114BC4E"/>
    <w:rsid w:val="315066C7"/>
    <w:rsid w:val="318B5130"/>
    <w:rsid w:val="3190093B"/>
    <w:rsid w:val="31917863"/>
    <w:rsid w:val="319FC551"/>
    <w:rsid w:val="31A9E453"/>
    <w:rsid w:val="31BC3280"/>
    <w:rsid w:val="31CE8111"/>
    <w:rsid w:val="31CEA632"/>
    <w:rsid w:val="31FDC32E"/>
    <w:rsid w:val="32122249"/>
    <w:rsid w:val="322B61B9"/>
    <w:rsid w:val="324CB516"/>
    <w:rsid w:val="324FFBAE"/>
    <w:rsid w:val="32997091"/>
    <w:rsid w:val="32B1E608"/>
    <w:rsid w:val="32CD1FDF"/>
    <w:rsid w:val="32F42548"/>
    <w:rsid w:val="32FEE187"/>
    <w:rsid w:val="330764A8"/>
    <w:rsid w:val="3307D41F"/>
    <w:rsid w:val="331F90DB"/>
    <w:rsid w:val="33271292"/>
    <w:rsid w:val="33279CFC"/>
    <w:rsid w:val="33322CA7"/>
    <w:rsid w:val="335CCB03"/>
    <w:rsid w:val="3386F673"/>
    <w:rsid w:val="3399455D"/>
    <w:rsid w:val="33C34007"/>
    <w:rsid w:val="33C5C3D8"/>
    <w:rsid w:val="33EDD96E"/>
    <w:rsid w:val="3409D737"/>
    <w:rsid w:val="3436FC30"/>
    <w:rsid w:val="345BA525"/>
    <w:rsid w:val="345EDE84"/>
    <w:rsid w:val="3464A98D"/>
    <w:rsid w:val="3465387A"/>
    <w:rsid w:val="34897194"/>
    <w:rsid w:val="348B4530"/>
    <w:rsid w:val="349416E6"/>
    <w:rsid w:val="34B83156"/>
    <w:rsid w:val="34C91043"/>
    <w:rsid w:val="34DA2E57"/>
    <w:rsid w:val="34F6A2AE"/>
    <w:rsid w:val="35070D2C"/>
    <w:rsid w:val="353A5C92"/>
    <w:rsid w:val="355BB76A"/>
    <w:rsid w:val="356E379D"/>
    <w:rsid w:val="35863669"/>
    <w:rsid w:val="3595ECE3"/>
    <w:rsid w:val="35CABB15"/>
    <w:rsid w:val="35D0E1E7"/>
    <w:rsid w:val="35D6C392"/>
    <w:rsid w:val="35F2B475"/>
    <w:rsid w:val="364B557E"/>
    <w:rsid w:val="364F8B70"/>
    <w:rsid w:val="3684C319"/>
    <w:rsid w:val="3693C53C"/>
    <w:rsid w:val="3695A891"/>
    <w:rsid w:val="36ADD0FD"/>
    <w:rsid w:val="36B092F2"/>
    <w:rsid w:val="36EC3A78"/>
    <w:rsid w:val="371FE7C3"/>
    <w:rsid w:val="37810718"/>
    <w:rsid w:val="3791C7F5"/>
    <w:rsid w:val="37B5ABBC"/>
    <w:rsid w:val="37B94D80"/>
    <w:rsid w:val="37C45EE0"/>
    <w:rsid w:val="37CFC9BE"/>
    <w:rsid w:val="37FB1379"/>
    <w:rsid w:val="37FE5AD7"/>
    <w:rsid w:val="3822136B"/>
    <w:rsid w:val="3837FFAF"/>
    <w:rsid w:val="3855312D"/>
    <w:rsid w:val="38BE4A8C"/>
    <w:rsid w:val="38EA8E33"/>
    <w:rsid w:val="38ECF7A0"/>
    <w:rsid w:val="3916F5E8"/>
    <w:rsid w:val="397E54B1"/>
    <w:rsid w:val="398379C4"/>
    <w:rsid w:val="398BA6D1"/>
    <w:rsid w:val="39A37862"/>
    <w:rsid w:val="39AC4E6C"/>
    <w:rsid w:val="39CE5069"/>
    <w:rsid w:val="39D027B2"/>
    <w:rsid w:val="39F6E54D"/>
    <w:rsid w:val="3A279D25"/>
    <w:rsid w:val="3A34DB6D"/>
    <w:rsid w:val="3A4A4DC5"/>
    <w:rsid w:val="3A4E7F5E"/>
    <w:rsid w:val="3A4EEBBF"/>
    <w:rsid w:val="3A7C3842"/>
    <w:rsid w:val="3A870C4B"/>
    <w:rsid w:val="3A9EE823"/>
    <w:rsid w:val="3AA7A7DE"/>
    <w:rsid w:val="3AD34EE9"/>
    <w:rsid w:val="3B000E9F"/>
    <w:rsid w:val="3B14BCA4"/>
    <w:rsid w:val="3B2A768D"/>
    <w:rsid w:val="3B3AE1E5"/>
    <w:rsid w:val="3B5C5AEE"/>
    <w:rsid w:val="3B68C775"/>
    <w:rsid w:val="3B96321D"/>
    <w:rsid w:val="3B964D86"/>
    <w:rsid w:val="3B9E3D2A"/>
    <w:rsid w:val="3BB8886A"/>
    <w:rsid w:val="3BBE64DA"/>
    <w:rsid w:val="3BC5F5A3"/>
    <w:rsid w:val="3BF00605"/>
    <w:rsid w:val="3BF67CAB"/>
    <w:rsid w:val="3BFF9349"/>
    <w:rsid w:val="3C16F4DA"/>
    <w:rsid w:val="3C284882"/>
    <w:rsid w:val="3C5E4D27"/>
    <w:rsid w:val="3C610B10"/>
    <w:rsid w:val="3C6A6470"/>
    <w:rsid w:val="3C783E43"/>
    <w:rsid w:val="3C84BACB"/>
    <w:rsid w:val="3C8D4B73"/>
    <w:rsid w:val="3C8F5A5A"/>
    <w:rsid w:val="3CA21B87"/>
    <w:rsid w:val="3CCD81EF"/>
    <w:rsid w:val="3CF29097"/>
    <w:rsid w:val="3CF9F7C7"/>
    <w:rsid w:val="3CFCF093"/>
    <w:rsid w:val="3CFE1D14"/>
    <w:rsid w:val="3CFEE9F5"/>
    <w:rsid w:val="3D18E904"/>
    <w:rsid w:val="3D26F44E"/>
    <w:rsid w:val="3D368DDE"/>
    <w:rsid w:val="3D610B40"/>
    <w:rsid w:val="3D90B5EB"/>
    <w:rsid w:val="3D92E2AF"/>
    <w:rsid w:val="3DB9B9A3"/>
    <w:rsid w:val="3DBAEEEC"/>
    <w:rsid w:val="3DDB417B"/>
    <w:rsid w:val="3E0127B0"/>
    <w:rsid w:val="3E12CBEF"/>
    <w:rsid w:val="3E42BBFB"/>
    <w:rsid w:val="3E439640"/>
    <w:rsid w:val="3E456652"/>
    <w:rsid w:val="3E5C447F"/>
    <w:rsid w:val="3E67655E"/>
    <w:rsid w:val="3E679EB7"/>
    <w:rsid w:val="3E744B7C"/>
    <w:rsid w:val="3E81E7BD"/>
    <w:rsid w:val="3EC076E2"/>
    <w:rsid w:val="3EC9887A"/>
    <w:rsid w:val="3EF1EDB7"/>
    <w:rsid w:val="3EFDABE8"/>
    <w:rsid w:val="3F409F80"/>
    <w:rsid w:val="3F420E55"/>
    <w:rsid w:val="3F63BAEF"/>
    <w:rsid w:val="3F68B125"/>
    <w:rsid w:val="3FA6C107"/>
    <w:rsid w:val="3FA6C470"/>
    <w:rsid w:val="3FBC52F8"/>
    <w:rsid w:val="3FBCB3A2"/>
    <w:rsid w:val="3FC6770C"/>
    <w:rsid w:val="3FD74EA0"/>
    <w:rsid w:val="3FE5B88C"/>
    <w:rsid w:val="40038DA0"/>
    <w:rsid w:val="40072230"/>
    <w:rsid w:val="4056B4C0"/>
    <w:rsid w:val="405B1FD8"/>
    <w:rsid w:val="40683E1F"/>
    <w:rsid w:val="40982BC4"/>
    <w:rsid w:val="40AE6F7A"/>
    <w:rsid w:val="40B2AB2D"/>
    <w:rsid w:val="4104EBE7"/>
    <w:rsid w:val="41075B59"/>
    <w:rsid w:val="410CF39D"/>
    <w:rsid w:val="41254E5E"/>
    <w:rsid w:val="412FD085"/>
    <w:rsid w:val="4139763F"/>
    <w:rsid w:val="414A2A1B"/>
    <w:rsid w:val="414B1FEE"/>
    <w:rsid w:val="4164E4C3"/>
    <w:rsid w:val="4165FBBE"/>
    <w:rsid w:val="41762882"/>
    <w:rsid w:val="4178C3C5"/>
    <w:rsid w:val="41995952"/>
    <w:rsid w:val="41A1CD79"/>
    <w:rsid w:val="41BE17A6"/>
    <w:rsid w:val="41BFF405"/>
    <w:rsid w:val="41C6B426"/>
    <w:rsid w:val="41CAF483"/>
    <w:rsid w:val="41E20907"/>
    <w:rsid w:val="41EC542F"/>
    <w:rsid w:val="41FD7F26"/>
    <w:rsid w:val="420495DF"/>
    <w:rsid w:val="420A5DC5"/>
    <w:rsid w:val="422217AE"/>
    <w:rsid w:val="42388919"/>
    <w:rsid w:val="4241C75A"/>
    <w:rsid w:val="424DF2FE"/>
    <w:rsid w:val="42559655"/>
    <w:rsid w:val="42809AD3"/>
    <w:rsid w:val="429F816A"/>
    <w:rsid w:val="42F69ED7"/>
    <w:rsid w:val="42FD76EC"/>
    <w:rsid w:val="42FF0ABB"/>
    <w:rsid w:val="432BA0B5"/>
    <w:rsid w:val="435A0819"/>
    <w:rsid w:val="43686773"/>
    <w:rsid w:val="436F8D6B"/>
    <w:rsid w:val="43718E9F"/>
    <w:rsid w:val="437F3629"/>
    <w:rsid w:val="43841677"/>
    <w:rsid w:val="438CA8C3"/>
    <w:rsid w:val="439220D5"/>
    <w:rsid w:val="43BB5CB3"/>
    <w:rsid w:val="43BF8CAE"/>
    <w:rsid w:val="43D050BF"/>
    <w:rsid w:val="43DEC102"/>
    <w:rsid w:val="440080E8"/>
    <w:rsid w:val="4402EBFC"/>
    <w:rsid w:val="441551BE"/>
    <w:rsid w:val="445015FB"/>
    <w:rsid w:val="44598082"/>
    <w:rsid w:val="4468B1A2"/>
    <w:rsid w:val="4488BDBF"/>
    <w:rsid w:val="449136E1"/>
    <w:rsid w:val="44A1B5E4"/>
    <w:rsid w:val="44CF9599"/>
    <w:rsid w:val="44E46DF1"/>
    <w:rsid w:val="44F73EE4"/>
    <w:rsid w:val="44FB53DE"/>
    <w:rsid w:val="4507A802"/>
    <w:rsid w:val="450B606D"/>
    <w:rsid w:val="451981B9"/>
    <w:rsid w:val="45624C55"/>
    <w:rsid w:val="456E1AC3"/>
    <w:rsid w:val="4575CC33"/>
    <w:rsid w:val="4585552D"/>
    <w:rsid w:val="459973EE"/>
    <w:rsid w:val="45BEB2BC"/>
    <w:rsid w:val="45C457FC"/>
    <w:rsid w:val="45D7E970"/>
    <w:rsid w:val="45DA064F"/>
    <w:rsid w:val="45F3379E"/>
    <w:rsid w:val="4608A174"/>
    <w:rsid w:val="461DD841"/>
    <w:rsid w:val="463FF6E7"/>
    <w:rsid w:val="465965DB"/>
    <w:rsid w:val="46733B03"/>
    <w:rsid w:val="46761926"/>
    <w:rsid w:val="4680BE6E"/>
    <w:rsid w:val="468431C1"/>
    <w:rsid w:val="46884FF7"/>
    <w:rsid w:val="4691F3AA"/>
    <w:rsid w:val="46987C3D"/>
    <w:rsid w:val="469DC53A"/>
    <w:rsid w:val="46C73006"/>
    <w:rsid w:val="46CFD281"/>
    <w:rsid w:val="4703A0F2"/>
    <w:rsid w:val="47307311"/>
    <w:rsid w:val="474C0CB1"/>
    <w:rsid w:val="478D96D4"/>
    <w:rsid w:val="47E47140"/>
    <w:rsid w:val="47EFF811"/>
    <w:rsid w:val="480B4858"/>
    <w:rsid w:val="4817FBC4"/>
    <w:rsid w:val="484D3933"/>
    <w:rsid w:val="484E1523"/>
    <w:rsid w:val="485B4AA4"/>
    <w:rsid w:val="48822A1F"/>
    <w:rsid w:val="48837E49"/>
    <w:rsid w:val="48A20BBF"/>
    <w:rsid w:val="48AAD7BC"/>
    <w:rsid w:val="48B6F7BE"/>
    <w:rsid w:val="48EF5F4A"/>
    <w:rsid w:val="4908E080"/>
    <w:rsid w:val="4933DAE8"/>
    <w:rsid w:val="4946A273"/>
    <w:rsid w:val="499B40DF"/>
    <w:rsid w:val="499B5062"/>
    <w:rsid w:val="49B4BD1F"/>
    <w:rsid w:val="49B70F72"/>
    <w:rsid w:val="49C4A0EC"/>
    <w:rsid w:val="49CB730F"/>
    <w:rsid w:val="49D10C1F"/>
    <w:rsid w:val="49EA95B0"/>
    <w:rsid w:val="4A014B36"/>
    <w:rsid w:val="4A041E58"/>
    <w:rsid w:val="4A28C9CA"/>
    <w:rsid w:val="4A510918"/>
    <w:rsid w:val="4A6EB6A6"/>
    <w:rsid w:val="4A964FAA"/>
    <w:rsid w:val="4AB2BAFC"/>
    <w:rsid w:val="4AB62D4B"/>
    <w:rsid w:val="4ACC76CE"/>
    <w:rsid w:val="4ADC2904"/>
    <w:rsid w:val="4AEFA1F0"/>
    <w:rsid w:val="4AF69FBC"/>
    <w:rsid w:val="4B225B08"/>
    <w:rsid w:val="4B46318D"/>
    <w:rsid w:val="4B5025A3"/>
    <w:rsid w:val="4B77D0EC"/>
    <w:rsid w:val="4B914D82"/>
    <w:rsid w:val="4B92C2CA"/>
    <w:rsid w:val="4B975F5A"/>
    <w:rsid w:val="4BAE53EF"/>
    <w:rsid w:val="4BBADCF8"/>
    <w:rsid w:val="4BC29DF3"/>
    <w:rsid w:val="4BF84EE0"/>
    <w:rsid w:val="4C04C1B1"/>
    <w:rsid w:val="4C1CDAF9"/>
    <w:rsid w:val="4C278CF4"/>
    <w:rsid w:val="4C36BC10"/>
    <w:rsid w:val="4C4FF66B"/>
    <w:rsid w:val="4C6CDD43"/>
    <w:rsid w:val="4C75AA4F"/>
    <w:rsid w:val="4C99C85A"/>
    <w:rsid w:val="4CA1E7AD"/>
    <w:rsid w:val="4CA2C57D"/>
    <w:rsid w:val="4CCA6B62"/>
    <w:rsid w:val="4CD675A8"/>
    <w:rsid w:val="4CEB05EA"/>
    <w:rsid w:val="4CFD18D2"/>
    <w:rsid w:val="4D07E86A"/>
    <w:rsid w:val="4D37DE38"/>
    <w:rsid w:val="4D57953B"/>
    <w:rsid w:val="4D62770B"/>
    <w:rsid w:val="4D8A5E26"/>
    <w:rsid w:val="4D8D8668"/>
    <w:rsid w:val="4D9FDCE2"/>
    <w:rsid w:val="4DB3291B"/>
    <w:rsid w:val="4DE0B6F9"/>
    <w:rsid w:val="4DEBC953"/>
    <w:rsid w:val="4E05A991"/>
    <w:rsid w:val="4E22E6F8"/>
    <w:rsid w:val="4E2B560B"/>
    <w:rsid w:val="4E2C2B8A"/>
    <w:rsid w:val="4E4164F2"/>
    <w:rsid w:val="4E62A3F7"/>
    <w:rsid w:val="4E6B7DB7"/>
    <w:rsid w:val="4E885010"/>
    <w:rsid w:val="4E9FED1B"/>
    <w:rsid w:val="4EA2BB63"/>
    <w:rsid w:val="4EAE7B0B"/>
    <w:rsid w:val="4EB88727"/>
    <w:rsid w:val="4ECCFBF1"/>
    <w:rsid w:val="4ED35755"/>
    <w:rsid w:val="4F105B9F"/>
    <w:rsid w:val="4F12E2CF"/>
    <w:rsid w:val="4F4194CE"/>
    <w:rsid w:val="4F42443E"/>
    <w:rsid w:val="4F8DEB7D"/>
    <w:rsid w:val="4FB8D32F"/>
    <w:rsid w:val="4FBEF1B0"/>
    <w:rsid w:val="4FC973E3"/>
    <w:rsid w:val="4FFC9E2B"/>
    <w:rsid w:val="50118F41"/>
    <w:rsid w:val="5020A07A"/>
    <w:rsid w:val="5032A188"/>
    <w:rsid w:val="5036F76B"/>
    <w:rsid w:val="505EF2BB"/>
    <w:rsid w:val="5067AD2E"/>
    <w:rsid w:val="507A2F71"/>
    <w:rsid w:val="5082BA79"/>
    <w:rsid w:val="50A142BF"/>
    <w:rsid w:val="50AC521D"/>
    <w:rsid w:val="50CE5CF4"/>
    <w:rsid w:val="50D41CA4"/>
    <w:rsid w:val="50DD7349"/>
    <w:rsid w:val="50F08325"/>
    <w:rsid w:val="51141219"/>
    <w:rsid w:val="51241AB3"/>
    <w:rsid w:val="512F2331"/>
    <w:rsid w:val="513906A9"/>
    <w:rsid w:val="51420795"/>
    <w:rsid w:val="515EE612"/>
    <w:rsid w:val="51BB7B12"/>
    <w:rsid w:val="51CC4A3B"/>
    <w:rsid w:val="51CFAA43"/>
    <w:rsid w:val="51E23DDF"/>
    <w:rsid w:val="51E65BE3"/>
    <w:rsid w:val="521E2148"/>
    <w:rsid w:val="52280209"/>
    <w:rsid w:val="52391D6D"/>
    <w:rsid w:val="5240047A"/>
    <w:rsid w:val="526C2FD4"/>
    <w:rsid w:val="5270FC26"/>
    <w:rsid w:val="52A202D8"/>
    <w:rsid w:val="52B5B770"/>
    <w:rsid w:val="52B65186"/>
    <w:rsid w:val="52B9F560"/>
    <w:rsid w:val="52B9F86A"/>
    <w:rsid w:val="52E40DC4"/>
    <w:rsid w:val="52E4DB50"/>
    <w:rsid w:val="531CA5C9"/>
    <w:rsid w:val="533EDC02"/>
    <w:rsid w:val="53489B8A"/>
    <w:rsid w:val="537D3174"/>
    <w:rsid w:val="53993E36"/>
    <w:rsid w:val="53CE1109"/>
    <w:rsid w:val="53DD216E"/>
    <w:rsid w:val="53E9144F"/>
    <w:rsid w:val="53EB25AF"/>
    <w:rsid w:val="53F17A2E"/>
    <w:rsid w:val="54141F3D"/>
    <w:rsid w:val="5437CCBD"/>
    <w:rsid w:val="543B6809"/>
    <w:rsid w:val="544B3205"/>
    <w:rsid w:val="5472743C"/>
    <w:rsid w:val="5480ACC7"/>
    <w:rsid w:val="54AD9E0F"/>
    <w:rsid w:val="54BF94F2"/>
    <w:rsid w:val="54CEC68C"/>
    <w:rsid w:val="54D61338"/>
    <w:rsid w:val="54DC911D"/>
    <w:rsid w:val="54ED715E"/>
    <w:rsid w:val="5507C751"/>
    <w:rsid w:val="550E580C"/>
    <w:rsid w:val="55123924"/>
    <w:rsid w:val="5521A7E7"/>
    <w:rsid w:val="554AA806"/>
    <w:rsid w:val="5552D563"/>
    <w:rsid w:val="55571240"/>
    <w:rsid w:val="5573D0F9"/>
    <w:rsid w:val="5577C662"/>
    <w:rsid w:val="55DBEE88"/>
    <w:rsid w:val="5606921E"/>
    <w:rsid w:val="561B3B35"/>
    <w:rsid w:val="563B70FD"/>
    <w:rsid w:val="5643716D"/>
    <w:rsid w:val="56606EFC"/>
    <w:rsid w:val="5661F8F1"/>
    <w:rsid w:val="56B2ADDA"/>
    <w:rsid w:val="56E0444C"/>
    <w:rsid w:val="57047C5D"/>
    <w:rsid w:val="57075C11"/>
    <w:rsid w:val="571995B1"/>
    <w:rsid w:val="5726964B"/>
    <w:rsid w:val="572D0CBA"/>
    <w:rsid w:val="575DE238"/>
    <w:rsid w:val="579A3B7E"/>
    <w:rsid w:val="57B0850B"/>
    <w:rsid w:val="57BC9101"/>
    <w:rsid w:val="57C94749"/>
    <w:rsid w:val="57DA3FD9"/>
    <w:rsid w:val="57DA79C9"/>
    <w:rsid w:val="57DFE845"/>
    <w:rsid w:val="584312D5"/>
    <w:rsid w:val="585D7276"/>
    <w:rsid w:val="5865C91A"/>
    <w:rsid w:val="587913D3"/>
    <w:rsid w:val="5890B4FD"/>
    <w:rsid w:val="58ACB7CC"/>
    <w:rsid w:val="58C65F2B"/>
    <w:rsid w:val="58CCE5D6"/>
    <w:rsid w:val="58D1787C"/>
    <w:rsid w:val="58EDB0B3"/>
    <w:rsid w:val="58EF7858"/>
    <w:rsid w:val="58FE4F02"/>
    <w:rsid w:val="592E4C93"/>
    <w:rsid w:val="5969BA04"/>
    <w:rsid w:val="597F22E3"/>
    <w:rsid w:val="59981DD1"/>
    <w:rsid w:val="599D2BBD"/>
    <w:rsid w:val="59ACB4E0"/>
    <w:rsid w:val="59AE9D27"/>
    <w:rsid w:val="59BE7C94"/>
    <w:rsid w:val="59CBFD80"/>
    <w:rsid w:val="59FE6DCF"/>
    <w:rsid w:val="5A363843"/>
    <w:rsid w:val="5A5D858F"/>
    <w:rsid w:val="5A79200E"/>
    <w:rsid w:val="5A9672CC"/>
    <w:rsid w:val="5AC7357C"/>
    <w:rsid w:val="5AF91864"/>
    <w:rsid w:val="5AFFDBF3"/>
    <w:rsid w:val="5B087263"/>
    <w:rsid w:val="5B0D3DAA"/>
    <w:rsid w:val="5B166001"/>
    <w:rsid w:val="5B256EBA"/>
    <w:rsid w:val="5B264AEF"/>
    <w:rsid w:val="5B3B384F"/>
    <w:rsid w:val="5B4B7D71"/>
    <w:rsid w:val="5B4F772A"/>
    <w:rsid w:val="5B61A60E"/>
    <w:rsid w:val="5B77D0B3"/>
    <w:rsid w:val="5BB086D7"/>
    <w:rsid w:val="5BB4372D"/>
    <w:rsid w:val="5BBBE885"/>
    <w:rsid w:val="5BE05E01"/>
    <w:rsid w:val="5C268EC9"/>
    <w:rsid w:val="5C4BEE4E"/>
    <w:rsid w:val="5C570010"/>
    <w:rsid w:val="5C5B75CD"/>
    <w:rsid w:val="5C662CA1"/>
    <w:rsid w:val="5C718D69"/>
    <w:rsid w:val="5CB8F854"/>
    <w:rsid w:val="5CC024D5"/>
    <w:rsid w:val="5CC046C5"/>
    <w:rsid w:val="5D2CF33F"/>
    <w:rsid w:val="5D58DEC0"/>
    <w:rsid w:val="5D8F9905"/>
    <w:rsid w:val="5D9A2F1B"/>
    <w:rsid w:val="5DAF434D"/>
    <w:rsid w:val="5DEC1E5A"/>
    <w:rsid w:val="5E19D2FB"/>
    <w:rsid w:val="5E1A03C0"/>
    <w:rsid w:val="5E2962C3"/>
    <w:rsid w:val="5E485F13"/>
    <w:rsid w:val="5E67829B"/>
    <w:rsid w:val="5E6DE5D2"/>
    <w:rsid w:val="5E85E52C"/>
    <w:rsid w:val="5EB630F3"/>
    <w:rsid w:val="5EE0AF6F"/>
    <w:rsid w:val="5F0B07A0"/>
    <w:rsid w:val="5F111389"/>
    <w:rsid w:val="5F1913DC"/>
    <w:rsid w:val="5F43EEAB"/>
    <w:rsid w:val="5F5C7077"/>
    <w:rsid w:val="5F5E8F78"/>
    <w:rsid w:val="5F67714C"/>
    <w:rsid w:val="5F7F72C0"/>
    <w:rsid w:val="5F9CB990"/>
    <w:rsid w:val="5FA3FE33"/>
    <w:rsid w:val="5FD6A099"/>
    <w:rsid w:val="5FE56A5D"/>
    <w:rsid w:val="5FF5487A"/>
    <w:rsid w:val="5FF5D2D0"/>
    <w:rsid w:val="5FF5FD3B"/>
    <w:rsid w:val="600681A6"/>
    <w:rsid w:val="60169DBB"/>
    <w:rsid w:val="60634B34"/>
    <w:rsid w:val="608445ED"/>
    <w:rsid w:val="608BBC51"/>
    <w:rsid w:val="609A1B23"/>
    <w:rsid w:val="60E2A3B7"/>
    <w:rsid w:val="60F47210"/>
    <w:rsid w:val="60FEFFAB"/>
    <w:rsid w:val="61168DAD"/>
    <w:rsid w:val="612A5F56"/>
    <w:rsid w:val="61347EAC"/>
    <w:rsid w:val="617C34E2"/>
    <w:rsid w:val="6194B707"/>
    <w:rsid w:val="61A16651"/>
    <w:rsid w:val="61C4B0D2"/>
    <w:rsid w:val="61E4EE60"/>
    <w:rsid w:val="61EBFD57"/>
    <w:rsid w:val="61FAA966"/>
    <w:rsid w:val="61FD457E"/>
    <w:rsid w:val="61FDC1A7"/>
    <w:rsid w:val="621EB8FA"/>
    <w:rsid w:val="622B5115"/>
    <w:rsid w:val="623EC428"/>
    <w:rsid w:val="625D8BAE"/>
    <w:rsid w:val="626BC6A8"/>
    <w:rsid w:val="62A1E5D5"/>
    <w:rsid w:val="62BD797C"/>
    <w:rsid w:val="62CC8D2D"/>
    <w:rsid w:val="62E44CBC"/>
    <w:rsid w:val="62EA00DD"/>
    <w:rsid w:val="62FB696D"/>
    <w:rsid w:val="630624DA"/>
    <w:rsid w:val="6331178A"/>
    <w:rsid w:val="633B3F82"/>
    <w:rsid w:val="633F3698"/>
    <w:rsid w:val="6359D97F"/>
    <w:rsid w:val="636438CD"/>
    <w:rsid w:val="63669FB3"/>
    <w:rsid w:val="6385C6BF"/>
    <w:rsid w:val="639548E0"/>
    <w:rsid w:val="639C5357"/>
    <w:rsid w:val="63B391B1"/>
    <w:rsid w:val="63E07974"/>
    <w:rsid w:val="63E3852F"/>
    <w:rsid w:val="63F552AC"/>
    <w:rsid w:val="64010261"/>
    <w:rsid w:val="640416E1"/>
    <w:rsid w:val="64491ABA"/>
    <w:rsid w:val="64504247"/>
    <w:rsid w:val="64768FF7"/>
    <w:rsid w:val="647F7B37"/>
    <w:rsid w:val="6486169B"/>
    <w:rsid w:val="64A7F333"/>
    <w:rsid w:val="64AB3571"/>
    <w:rsid w:val="64CF33B3"/>
    <w:rsid w:val="64DD50C8"/>
    <w:rsid w:val="64E97650"/>
    <w:rsid w:val="64F8D86D"/>
    <w:rsid w:val="64FE4BB6"/>
    <w:rsid w:val="6535D78F"/>
    <w:rsid w:val="6539C02E"/>
    <w:rsid w:val="654029AA"/>
    <w:rsid w:val="654A98A9"/>
    <w:rsid w:val="6561B42E"/>
    <w:rsid w:val="65743625"/>
    <w:rsid w:val="6581EE61"/>
    <w:rsid w:val="65833DD4"/>
    <w:rsid w:val="65BF5E50"/>
    <w:rsid w:val="6624717E"/>
    <w:rsid w:val="66504892"/>
    <w:rsid w:val="668963DD"/>
    <w:rsid w:val="668C7837"/>
    <w:rsid w:val="66A724A8"/>
    <w:rsid w:val="66AD1AE2"/>
    <w:rsid w:val="66C323FC"/>
    <w:rsid w:val="66DB4BD2"/>
    <w:rsid w:val="6734FDD0"/>
    <w:rsid w:val="673BB2C1"/>
    <w:rsid w:val="673EA13E"/>
    <w:rsid w:val="67449B6A"/>
    <w:rsid w:val="674FE7A5"/>
    <w:rsid w:val="6777DB02"/>
    <w:rsid w:val="679F1AD0"/>
    <w:rsid w:val="67AAD3DC"/>
    <w:rsid w:val="67CD4B47"/>
    <w:rsid w:val="67CDB42F"/>
    <w:rsid w:val="67D12984"/>
    <w:rsid w:val="67D26F4C"/>
    <w:rsid w:val="67ED6987"/>
    <w:rsid w:val="67F27562"/>
    <w:rsid w:val="6814553D"/>
    <w:rsid w:val="68214F5E"/>
    <w:rsid w:val="6822E05F"/>
    <w:rsid w:val="685712C3"/>
    <w:rsid w:val="6864D961"/>
    <w:rsid w:val="687BDD29"/>
    <w:rsid w:val="688EAC5B"/>
    <w:rsid w:val="68A19241"/>
    <w:rsid w:val="68A3DE56"/>
    <w:rsid w:val="68A6C449"/>
    <w:rsid w:val="68AE212B"/>
    <w:rsid w:val="68CB0FA6"/>
    <w:rsid w:val="68CF799C"/>
    <w:rsid w:val="68E74EFC"/>
    <w:rsid w:val="690439A5"/>
    <w:rsid w:val="69150ED4"/>
    <w:rsid w:val="69166A9F"/>
    <w:rsid w:val="691F381A"/>
    <w:rsid w:val="693EC510"/>
    <w:rsid w:val="6961D0DC"/>
    <w:rsid w:val="69A066D7"/>
    <w:rsid w:val="69A25054"/>
    <w:rsid w:val="69C70D07"/>
    <w:rsid w:val="69FC7956"/>
    <w:rsid w:val="6A204C95"/>
    <w:rsid w:val="6A250DEB"/>
    <w:rsid w:val="6A3487EF"/>
    <w:rsid w:val="6A68FC69"/>
    <w:rsid w:val="6A6C48B2"/>
    <w:rsid w:val="6A7BBE0C"/>
    <w:rsid w:val="6A7F19BD"/>
    <w:rsid w:val="6AA5D3DE"/>
    <w:rsid w:val="6AC7F67A"/>
    <w:rsid w:val="6AE6FC92"/>
    <w:rsid w:val="6B06CF8B"/>
    <w:rsid w:val="6B1B0922"/>
    <w:rsid w:val="6B1C32E8"/>
    <w:rsid w:val="6B2EC734"/>
    <w:rsid w:val="6B5B959A"/>
    <w:rsid w:val="6B832ECD"/>
    <w:rsid w:val="6BC98247"/>
    <w:rsid w:val="6C194407"/>
    <w:rsid w:val="6C1DB90E"/>
    <w:rsid w:val="6C4C1A63"/>
    <w:rsid w:val="6CA66D7D"/>
    <w:rsid w:val="6CD7B349"/>
    <w:rsid w:val="6CE777EB"/>
    <w:rsid w:val="6D10F254"/>
    <w:rsid w:val="6D47815E"/>
    <w:rsid w:val="6D6878A9"/>
    <w:rsid w:val="6D795071"/>
    <w:rsid w:val="6D7A440C"/>
    <w:rsid w:val="6D825D41"/>
    <w:rsid w:val="6DAEB266"/>
    <w:rsid w:val="6DB9FD43"/>
    <w:rsid w:val="6E022EA2"/>
    <w:rsid w:val="6E03C9C0"/>
    <w:rsid w:val="6E1175F8"/>
    <w:rsid w:val="6E12D152"/>
    <w:rsid w:val="6E31E56E"/>
    <w:rsid w:val="6E5CF213"/>
    <w:rsid w:val="6E7C11B1"/>
    <w:rsid w:val="6E869E4E"/>
    <w:rsid w:val="6E8A7F6A"/>
    <w:rsid w:val="6EA7F218"/>
    <w:rsid w:val="6EAF314D"/>
    <w:rsid w:val="6EF28957"/>
    <w:rsid w:val="6F1A9C52"/>
    <w:rsid w:val="6F1AD244"/>
    <w:rsid w:val="6F1F0D18"/>
    <w:rsid w:val="6F21C96E"/>
    <w:rsid w:val="6F27456A"/>
    <w:rsid w:val="6F30AC86"/>
    <w:rsid w:val="6F365449"/>
    <w:rsid w:val="6F54850E"/>
    <w:rsid w:val="6F5B00E8"/>
    <w:rsid w:val="6F62CACD"/>
    <w:rsid w:val="6FA0B9EE"/>
    <w:rsid w:val="7016AC27"/>
    <w:rsid w:val="701FE719"/>
    <w:rsid w:val="704FB974"/>
    <w:rsid w:val="7058E645"/>
    <w:rsid w:val="706909D8"/>
    <w:rsid w:val="707A64AF"/>
    <w:rsid w:val="708EF1EA"/>
    <w:rsid w:val="70908EB4"/>
    <w:rsid w:val="70A3A9C3"/>
    <w:rsid w:val="70B34531"/>
    <w:rsid w:val="70E8DBB1"/>
    <w:rsid w:val="712BB8E0"/>
    <w:rsid w:val="7161401C"/>
    <w:rsid w:val="716AE099"/>
    <w:rsid w:val="717679CE"/>
    <w:rsid w:val="7194A617"/>
    <w:rsid w:val="71A3A0CE"/>
    <w:rsid w:val="71BD1DED"/>
    <w:rsid w:val="71C0B27C"/>
    <w:rsid w:val="71C0F317"/>
    <w:rsid w:val="71F0CD10"/>
    <w:rsid w:val="7200ECEF"/>
    <w:rsid w:val="724431AA"/>
    <w:rsid w:val="7258E342"/>
    <w:rsid w:val="72851310"/>
    <w:rsid w:val="72858337"/>
    <w:rsid w:val="7287DA38"/>
    <w:rsid w:val="7294FE4C"/>
    <w:rsid w:val="72D88901"/>
    <w:rsid w:val="72DA43E4"/>
    <w:rsid w:val="73091306"/>
    <w:rsid w:val="730936F3"/>
    <w:rsid w:val="730F30E2"/>
    <w:rsid w:val="73376A89"/>
    <w:rsid w:val="733980D0"/>
    <w:rsid w:val="7351E6F5"/>
    <w:rsid w:val="73623EDE"/>
    <w:rsid w:val="73827752"/>
    <w:rsid w:val="738B8B30"/>
    <w:rsid w:val="739A406F"/>
    <w:rsid w:val="739B8422"/>
    <w:rsid w:val="73A51619"/>
    <w:rsid w:val="73D6A3A0"/>
    <w:rsid w:val="73DC63CB"/>
    <w:rsid w:val="73DF47A8"/>
    <w:rsid w:val="73E0BC05"/>
    <w:rsid w:val="73EA1701"/>
    <w:rsid w:val="73F58C0A"/>
    <w:rsid w:val="73F9E10D"/>
    <w:rsid w:val="7409D28C"/>
    <w:rsid w:val="740C82FA"/>
    <w:rsid w:val="7428230F"/>
    <w:rsid w:val="743E42E1"/>
    <w:rsid w:val="7463CBCA"/>
    <w:rsid w:val="74BC712E"/>
    <w:rsid w:val="74BE330D"/>
    <w:rsid w:val="74DD083B"/>
    <w:rsid w:val="74E64A1E"/>
    <w:rsid w:val="74ED7C38"/>
    <w:rsid w:val="752CA63C"/>
    <w:rsid w:val="758AB129"/>
    <w:rsid w:val="75B881F6"/>
    <w:rsid w:val="75C3E0B2"/>
    <w:rsid w:val="75E990DC"/>
    <w:rsid w:val="75EA4B72"/>
    <w:rsid w:val="75FAA70F"/>
    <w:rsid w:val="760B8AB9"/>
    <w:rsid w:val="760BF738"/>
    <w:rsid w:val="7625B538"/>
    <w:rsid w:val="762E195F"/>
    <w:rsid w:val="7642FB4D"/>
    <w:rsid w:val="7665A630"/>
    <w:rsid w:val="7674FEA6"/>
    <w:rsid w:val="767CFA6F"/>
    <w:rsid w:val="76935A3E"/>
    <w:rsid w:val="76B2810C"/>
    <w:rsid w:val="76D03DCD"/>
    <w:rsid w:val="76E7125F"/>
    <w:rsid w:val="76FDCCEA"/>
    <w:rsid w:val="77314645"/>
    <w:rsid w:val="776B7ED2"/>
    <w:rsid w:val="778DCD80"/>
    <w:rsid w:val="77A78912"/>
    <w:rsid w:val="77BBF38B"/>
    <w:rsid w:val="77C78221"/>
    <w:rsid w:val="77E298C9"/>
    <w:rsid w:val="77F7BDD2"/>
    <w:rsid w:val="7835A4A3"/>
    <w:rsid w:val="7861CE08"/>
    <w:rsid w:val="787FDF1F"/>
    <w:rsid w:val="78BABE40"/>
    <w:rsid w:val="78FF99AE"/>
    <w:rsid w:val="790E4DA5"/>
    <w:rsid w:val="794525B2"/>
    <w:rsid w:val="795E25DC"/>
    <w:rsid w:val="7978F289"/>
    <w:rsid w:val="79790C5A"/>
    <w:rsid w:val="79A39979"/>
    <w:rsid w:val="79CAF8F7"/>
    <w:rsid w:val="79DAB0AA"/>
    <w:rsid w:val="79E7B502"/>
    <w:rsid w:val="79EC8EB3"/>
    <w:rsid w:val="79ED8B79"/>
    <w:rsid w:val="79EEA335"/>
    <w:rsid w:val="79FF16EF"/>
    <w:rsid w:val="7A420B81"/>
    <w:rsid w:val="7A98EB39"/>
    <w:rsid w:val="7ADECD35"/>
    <w:rsid w:val="7AE969DD"/>
    <w:rsid w:val="7B1734E4"/>
    <w:rsid w:val="7B2CC716"/>
    <w:rsid w:val="7B459007"/>
    <w:rsid w:val="7B5178CB"/>
    <w:rsid w:val="7B66DF19"/>
    <w:rsid w:val="7B889626"/>
    <w:rsid w:val="7B91EF07"/>
    <w:rsid w:val="7BBB88A6"/>
    <w:rsid w:val="7BDA13BD"/>
    <w:rsid w:val="7BE49916"/>
    <w:rsid w:val="7BE7404F"/>
    <w:rsid w:val="7BEB270E"/>
    <w:rsid w:val="7BF6306F"/>
    <w:rsid w:val="7C05E041"/>
    <w:rsid w:val="7C16CD14"/>
    <w:rsid w:val="7C1AA362"/>
    <w:rsid w:val="7C2B0492"/>
    <w:rsid w:val="7C2DE971"/>
    <w:rsid w:val="7C3351D0"/>
    <w:rsid w:val="7CFC6075"/>
    <w:rsid w:val="7CFF8C56"/>
    <w:rsid w:val="7D194884"/>
    <w:rsid w:val="7D2902F7"/>
    <w:rsid w:val="7D3E7199"/>
    <w:rsid w:val="7D5206D2"/>
    <w:rsid w:val="7D5E6F00"/>
    <w:rsid w:val="7D60F3A3"/>
    <w:rsid w:val="7DA36CE2"/>
    <w:rsid w:val="7DAD8A18"/>
    <w:rsid w:val="7DD3D222"/>
    <w:rsid w:val="7E11831E"/>
    <w:rsid w:val="7E656947"/>
    <w:rsid w:val="7E7C6B38"/>
    <w:rsid w:val="7E828A4A"/>
    <w:rsid w:val="7E8E0089"/>
    <w:rsid w:val="7E936AA7"/>
    <w:rsid w:val="7EDD53C9"/>
    <w:rsid w:val="7EEA5F65"/>
    <w:rsid w:val="7EED3FCF"/>
    <w:rsid w:val="7F0CB6CA"/>
    <w:rsid w:val="7F28BA69"/>
    <w:rsid w:val="7F3378B2"/>
    <w:rsid w:val="7F65756A"/>
    <w:rsid w:val="7F70DCA1"/>
    <w:rsid w:val="7F78AEC8"/>
    <w:rsid w:val="7F96231A"/>
    <w:rsid w:val="7F9CF4F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4158E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unhideWhenUsed="1"/>
    <w:lsdException w:name="Smart Link" w:semiHidden="1" w:unhideWhenUsed="1"/>
  </w:latentStyles>
  <w:style w:type="paragraph" w:default="1" w:styleId="Normal">
    <w:name w:val="Normal"/>
    <w:qFormat/>
    <w:rsid w:val="2C08EB14"/>
    <w:rPr>
      <w:rFonts w:ascii="Arial Nova Light" w:eastAsia="Arial Nova Light" w:hAnsi="Arial Nova Light" w:cs="Arial Nova Light"/>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273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thorName">
    <w:name w:val="Author Name"/>
    <w:basedOn w:val="Normal"/>
    <w:next w:val="Normal"/>
    <w:uiPriority w:val="12"/>
    <w:qFormat/>
    <w:rsid w:val="2C08EB14"/>
    <w:pPr>
      <w:widowControl w:val="0"/>
      <w:pBdr>
        <w:bottom w:val="single" w:sz="8" w:space="6" w:color="808080" w:themeColor="background1" w:themeShade="80"/>
      </w:pBdr>
      <w:spacing w:after="240" w:line="240" w:lineRule="auto"/>
    </w:pPr>
    <w:rPr>
      <w:rFonts w:ascii="Arial Nova" w:eastAsia="Arial Nova" w:hAnsi="Arial Nova" w:cs="Arial Nova"/>
      <w:b/>
      <w:bCs/>
      <w:caps/>
      <w:sz w:val="24"/>
      <w:szCs w:val="24"/>
      <w:lang w:val="es-ES"/>
    </w:rPr>
  </w:style>
  <w:style w:type="paragraph" w:styleId="Header">
    <w:name w:val="header"/>
    <w:basedOn w:val="Normal"/>
    <w:link w:val="HeaderChar"/>
    <w:uiPriority w:val="99"/>
    <w:unhideWhenUsed/>
    <w:rsid w:val="2C08EB14"/>
    <w:pPr>
      <w:tabs>
        <w:tab w:val="center" w:pos="4680"/>
        <w:tab w:val="right" w:pos="9360"/>
      </w:tabs>
      <w:spacing w:after="0" w:line="240" w:lineRule="auto"/>
      <w:jc w:val="center"/>
    </w:pPr>
    <w:rPr>
      <w:rFonts w:asciiTheme="majorHAnsi" w:hAnsiTheme="majorHAnsi"/>
      <w:b/>
      <w:bCs/>
    </w:rPr>
  </w:style>
  <w:style w:type="character" w:customStyle="1" w:styleId="HeaderChar">
    <w:name w:val="Header Char"/>
    <w:basedOn w:val="DefaultParagraphFont"/>
    <w:link w:val="Header"/>
    <w:uiPriority w:val="99"/>
    <w:rsid w:val="00DB5087"/>
    <w:rPr>
      <w:rFonts w:asciiTheme="majorHAnsi" w:hAnsiTheme="majorHAnsi"/>
      <w:b/>
    </w:rPr>
  </w:style>
  <w:style w:type="paragraph" w:styleId="Footer">
    <w:name w:val="footer"/>
    <w:basedOn w:val="Normal"/>
    <w:link w:val="FooterChar"/>
    <w:uiPriority w:val="99"/>
    <w:unhideWhenUsed/>
    <w:rsid w:val="2C08EB14"/>
    <w:pPr>
      <w:tabs>
        <w:tab w:val="center" w:pos="4680"/>
        <w:tab w:val="right" w:pos="9360"/>
      </w:tabs>
      <w:spacing w:after="0" w:line="240" w:lineRule="auto"/>
      <w:jc w:val="right"/>
    </w:pPr>
    <w:rPr>
      <w:rFonts w:asciiTheme="majorHAnsi" w:hAnsiTheme="majorHAnsi"/>
      <w:b/>
      <w:bCs/>
    </w:rPr>
  </w:style>
  <w:style w:type="character" w:customStyle="1" w:styleId="FooterChar">
    <w:name w:val="Footer Char"/>
    <w:basedOn w:val="DefaultParagraphFont"/>
    <w:link w:val="Footer"/>
    <w:uiPriority w:val="99"/>
    <w:rsid w:val="00F54276"/>
    <w:rPr>
      <w:rFonts w:asciiTheme="majorHAnsi" w:hAnsiTheme="majorHAnsi"/>
      <w:b/>
    </w:rPr>
  </w:style>
  <w:style w:type="character" w:styleId="CommentReference">
    <w:name w:val="annotation reference"/>
    <w:basedOn w:val="DefaultParagraphFont"/>
    <w:uiPriority w:val="99"/>
    <w:semiHidden/>
    <w:unhideWhenUsed/>
    <w:rsid w:val="00FE098D"/>
    <w:rPr>
      <w:sz w:val="16"/>
      <w:szCs w:val="16"/>
    </w:rPr>
  </w:style>
  <w:style w:type="character" w:customStyle="1" w:styleId="HeaderText">
    <w:name w:val="Header Text"/>
    <w:basedOn w:val="DefaultParagraphFont"/>
    <w:uiPriority w:val="1"/>
    <w:qFormat/>
    <w:rsid w:val="001B3D39"/>
    <w:rPr>
      <w:rFonts w:asciiTheme="majorHAnsi" w:hAnsiTheme="majorHAnsi"/>
      <w:b/>
      <w:bCs/>
      <w:color w:val="5F645C" w:themeColor="accent2" w:themeShade="BF"/>
    </w:rPr>
  </w:style>
  <w:style w:type="paragraph" w:styleId="CommentText">
    <w:name w:val="annotation text"/>
    <w:basedOn w:val="Normal"/>
    <w:link w:val="CommentTextChar"/>
    <w:uiPriority w:val="99"/>
    <w:semiHidden/>
    <w:rsid w:val="2C08EB14"/>
    <w:pPr>
      <w:spacing w:line="240" w:lineRule="auto"/>
    </w:pPr>
    <w:rPr>
      <w:sz w:val="20"/>
      <w:szCs w:val="20"/>
    </w:rPr>
  </w:style>
  <w:style w:type="paragraph" w:styleId="CommentSubject">
    <w:name w:val="annotation subject"/>
    <w:basedOn w:val="Normal"/>
    <w:next w:val="Normal"/>
    <w:link w:val="CommentSubjectChar"/>
    <w:uiPriority w:val="99"/>
    <w:semiHidden/>
    <w:unhideWhenUsed/>
    <w:rsid w:val="2C08EB14"/>
    <w:pPr>
      <w:spacing w:line="240" w:lineRule="auto"/>
    </w:pPr>
    <w:rPr>
      <w:b/>
      <w:bCs/>
      <w:sz w:val="20"/>
      <w:szCs w:val="20"/>
    </w:rPr>
  </w:style>
  <w:style w:type="character" w:customStyle="1" w:styleId="CommentSubjectChar">
    <w:name w:val="Comment Subject Char"/>
    <w:basedOn w:val="DefaultParagraphFont"/>
    <w:link w:val="CommentSubject"/>
    <w:uiPriority w:val="99"/>
    <w:semiHidden/>
    <w:rsid w:val="002D72E3"/>
    <w:rPr>
      <w:b/>
      <w:bCs/>
    </w:rPr>
  </w:style>
  <w:style w:type="paragraph" w:customStyle="1" w:styleId="MastheadTitle">
    <w:name w:val="Masthead Title"/>
    <w:basedOn w:val="Normal"/>
    <w:uiPriority w:val="1"/>
    <w:qFormat/>
    <w:rsid w:val="2C08EB14"/>
    <w:pPr>
      <w:spacing w:after="0" w:line="240" w:lineRule="auto"/>
      <w:jc w:val="center"/>
    </w:pPr>
    <w:rPr>
      <w:rFonts w:asciiTheme="majorHAnsi" w:hAnsiTheme="majorHAnsi"/>
      <w:b/>
      <w:bCs/>
      <w:noProof/>
      <w:color w:val="5F645C" w:themeColor="accent2" w:themeShade="BF"/>
      <w:sz w:val="144"/>
      <w:szCs w:val="144"/>
    </w:rPr>
  </w:style>
  <w:style w:type="paragraph" w:customStyle="1" w:styleId="MastheadSubtitle">
    <w:name w:val="Masthead Subtitle"/>
    <w:basedOn w:val="Normal"/>
    <w:uiPriority w:val="1"/>
    <w:qFormat/>
    <w:rsid w:val="2C08EB14"/>
    <w:pPr>
      <w:spacing w:after="0" w:line="240" w:lineRule="auto"/>
      <w:jc w:val="center"/>
    </w:pPr>
    <w:rPr>
      <w:rFonts w:cs="Arial"/>
      <w:color w:val="5F645C" w:themeColor="accent2" w:themeShade="BF"/>
      <w:sz w:val="28"/>
      <w:szCs w:val="28"/>
    </w:rPr>
  </w:style>
  <w:style w:type="paragraph" w:customStyle="1" w:styleId="OliveArticleTitle">
    <w:name w:val="Olive Article Title"/>
    <w:basedOn w:val="OliveBodyCopy"/>
    <w:uiPriority w:val="1"/>
    <w:qFormat/>
    <w:rsid w:val="7351E6F5"/>
    <w:rPr>
      <w:rFonts w:ascii="Arial Nova" w:eastAsia="Arial Nova" w:hAnsi="Arial Nova" w:cs="Arial Nova"/>
      <w:b/>
      <w:bCs/>
      <w:sz w:val="24"/>
      <w:szCs w:val="24"/>
    </w:rPr>
  </w:style>
  <w:style w:type="character" w:customStyle="1" w:styleId="OliveArticleSubtitle">
    <w:name w:val="Olive Article Subtitle"/>
    <w:basedOn w:val="DefaultParagraphFont"/>
    <w:uiPriority w:val="1"/>
    <w:qFormat/>
    <w:rsid w:val="000F0317"/>
    <w:rPr>
      <w:rFonts w:asciiTheme="majorHAnsi" w:hAnsiTheme="majorHAnsi" w:cs="Arial"/>
      <w:color w:val="5F645C" w:themeColor="accent2" w:themeShade="BF"/>
      <w:sz w:val="32"/>
      <w:szCs w:val="32"/>
    </w:rPr>
  </w:style>
  <w:style w:type="character" w:customStyle="1" w:styleId="BrownArticleTitle">
    <w:name w:val="Brown Article Title"/>
    <w:basedOn w:val="DefaultParagraphFont"/>
    <w:uiPriority w:val="1"/>
    <w:rsid w:val="48A20BBF"/>
    <w:rPr>
      <w:rFonts w:ascii="Arial Nova Cond" w:eastAsia="Arial Nova Cond" w:hAnsi="Arial Nova Cond" w:cs="Arial Nova Cond"/>
      <w:b/>
      <w:bCs/>
      <w:i w:val="0"/>
      <w:iCs w:val="0"/>
      <w:noProof/>
      <w:color w:val="0E3687"/>
      <w:sz w:val="56"/>
      <w:szCs w:val="56"/>
    </w:rPr>
  </w:style>
  <w:style w:type="character" w:customStyle="1" w:styleId="BrownArticleSubtitle">
    <w:name w:val="Brown Article Subtitle"/>
    <w:basedOn w:val="DefaultParagraphFont"/>
    <w:uiPriority w:val="1"/>
    <w:rsid w:val="5890B4FD"/>
    <w:rPr>
      <w:rFonts w:ascii="Arial Nova" w:eastAsia="Arial Nova" w:hAnsi="Arial Nova" w:cs="Arial Nova"/>
      <w:b/>
      <w:bCs/>
      <w:i/>
      <w:iCs/>
      <w:noProof/>
      <w:color w:val="E6B830"/>
      <w:sz w:val="32"/>
      <w:szCs w:val="32"/>
      <w:lang w:val="en-US"/>
    </w:rPr>
  </w:style>
  <w:style w:type="character" w:customStyle="1" w:styleId="BrownAuthorName">
    <w:name w:val="Brown Author Name"/>
    <w:basedOn w:val="DefaultParagraphFont"/>
    <w:uiPriority w:val="1"/>
    <w:rsid w:val="48A20BBF"/>
    <w:rPr>
      <w:rFonts w:ascii="Verdana Pro SemiBold" w:eastAsia="Verdana Pro SemiBold" w:hAnsi="Verdana Pro SemiBold" w:cs="Verdana Pro SemiBold"/>
      <w:b w:val="0"/>
      <w:bCs w:val="0"/>
      <w:i/>
      <w:iCs/>
      <w:caps w:val="0"/>
      <w:smallCaps w:val="0"/>
      <w:color w:val="1F1E1E"/>
      <w:sz w:val="24"/>
      <w:szCs w:val="24"/>
      <w:lang w:val="en-US"/>
    </w:rPr>
  </w:style>
  <w:style w:type="character" w:customStyle="1" w:styleId="OliveAuthorName">
    <w:name w:val="Olive Author Name"/>
    <w:basedOn w:val="DefaultParagraphFont"/>
    <w:uiPriority w:val="1"/>
    <w:qFormat/>
    <w:rsid w:val="00EE4525"/>
    <w:rPr>
      <w:b/>
      <w:bCs/>
      <w:caps/>
      <w:smallCaps w:val="0"/>
      <w:noProof/>
      <w:color w:val="5F645C" w:themeColor="accent2" w:themeShade="BF"/>
      <w:sz w:val="24"/>
      <w:szCs w:val="24"/>
    </w:rPr>
  </w:style>
  <w:style w:type="paragraph" w:customStyle="1" w:styleId="BrownBodyCopy">
    <w:name w:val="Brown Body Copy"/>
    <w:basedOn w:val="Normal"/>
    <w:uiPriority w:val="1"/>
    <w:qFormat/>
    <w:rsid w:val="7351E6F5"/>
    <w:pPr>
      <w:spacing w:after="0" w:line="240" w:lineRule="auto"/>
    </w:pPr>
    <w:rPr>
      <w:color w:val="222A35" w:themeColor="text2" w:themeShade="80"/>
      <w:lang w:val="es-ES"/>
    </w:rPr>
  </w:style>
  <w:style w:type="paragraph" w:customStyle="1" w:styleId="OliveBodyCopy">
    <w:name w:val="Olive Body Copy"/>
    <w:basedOn w:val="Normal"/>
    <w:uiPriority w:val="1"/>
    <w:qFormat/>
    <w:rsid w:val="7351E6F5"/>
    <w:pPr>
      <w:spacing w:after="0" w:line="240" w:lineRule="auto"/>
    </w:pPr>
    <w:rPr>
      <w:rFonts w:asciiTheme="minorHAnsi" w:eastAsiaTheme="minorEastAsia" w:hAnsiTheme="minorHAnsi" w:cstheme="minorBidi"/>
      <w:color w:val="002060"/>
    </w:rPr>
  </w:style>
  <w:style w:type="character" w:customStyle="1" w:styleId="SmallBrownArticleTitle">
    <w:name w:val="Small Brown Article Title"/>
    <w:basedOn w:val="DefaultParagraphFont"/>
    <w:uiPriority w:val="1"/>
    <w:qFormat/>
    <w:rsid w:val="00EE4525"/>
    <w:rPr>
      <w:rFonts w:asciiTheme="majorHAnsi" w:hAnsiTheme="majorHAnsi"/>
      <w:b/>
      <w:bCs/>
      <w:noProof/>
      <w:color w:val="8A7760" w:themeColor="accent1" w:themeShade="BF"/>
      <w:sz w:val="44"/>
      <w:szCs w:val="44"/>
    </w:rPr>
  </w:style>
  <w:style w:type="character" w:customStyle="1" w:styleId="SmallBrownArticleSubtitle">
    <w:name w:val="Small Brown Article Subtitle"/>
    <w:basedOn w:val="DefaultParagraphFont"/>
    <w:uiPriority w:val="1"/>
    <w:qFormat/>
    <w:rsid w:val="00EE4525"/>
    <w:rPr>
      <w:rFonts w:asciiTheme="majorHAnsi" w:hAnsiTheme="majorHAnsi"/>
      <w:noProof/>
      <w:color w:val="8A7760" w:themeColor="accent1" w:themeShade="BF"/>
      <w:sz w:val="32"/>
      <w:szCs w:val="32"/>
    </w:rPr>
  </w:style>
  <w:style w:type="character" w:customStyle="1" w:styleId="SmallOliveArticleTitle">
    <w:name w:val="Small Olive Article Title"/>
    <w:basedOn w:val="DefaultParagraphFont"/>
    <w:uiPriority w:val="1"/>
    <w:rsid w:val="48A20BBF"/>
    <w:rPr>
      <w:b/>
      <w:bCs/>
    </w:rPr>
  </w:style>
  <w:style w:type="paragraph" w:customStyle="1" w:styleId="PullQuote">
    <w:name w:val="Pull Quote"/>
    <w:basedOn w:val="Normal"/>
    <w:uiPriority w:val="1"/>
    <w:qFormat/>
    <w:rsid w:val="2C08EB14"/>
    <w:pPr>
      <w:spacing w:after="0" w:line="240" w:lineRule="auto"/>
      <w:jc w:val="center"/>
    </w:pPr>
    <w:rPr>
      <w:rFonts w:asciiTheme="majorHAnsi" w:hAnsiTheme="majorHAnsi"/>
      <w:color w:val="7F867B" w:themeColor="accent2"/>
      <w:sz w:val="40"/>
      <w:szCs w:val="40"/>
    </w:rPr>
  </w:style>
  <w:style w:type="paragraph" w:customStyle="1" w:styleId="BrownPictureCaption">
    <w:name w:val="Brown Picture Caption"/>
    <w:basedOn w:val="Normal"/>
    <w:uiPriority w:val="1"/>
    <w:qFormat/>
    <w:rsid w:val="2C08EB14"/>
    <w:rPr>
      <w:rFonts w:eastAsiaTheme="minorEastAsia"/>
      <w:i/>
      <w:iCs/>
      <w:color w:val="A6A6A6" w:themeColor="background1" w:themeShade="A6"/>
      <w:sz w:val="20"/>
      <w:szCs w:val="20"/>
      <w:lang w:val="es-ES"/>
    </w:rPr>
  </w:style>
  <w:style w:type="character" w:customStyle="1" w:styleId="CommentTextChar">
    <w:name w:val="Comment Text Char"/>
    <w:basedOn w:val="DefaultParagraphFont"/>
    <w:link w:val="CommentText"/>
    <w:uiPriority w:val="99"/>
    <w:semiHidden/>
    <w:rsid w:val="009122CC"/>
    <w:rPr>
      <w:sz w:val="20"/>
      <w:szCs w:val="20"/>
    </w:rPr>
  </w:style>
  <w:style w:type="paragraph" w:customStyle="1" w:styleId="OlivePictureCaption">
    <w:name w:val="Olive Picture Caption"/>
    <w:basedOn w:val="BrownBodyCopy"/>
    <w:uiPriority w:val="1"/>
    <w:qFormat/>
    <w:rsid w:val="7351E6F5"/>
    <w:rPr>
      <w:rFonts w:ascii="Euphemia" w:eastAsia="Euphemia" w:hAnsi="Euphemia"/>
      <w:color w:val="5F645C" w:themeColor="accent2" w:themeShade="BF"/>
    </w:rPr>
  </w:style>
  <w:style w:type="paragraph" w:styleId="BalloonText">
    <w:name w:val="Balloon Text"/>
    <w:basedOn w:val="Normal"/>
    <w:link w:val="BalloonTextChar"/>
    <w:uiPriority w:val="99"/>
    <w:semiHidden/>
    <w:unhideWhenUsed/>
    <w:rsid w:val="2C08EB14"/>
    <w:pPr>
      <w:spacing w:after="0" w:line="240" w:lineRule="auto"/>
    </w:pPr>
    <w:rPr>
      <w:rFonts w:ascii="Segoe UI" w:hAnsi="Segoe UI" w:cs="Segoe UI"/>
    </w:rPr>
  </w:style>
  <w:style w:type="character" w:customStyle="1" w:styleId="BalloonTextChar">
    <w:name w:val="Balloon Text Char"/>
    <w:basedOn w:val="DefaultParagraphFont"/>
    <w:link w:val="BalloonText"/>
    <w:uiPriority w:val="99"/>
    <w:semiHidden/>
    <w:rsid w:val="00E74C17"/>
    <w:rPr>
      <w:rFonts w:ascii="Segoe UI" w:hAnsi="Segoe UI" w:cs="Segoe UI"/>
      <w:sz w:val="18"/>
      <w:szCs w:val="18"/>
    </w:rPr>
  </w:style>
  <w:style w:type="paragraph" w:customStyle="1" w:styleId="Graphicsanchor">
    <w:name w:val="Graphics anchor"/>
    <w:basedOn w:val="Normal"/>
    <w:uiPriority w:val="1"/>
    <w:qFormat/>
    <w:rsid w:val="2C08EB14"/>
    <w:pPr>
      <w:spacing w:after="0"/>
    </w:pPr>
    <w:rPr>
      <w:sz w:val="10"/>
      <w:szCs w:val="10"/>
    </w:rPr>
  </w:style>
  <w:style w:type="character" w:styleId="PlaceholderText">
    <w:name w:val="Placeholder Text"/>
    <w:basedOn w:val="DefaultParagraphFont"/>
    <w:uiPriority w:val="99"/>
    <w:semiHidden/>
    <w:rsid w:val="009122CC"/>
    <w:rPr>
      <w:color w:val="808080"/>
    </w:rPr>
  </w:style>
  <w:style w:type="paragraph" w:styleId="NoSpacing">
    <w:name w:val="No Spacing"/>
    <w:uiPriority w:val="1"/>
    <w:qFormat/>
    <w:rsid w:val="00F54276"/>
    <w:pPr>
      <w:spacing w:after="0" w:line="240" w:lineRule="auto"/>
    </w:pPr>
  </w:style>
  <w:style w:type="character" w:styleId="Hyperlink">
    <w:name w:val="Hyperlink"/>
    <w:basedOn w:val="DefaultParagraphFont"/>
    <w:uiPriority w:val="99"/>
    <w:unhideWhenUsed/>
    <w:rsid w:val="48A20BBF"/>
    <w:rPr>
      <w:color w:val="0563C1"/>
      <w:u w:val="single"/>
    </w:rPr>
  </w:style>
  <w:style w:type="paragraph" w:customStyle="1" w:styleId="AuthorEducation">
    <w:name w:val="Author Education"/>
    <w:basedOn w:val="Bibliografias"/>
    <w:link w:val="AuthorEducationChar"/>
    <w:uiPriority w:val="1"/>
    <w:qFormat/>
    <w:rsid w:val="7351E6F5"/>
  </w:style>
  <w:style w:type="character" w:customStyle="1" w:styleId="AuthorEducationChar">
    <w:name w:val="Author Education Char"/>
    <w:link w:val="AuthorEducation"/>
    <w:uiPriority w:val="1"/>
    <w:rsid w:val="7351E6F5"/>
    <w:rPr>
      <w:caps w:val="0"/>
      <w:smallCaps w:val="0"/>
    </w:rPr>
  </w:style>
  <w:style w:type="paragraph" w:customStyle="1" w:styleId="Resumen-Bold">
    <w:name w:val="Resumen-Bold"/>
    <w:basedOn w:val="Normal"/>
    <w:link w:val="Resumen-BoldChar"/>
    <w:uiPriority w:val="1"/>
    <w:qFormat/>
    <w:rsid w:val="77C78221"/>
    <w:pPr>
      <w:spacing w:after="0" w:line="240" w:lineRule="auto"/>
    </w:pPr>
    <w:rPr>
      <w:rFonts w:ascii="Arial Nova" w:eastAsia="Arial Nova" w:hAnsi="Arial Nova" w:cs="Arial Nova"/>
      <w:b/>
      <w:bCs/>
      <w:color w:val="1F1E1E"/>
      <w:u w:val="single"/>
      <w:lang w:val="es-ES"/>
    </w:rPr>
  </w:style>
  <w:style w:type="character" w:customStyle="1" w:styleId="Resumen-BoldChar">
    <w:name w:val="Resumen-Bold Char"/>
    <w:basedOn w:val="DefaultParagraphFont"/>
    <w:link w:val="Resumen-Bold"/>
    <w:uiPriority w:val="1"/>
    <w:rsid w:val="77C78221"/>
    <w:rPr>
      <w:rFonts w:ascii="Arial Nova" w:eastAsia="Arial Nova" w:hAnsi="Arial Nova" w:cs="Arial Nova"/>
      <w:b/>
      <w:bCs/>
      <w:i w:val="0"/>
      <w:iCs w:val="0"/>
      <w:noProof w:val="0"/>
      <w:color w:val="1F1E1E"/>
      <w:sz w:val="18"/>
      <w:szCs w:val="18"/>
      <w:u w:val="single"/>
      <w:lang w:val="es-ES"/>
    </w:rPr>
  </w:style>
  <w:style w:type="paragraph" w:customStyle="1" w:styleId="TITULO-2">
    <w:name w:val="TITULO-2"/>
    <w:basedOn w:val="Normal"/>
    <w:link w:val="TITULO-2Char"/>
    <w:uiPriority w:val="1"/>
    <w:qFormat/>
    <w:rsid w:val="7200ECEF"/>
    <w:pPr>
      <w:spacing w:after="0" w:line="240" w:lineRule="auto"/>
    </w:pPr>
    <w:rPr>
      <w:rFonts w:ascii="Arial Nova Cond" w:eastAsia="Arial Nova Cond" w:hAnsi="Arial Nova Cond" w:cs="Arial Nova Cond"/>
      <w:b/>
      <w:bCs/>
      <w:color w:val="0E3687"/>
      <w:sz w:val="32"/>
      <w:szCs w:val="32"/>
      <w:u w:val="single"/>
    </w:rPr>
  </w:style>
  <w:style w:type="character" w:customStyle="1" w:styleId="TITULO-2Char">
    <w:name w:val="TITULO-2 Char"/>
    <w:basedOn w:val="DefaultParagraphFont"/>
    <w:link w:val="TITULO-2"/>
    <w:uiPriority w:val="1"/>
    <w:rsid w:val="7200ECEF"/>
    <w:rPr>
      <w:rFonts w:ascii="Arial Nova Cond" w:eastAsia="Arial Nova Cond" w:hAnsi="Arial Nova Cond" w:cs="Arial Nova Cond"/>
      <w:b/>
      <w:bCs/>
      <w:i w:val="0"/>
      <w:iCs w:val="0"/>
      <w:noProof w:val="0"/>
      <w:color w:val="0E3687"/>
      <w:sz w:val="32"/>
      <w:szCs w:val="32"/>
      <w:u w:val="single"/>
      <w:lang w:val="en-US"/>
    </w:rPr>
  </w:style>
  <w:style w:type="paragraph" w:customStyle="1" w:styleId="Listas">
    <w:name w:val="Listas"/>
    <w:basedOn w:val="Normal"/>
    <w:link w:val="ListasChar"/>
    <w:uiPriority w:val="1"/>
    <w:qFormat/>
    <w:rsid w:val="7351E6F5"/>
    <w:pPr>
      <w:spacing w:after="0" w:line="240" w:lineRule="auto"/>
      <w:ind w:left="720" w:hanging="360"/>
    </w:pPr>
    <w:rPr>
      <w:i/>
      <w:iCs/>
      <w:color w:val="222A35" w:themeColor="text2" w:themeShade="80"/>
      <w:sz w:val="20"/>
      <w:szCs w:val="20"/>
      <w:lang w:val="es-ES"/>
    </w:rPr>
  </w:style>
  <w:style w:type="character" w:customStyle="1" w:styleId="ListasChar">
    <w:name w:val="Listas Char"/>
    <w:basedOn w:val="DefaultParagraphFont"/>
    <w:link w:val="Listas"/>
    <w:uiPriority w:val="1"/>
    <w:rsid w:val="7351E6F5"/>
    <w:rPr>
      <w:rFonts w:ascii="Arial Nova Light" w:eastAsia="Arial Nova Light" w:hAnsi="Arial Nova Light" w:cs="Arial Nova Light"/>
      <w:b w:val="0"/>
      <w:bCs w:val="0"/>
      <w:i/>
      <w:iCs/>
      <w:noProof w:val="0"/>
      <w:color w:val="222A35" w:themeColor="text2" w:themeShade="80"/>
      <w:sz w:val="20"/>
      <w:szCs w:val="20"/>
      <w:lang w:val="es-ES"/>
    </w:rPr>
  </w:style>
  <w:style w:type="paragraph" w:customStyle="1" w:styleId="SubH3">
    <w:name w:val="Sub H3"/>
    <w:basedOn w:val="Normal"/>
    <w:link w:val="SubH3Char"/>
    <w:uiPriority w:val="1"/>
    <w:qFormat/>
    <w:rsid w:val="2C08EB14"/>
    <w:pPr>
      <w:spacing w:after="0" w:line="240" w:lineRule="auto"/>
    </w:pPr>
    <w:rPr>
      <w:rFonts w:ascii="Arial Nova Cond" w:eastAsia="Arial Nova Cond" w:hAnsi="Arial Nova Cond" w:cs="Arial Nova Cond"/>
      <w:b/>
      <w:bCs/>
      <w:color w:val="729CBA"/>
      <w:sz w:val="24"/>
      <w:szCs w:val="24"/>
      <w:u w:val="single"/>
    </w:rPr>
  </w:style>
  <w:style w:type="character" w:customStyle="1" w:styleId="SubH3Char">
    <w:name w:val="Sub H3 Char"/>
    <w:basedOn w:val="DefaultParagraphFont"/>
    <w:link w:val="SubH3"/>
    <w:uiPriority w:val="1"/>
    <w:rsid w:val="2C08EB14"/>
    <w:rPr>
      <w:rFonts w:ascii="Arial Nova Cond" w:eastAsia="Arial Nova Cond" w:hAnsi="Arial Nova Cond" w:cs="Arial Nova Cond"/>
      <w:b/>
      <w:bCs/>
      <w:i w:val="0"/>
      <w:iCs w:val="0"/>
      <w:noProof w:val="0"/>
      <w:color w:val="729CBA"/>
      <w:sz w:val="24"/>
      <w:szCs w:val="24"/>
      <w:u w:val="single"/>
      <w:lang w:val="en-US"/>
    </w:rPr>
  </w:style>
  <w:style w:type="paragraph" w:styleId="ListParagraph">
    <w:name w:val="List Paragraph"/>
    <w:basedOn w:val="Normal"/>
    <w:uiPriority w:val="34"/>
    <w:qFormat/>
    <w:rsid w:val="2C08EB14"/>
    <w:pPr>
      <w:ind w:left="720"/>
      <w:contextualSpacing/>
    </w:pPr>
  </w:style>
  <w:style w:type="paragraph" w:customStyle="1" w:styleId="Bibliografias">
    <w:name w:val="Bibliografias"/>
    <w:basedOn w:val="Normal"/>
    <w:link w:val="BibliografiasChar"/>
    <w:uiPriority w:val="1"/>
    <w:qFormat/>
    <w:rsid w:val="7351E6F5"/>
    <w:pPr>
      <w:spacing w:line="240" w:lineRule="auto"/>
      <w:ind w:hanging="360"/>
      <w:contextualSpacing/>
    </w:pPr>
    <w:rPr>
      <w:i/>
      <w:iCs/>
      <w:color w:val="5D739E"/>
    </w:rPr>
  </w:style>
  <w:style w:type="character" w:customStyle="1" w:styleId="BibliografiasChar">
    <w:name w:val="Bibliografias Char"/>
    <w:basedOn w:val="DefaultParagraphFont"/>
    <w:link w:val="Bibliografias"/>
    <w:uiPriority w:val="1"/>
    <w:rsid w:val="7351E6F5"/>
    <w:rPr>
      <w:rFonts w:ascii="Arial Nova Light" w:eastAsia="Arial Nova Light" w:hAnsi="Arial Nova Light" w:cs="Arial Nova Light"/>
      <w:i/>
      <w:iCs/>
      <w:color w:val="5D739E"/>
      <w:sz w:val="18"/>
      <w:szCs w:val="18"/>
    </w:rPr>
  </w:style>
  <w:style w:type="table" w:styleId="ListTable4-Accent2">
    <w:name w:val="List Table 4 Accent 2"/>
    <w:basedOn w:val="TableNormal"/>
    <w:uiPriority w:val="49"/>
    <w:pPr>
      <w:spacing w:after="0" w:line="240" w:lineRule="auto"/>
    </w:pPr>
    <w:tblPr>
      <w:tblStyleRowBandSize w:val="1"/>
      <w:tblStyleColBandSize w:val="1"/>
      <w:tblBorders>
        <w:top w:val="single" w:sz="4" w:space="0" w:color="B2B6AF" w:themeColor="accent2" w:themeTint="99"/>
        <w:left w:val="single" w:sz="4" w:space="0" w:color="B2B6AF" w:themeColor="accent2" w:themeTint="99"/>
        <w:bottom w:val="single" w:sz="4" w:space="0" w:color="B2B6AF" w:themeColor="accent2" w:themeTint="99"/>
        <w:right w:val="single" w:sz="4" w:space="0" w:color="B2B6AF" w:themeColor="accent2" w:themeTint="99"/>
        <w:insideH w:val="single" w:sz="4" w:space="0" w:color="B2B6AF" w:themeColor="accent2" w:themeTint="99"/>
      </w:tblBorders>
    </w:tblPr>
    <w:tblStylePr w:type="firstRow">
      <w:rPr>
        <w:b/>
        <w:bCs/>
        <w:color w:val="FFFFFF" w:themeColor="background1"/>
      </w:rPr>
      <w:tblPr/>
      <w:tcPr>
        <w:tcBorders>
          <w:top w:val="single" w:sz="4" w:space="0" w:color="7F867B" w:themeColor="accent2"/>
          <w:left w:val="single" w:sz="4" w:space="0" w:color="7F867B" w:themeColor="accent2"/>
          <w:bottom w:val="single" w:sz="4" w:space="0" w:color="7F867B" w:themeColor="accent2"/>
          <w:right w:val="single" w:sz="4" w:space="0" w:color="7F867B" w:themeColor="accent2"/>
          <w:insideH w:val="nil"/>
        </w:tcBorders>
        <w:shd w:val="clear" w:color="auto" w:fill="7F867B" w:themeFill="accent2"/>
      </w:tcPr>
    </w:tblStylePr>
    <w:tblStylePr w:type="lastRow">
      <w:rPr>
        <w:b/>
        <w:bCs/>
      </w:rPr>
      <w:tblPr/>
      <w:tcPr>
        <w:tcBorders>
          <w:top w:val="double" w:sz="4" w:space="0" w:color="B2B6AF" w:themeColor="accent2" w:themeTint="99"/>
        </w:tcBorders>
      </w:tcPr>
    </w:tblStylePr>
    <w:tblStylePr w:type="firstCol">
      <w:rPr>
        <w:b/>
        <w:bCs/>
      </w:rPr>
    </w:tblStylePr>
    <w:tblStylePr w:type="lastCol">
      <w:rPr>
        <w:b/>
        <w:bCs/>
      </w:rPr>
    </w:tblStylePr>
    <w:tblStylePr w:type="band1Vert">
      <w:tblPr/>
      <w:tcPr>
        <w:shd w:val="clear" w:color="auto" w:fill="E5E6E4" w:themeFill="accent2" w:themeFillTint="33"/>
      </w:tcPr>
    </w:tblStylePr>
    <w:tblStylePr w:type="band1Horz">
      <w:tblPr/>
      <w:tcPr>
        <w:shd w:val="clear" w:color="auto" w:fill="E5E6E4" w:themeFill="accent2" w:themeFillTint="33"/>
      </w:tcPr>
    </w:tblStylePr>
  </w:style>
  <w:style w:type="paragraph" w:customStyle="1" w:styleId="Destacado">
    <w:name w:val="Destacado"/>
    <w:basedOn w:val="Normal"/>
    <w:link w:val="DestacadoChar"/>
    <w:uiPriority w:val="1"/>
    <w:qFormat/>
    <w:rsid w:val="2C08EB14"/>
    <w:pPr>
      <w:spacing w:after="0" w:line="240" w:lineRule="auto"/>
      <w:jc w:val="center"/>
    </w:pPr>
    <w:rPr>
      <w:rFonts w:asciiTheme="minorHAnsi" w:eastAsiaTheme="minorEastAsia" w:hAnsiTheme="minorHAnsi" w:cstheme="minorBidi"/>
      <w:b/>
      <w:bCs/>
      <w:color w:val="DBB22A"/>
      <w:sz w:val="50"/>
      <w:szCs w:val="50"/>
      <w:lang w:val="es-ES"/>
    </w:rPr>
  </w:style>
  <w:style w:type="character" w:customStyle="1" w:styleId="DestacadoChar">
    <w:name w:val="Destacado Char"/>
    <w:basedOn w:val="DefaultParagraphFont"/>
    <w:link w:val="Destacado"/>
    <w:rsid w:val="24B31AC6"/>
    <w:rPr>
      <w:rFonts w:asciiTheme="minorHAnsi" w:eastAsiaTheme="minorEastAsia" w:hAnsiTheme="minorHAnsi" w:cstheme="minorBidi"/>
      <w:b/>
      <w:bCs/>
      <w:i w:val="0"/>
      <w:iCs w:val="0"/>
      <w:noProof w:val="0"/>
      <w:color w:val="DBB22A"/>
      <w:sz w:val="50"/>
      <w:szCs w:val="50"/>
      <w:lang w:val="es-ES"/>
    </w:rPr>
  </w:style>
  <w:style w:type="paragraph" w:customStyle="1" w:styleId="Destacado-2">
    <w:name w:val="Destacado-2"/>
    <w:basedOn w:val="Normal"/>
    <w:link w:val="Destacado-2Char"/>
    <w:uiPriority w:val="1"/>
    <w:qFormat/>
    <w:rsid w:val="2C08EB14"/>
    <w:pPr>
      <w:spacing w:after="0" w:line="240" w:lineRule="auto"/>
      <w:ind w:right="-7370"/>
      <w:jc w:val="center"/>
    </w:pPr>
    <w:rPr>
      <w:rFonts w:asciiTheme="minorHAnsi" w:eastAsiaTheme="minorEastAsia" w:hAnsiTheme="minorHAnsi" w:cstheme="minorBidi"/>
      <w:color w:val="83B2D4"/>
      <w:sz w:val="24"/>
      <w:szCs w:val="24"/>
    </w:rPr>
  </w:style>
  <w:style w:type="character" w:customStyle="1" w:styleId="Destacado-2Char">
    <w:name w:val="Destacado-2 Char"/>
    <w:basedOn w:val="DefaultParagraphFont"/>
    <w:link w:val="Destacado-2"/>
    <w:rsid w:val="24B31AC6"/>
    <w:rPr>
      <w:rFonts w:asciiTheme="minorHAnsi" w:eastAsiaTheme="minorEastAsia" w:hAnsiTheme="minorHAnsi" w:cstheme="minorBidi"/>
      <w:noProof w:val="0"/>
      <w:color w:val="83B2D4"/>
      <w:sz w:val="24"/>
      <w:szCs w:val="24"/>
      <w:lang w:val="en-US"/>
    </w:rPr>
  </w:style>
  <w:style w:type="paragraph" w:customStyle="1" w:styleId="Desctacado-2">
    <w:name w:val="Desctacado-2"/>
    <w:basedOn w:val="Destacado"/>
    <w:link w:val="Desctacado-2Char"/>
    <w:uiPriority w:val="1"/>
    <w:qFormat/>
    <w:rsid w:val="2C08EB14"/>
    <w:rPr>
      <w:sz w:val="44"/>
      <w:szCs w:val="44"/>
    </w:rPr>
  </w:style>
  <w:style w:type="character" w:customStyle="1" w:styleId="Desctacado-2Char">
    <w:name w:val="Desctacado-2 Char"/>
    <w:link w:val="Desctacado-2"/>
    <w:uiPriority w:val="1"/>
    <w:rsid w:val="2C08EB14"/>
    <w:rPr>
      <w:sz w:val="44"/>
      <w:szCs w:val="44"/>
    </w:rPr>
  </w:style>
  <w:style w:type="paragraph" w:customStyle="1" w:styleId="Attendees">
    <w:name w:val="Attendees"/>
    <w:basedOn w:val="Normal"/>
    <w:uiPriority w:val="1"/>
    <w:semiHidden/>
    <w:qFormat/>
    <w:rsid w:val="2C08EB14"/>
    <w:rPr>
      <w:rFonts w:asciiTheme="minorHAnsi" w:hAnsiTheme="minorHAnsi"/>
      <w:color w:val="222A35" w:themeColor="text2" w:themeShade="80"/>
      <w:sz w:val="24"/>
      <w:szCs w:val="24"/>
      <w:lang w:val="es-ES"/>
    </w:rPr>
  </w:style>
  <w:style w:type="paragraph" w:customStyle="1" w:styleId="destacado4">
    <w:name w:val="destacado4"/>
    <w:basedOn w:val="Normal"/>
    <w:link w:val="destacado4Char"/>
    <w:uiPriority w:val="1"/>
    <w:qFormat/>
    <w:rsid w:val="2C08EB14"/>
    <w:pPr>
      <w:pBdr>
        <w:top w:val="double" w:sz="48" w:space="4" w:color="929EF0"/>
        <w:bottom w:val="double" w:sz="48" w:space="4" w:color="929EF0"/>
      </w:pBdr>
      <w:shd w:val="clear" w:color="auto" w:fill="D9E2F3"/>
      <w:spacing w:line="276" w:lineRule="auto"/>
      <w:jc w:val="center"/>
    </w:pPr>
    <w:rPr>
      <w:rFonts w:ascii="Arial Nova Cond Bold" w:eastAsia="Arial Nova Cond Bold" w:hAnsi="Arial Nova Cond Bold" w:cs="Arial Nova Cond Bold"/>
      <w:b/>
      <w:bCs/>
      <w:color w:val="002060"/>
      <w:sz w:val="60"/>
      <w:szCs w:val="60"/>
      <w:lang w:val="es-ES"/>
    </w:rPr>
  </w:style>
  <w:style w:type="character" w:customStyle="1" w:styleId="destacado4Char">
    <w:name w:val="destacado4 Char"/>
    <w:basedOn w:val="DefaultParagraphFont"/>
    <w:link w:val="destacado4"/>
    <w:uiPriority w:val="1"/>
    <w:rsid w:val="4DEBC953"/>
    <w:rPr>
      <w:rFonts w:ascii="Arial Nova Cond Bold" w:eastAsia="Arial Nova Cond Bold" w:hAnsi="Arial Nova Cond Bold" w:cs="Arial Nova Cond Bold"/>
      <w:b/>
      <w:bCs/>
      <w:i w:val="0"/>
      <w:iCs w:val="0"/>
      <w:caps w:val="0"/>
      <w:smallCaps w:val="0"/>
      <w:noProof w:val="0"/>
      <w:color w:val="002060"/>
      <w:sz w:val="60"/>
      <w:szCs w:val="60"/>
      <w:lang w:val="es-ES"/>
    </w:rPr>
  </w:style>
  <w:style w:type="paragraph" w:customStyle="1" w:styleId="titulo4">
    <w:name w:val="titulo4"/>
    <w:basedOn w:val="Normal"/>
    <w:link w:val="titulo4Char"/>
    <w:uiPriority w:val="1"/>
    <w:qFormat/>
    <w:rsid w:val="2C08EB14"/>
    <w:rPr>
      <w:rFonts w:asciiTheme="minorHAnsi" w:eastAsia="Arial Nova Cond" w:hAnsiTheme="minorHAnsi" w:cs="Arial Nova Cond"/>
      <w:color w:val="002060"/>
      <w:sz w:val="28"/>
      <w:szCs w:val="28"/>
      <w:u w:val="single"/>
      <w:lang w:val="es-ES"/>
    </w:rPr>
  </w:style>
  <w:style w:type="character" w:customStyle="1" w:styleId="titulo4Char">
    <w:name w:val="titulo4 Char"/>
    <w:basedOn w:val="DefaultParagraphFont"/>
    <w:link w:val="titulo4"/>
    <w:uiPriority w:val="1"/>
    <w:rsid w:val="4DEBC953"/>
    <w:rPr>
      <w:rFonts w:asciiTheme="minorHAnsi" w:eastAsia="Arial Nova Cond" w:hAnsiTheme="minorHAnsi" w:cs="Arial Nova Cond"/>
      <w:b w:val="0"/>
      <w:bCs w:val="0"/>
      <w:i w:val="0"/>
      <w:iCs w:val="0"/>
      <w:noProof w:val="0"/>
      <w:color w:val="002060"/>
      <w:sz w:val="28"/>
      <w:szCs w:val="28"/>
      <w:u w:val="single"/>
      <w:lang w:val="es-ES"/>
    </w:rPr>
  </w:style>
  <w:style w:type="paragraph" w:customStyle="1" w:styleId="H4">
    <w:name w:val="H4"/>
    <w:basedOn w:val="Normal"/>
    <w:link w:val="H4Char"/>
    <w:uiPriority w:val="1"/>
    <w:qFormat/>
    <w:rsid w:val="2C08EB14"/>
    <w:pPr>
      <w:spacing w:after="0" w:line="240" w:lineRule="auto"/>
    </w:pPr>
    <w:rPr>
      <w:rFonts w:asciiTheme="minorHAnsi" w:eastAsiaTheme="minorEastAsia" w:hAnsiTheme="minorHAnsi" w:cstheme="minorBidi"/>
      <w:color w:val="002060"/>
      <w:sz w:val="28"/>
      <w:szCs w:val="28"/>
      <w:u w:val="single"/>
      <w:lang w:val="es-ES"/>
    </w:rPr>
  </w:style>
  <w:style w:type="character" w:customStyle="1" w:styleId="H4Char">
    <w:name w:val="H4 Char"/>
    <w:basedOn w:val="DefaultParagraphFont"/>
    <w:link w:val="H4"/>
    <w:rsid w:val="4DEBC953"/>
    <w:rPr>
      <w:rFonts w:asciiTheme="minorHAnsi" w:eastAsiaTheme="minorEastAsia" w:hAnsiTheme="minorHAnsi" w:cstheme="minorBidi"/>
      <w:b w:val="0"/>
      <w:bCs w:val="0"/>
      <w:i w:val="0"/>
      <w:iCs w:val="0"/>
      <w:caps w:val="0"/>
      <w:smallCaps w:val="0"/>
      <w:strike w:val="0"/>
      <w:dstrike w:val="0"/>
      <w:noProof w:val="0"/>
      <w:color w:val="002060"/>
      <w:sz w:val="28"/>
      <w:szCs w:val="28"/>
      <w:u w:val="single"/>
      <w:lang w:val="es-ES"/>
    </w:rPr>
  </w:style>
  <w:style w:type="paragraph" w:customStyle="1" w:styleId="listaverclaro">
    <w:name w:val="lista ver claro"/>
    <w:basedOn w:val="Normal"/>
    <w:link w:val="listaverclaroChar"/>
    <w:uiPriority w:val="1"/>
    <w:qFormat/>
    <w:rsid w:val="77C78221"/>
    <w:pPr>
      <w:shd w:val="clear" w:color="auto" w:fill="929EF0"/>
      <w:spacing w:after="0" w:line="240" w:lineRule="auto"/>
      <w:ind w:left="720" w:hanging="360"/>
      <w:jc w:val="center"/>
    </w:pPr>
    <w:rPr>
      <w:rFonts w:ascii="Arial Nova Cond" w:eastAsia="Arial Nova Cond" w:hAnsi="Arial Nova Cond" w:cs="Arial Nova Cond"/>
      <w:b/>
      <w:bCs/>
      <w:color w:val="FFFFFF" w:themeColor="background1"/>
      <w:sz w:val="22"/>
      <w:szCs w:val="22"/>
      <w:lang w:val="es-ES"/>
    </w:rPr>
  </w:style>
  <w:style w:type="character" w:customStyle="1" w:styleId="listaverclaroChar">
    <w:name w:val="lista ver claro Char"/>
    <w:basedOn w:val="DefaultParagraphFont"/>
    <w:link w:val="listaverclaro"/>
    <w:rsid w:val="77C78221"/>
    <w:rPr>
      <w:rFonts w:ascii="Arial Nova Cond" w:eastAsia="Arial Nova Cond" w:hAnsi="Arial Nova Cond" w:cs="Arial Nova Cond"/>
      <w:b/>
      <w:bCs/>
      <w:i w:val="0"/>
      <w:iCs w:val="0"/>
      <w:noProof w:val="0"/>
      <w:color w:val="FFFFFF" w:themeColor="background1"/>
      <w:sz w:val="22"/>
      <w:szCs w:val="22"/>
      <w:lang w:val="es-ES"/>
    </w:rPr>
  </w:style>
  <w:style w:type="character" w:styleId="UnresolvedMention">
    <w:name w:val="Unresolved Mention"/>
    <w:basedOn w:val="DefaultParagraphFont"/>
    <w:uiPriority w:val="99"/>
    <w:semiHidden/>
    <w:unhideWhenUsed/>
    <w:rsid w:val="00772678"/>
    <w:rPr>
      <w:color w:val="605E5C"/>
      <w:shd w:val="clear" w:color="auto" w:fill="E1DFDD"/>
    </w:rPr>
  </w:style>
  <w:style w:type="paragraph" w:styleId="BodyText">
    <w:name w:val="Body Text"/>
    <w:basedOn w:val="Normal"/>
    <w:link w:val="BodyTextChar"/>
    <w:uiPriority w:val="1"/>
    <w:qFormat/>
    <w:rsid w:val="00A1507E"/>
    <w:pPr>
      <w:widowControl w:val="0"/>
      <w:autoSpaceDE w:val="0"/>
      <w:autoSpaceDN w:val="0"/>
      <w:spacing w:after="0" w:line="240" w:lineRule="auto"/>
    </w:pPr>
    <w:rPr>
      <w:rFonts w:ascii="Tahoma" w:eastAsia="Tahoma" w:hAnsi="Tahoma" w:cs="Tahoma"/>
      <w:lang w:val="es-ES"/>
    </w:rPr>
  </w:style>
  <w:style w:type="character" w:customStyle="1" w:styleId="BodyTextChar">
    <w:name w:val="Body Text Char"/>
    <w:basedOn w:val="DefaultParagraphFont"/>
    <w:link w:val="BodyText"/>
    <w:uiPriority w:val="1"/>
    <w:rsid w:val="00A1507E"/>
    <w:rPr>
      <w:rFonts w:ascii="Tahoma" w:eastAsia="Tahoma" w:hAnsi="Tahoma" w:cs="Tahoma"/>
      <w:sz w:val="18"/>
      <w:szCs w:val="18"/>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70267">
      <w:bodyDiv w:val="1"/>
      <w:marLeft w:val="0"/>
      <w:marRight w:val="0"/>
      <w:marTop w:val="0"/>
      <w:marBottom w:val="0"/>
      <w:divBdr>
        <w:top w:val="none" w:sz="0" w:space="0" w:color="auto"/>
        <w:left w:val="none" w:sz="0" w:space="0" w:color="auto"/>
        <w:bottom w:val="none" w:sz="0" w:space="0" w:color="auto"/>
        <w:right w:val="none" w:sz="0" w:space="0" w:color="auto"/>
      </w:divBdr>
    </w:div>
    <w:div w:id="88354701">
      <w:bodyDiv w:val="1"/>
      <w:marLeft w:val="0"/>
      <w:marRight w:val="0"/>
      <w:marTop w:val="0"/>
      <w:marBottom w:val="0"/>
      <w:divBdr>
        <w:top w:val="none" w:sz="0" w:space="0" w:color="auto"/>
        <w:left w:val="none" w:sz="0" w:space="0" w:color="auto"/>
        <w:bottom w:val="none" w:sz="0" w:space="0" w:color="auto"/>
        <w:right w:val="none" w:sz="0" w:space="0" w:color="auto"/>
      </w:divBdr>
    </w:div>
    <w:div w:id="359937256">
      <w:bodyDiv w:val="1"/>
      <w:marLeft w:val="0"/>
      <w:marRight w:val="0"/>
      <w:marTop w:val="0"/>
      <w:marBottom w:val="0"/>
      <w:divBdr>
        <w:top w:val="none" w:sz="0" w:space="0" w:color="auto"/>
        <w:left w:val="none" w:sz="0" w:space="0" w:color="auto"/>
        <w:bottom w:val="none" w:sz="0" w:space="0" w:color="auto"/>
        <w:right w:val="none" w:sz="0" w:space="0" w:color="auto"/>
      </w:divBdr>
    </w:div>
    <w:div w:id="536696452">
      <w:bodyDiv w:val="1"/>
      <w:marLeft w:val="0"/>
      <w:marRight w:val="0"/>
      <w:marTop w:val="0"/>
      <w:marBottom w:val="0"/>
      <w:divBdr>
        <w:top w:val="none" w:sz="0" w:space="0" w:color="auto"/>
        <w:left w:val="none" w:sz="0" w:space="0" w:color="auto"/>
        <w:bottom w:val="none" w:sz="0" w:space="0" w:color="auto"/>
        <w:right w:val="none" w:sz="0" w:space="0" w:color="auto"/>
      </w:divBdr>
    </w:div>
    <w:div w:id="649099024">
      <w:bodyDiv w:val="1"/>
      <w:marLeft w:val="0"/>
      <w:marRight w:val="0"/>
      <w:marTop w:val="0"/>
      <w:marBottom w:val="0"/>
      <w:divBdr>
        <w:top w:val="none" w:sz="0" w:space="0" w:color="auto"/>
        <w:left w:val="none" w:sz="0" w:space="0" w:color="auto"/>
        <w:bottom w:val="none" w:sz="0" w:space="0" w:color="auto"/>
        <w:right w:val="none" w:sz="0" w:space="0" w:color="auto"/>
      </w:divBdr>
    </w:div>
    <w:div w:id="674576790">
      <w:bodyDiv w:val="1"/>
      <w:marLeft w:val="0"/>
      <w:marRight w:val="0"/>
      <w:marTop w:val="0"/>
      <w:marBottom w:val="0"/>
      <w:divBdr>
        <w:top w:val="none" w:sz="0" w:space="0" w:color="auto"/>
        <w:left w:val="none" w:sz="0" w:space="0" w:color="auto"/>
        <w:bottom w:val="none" w:sz="0" w:space="0" w:color="auto"/>
        <w:right w:val="none" w:sz="0" w:space="0" w:color="auto"/>
      </w:divBdr>
    </w:div>
    <w:div w:id="1302611968">
      <w:bodyDiv w:val="1"/>
      <w:marLeft w:val="0"/>
      <w:marRight w:val="0"/>
      <w:marTop w:val="0"/>
      <w:marBottom w:val="0"/>
      <w:divBdr>
        <w:top w:val="none" w:sz="0" w:space="0" w:color="auto"/>
        <w:left w:val="none" w:sz="0" w:space="0" w:color="auto"/>
        <w:bottom w:val="none" w:sz="0" w:space="0" w:color="auto"/>
        <w:right w:val="none" w:sz="0" w:space="0" w:color="auto"/>
      </w:divBdr>
    </w:div>
    <w:div w:id="1473987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orcid.org/0000-0002-4082-7593" TargetMode="External"/><Relationship Id="rId18" Type="http://schemas.openxmlformats.org/officeDocument/2006/relationships/hyperlink" Target="https://www.equator-network.org/reporting-guidelines/prisma/" TargetMode="External"/><Relationship Id="rId26" Type="http://schemas.openxmlformats.org/officeDocument/2006/relationships/hyperlink" Target="https://www.ncbi.nlm.nih.gov/books/NBK7256/" TargetMode="External"/><Relationship Id="rId21" Type="http://schemas.openxmlformats.org/officeDocument/2006/relationships/diagramQuickStyle" Target="diagrams/quickStyle1.xml"/><Relationship Id="rId34"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www.icmje.org/conflicts-of-interest/" TargetMode="External"/><Relationship Id="rId17" Type="http://schemas.openxmlformats.org/officeDocument/2006/relationships/hyperlink" Target="https://www.ncbi.nlm.nih.gov/mesh/" TargetMode="External"/><Relationship Id="rId25" Type="http://schemas.openxmlformats.org/officeDocument/2006/relationships/image" Target="media/image2.png"/><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www.nlm.nih.gov/mesh/MBrowser.htm" TargetMode="External"/><Relationship Id="rId20" Type="http://schemas.openxmlformats.org/officeDocument/2006/relationships/diagramLayout" Target="diagrams/layout1.xml"/><Relationship Id="rId29" Type="http://schemas.openxmlformats.org/officeDocument/2006/relationships/hyperlink" Target="https://credit.niso.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fch.bvs.hn/wp-content/uploads/2025/07/SOLICITUD.DE_.PUBLICACION.credit.2025.pdf" TargetMode="External"/><Relationship Id="rId24" Type="http://schemas.openxmlformats.org/officeDocument/2006/relationships/image" Target="media/image1.png"/><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decs.bvsalud.org/es/" TargetMode="External"/><Relationship Id="rId23" Type="http://schemas.microsoft.com/office/2007/relationships/diagramDrawing" Target="diagrams/drawing1.xml"/><Relationship Id="rId28" Type="http://schemas.openxmlformats.org/officeDocument/2006/relationships/hyperlink" Target="http://www.icmje.org/conflicts-of-interest/"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diagramData" Target="diagrams/data1.xm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sa594@gmail.com" TargetMode="External"/><Relationship Id="rId22" Type="http://schemas.openxmlformats.org/officeDocument/2006/relationships/diagramColors" Target="diagrams/colors1.xml"/><Relationship Id="rId27" Type="http://schemas.openxmlformats.org/officeDocument/2006/relationships/hyperlink" Target="http://www.ncbi.nlm.nih.gov/nlmcatalog/journals" TargetMode="External"/><Relationship Id="rId30" Type="http://schemas.openxmlformats.org/officeDocument/2006/relationships/header" Target="header1.xml"/><Relationship Id="rId35" Type="http://schemas.openxmlformats.org/officeDocument/2006/relationships/footer" Target="footer3.xml"/><Relationship Id="rId8" Type="http://schemas.openxmlformats.org/officeDocument/2006/relationships/webSettings" Target="webSettings.xml"/><Relationship Id="rId3" Type="http://schemas.openxmlformats.org/officeDocument/2006/relationships/customXml" Target="../customXml/item3.xml"/></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20.png"/><Relationship Id="rId1" Type="http://schemas.openxmlformats.org/officeDocument/2006/relationships/image" Target="media/image3.png"/><Relationship Id="rId4" Type="http://schemas.microsoft.com/office/2007/relationships/hdphoto" Target="media/hdphoto1.wdp"/></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C6AA464-002C-4B1A-9C26-4685F8A600C5}" type="doc">
      <dgm:prSet loTypeId="urn:microsoft.com/office/officeart/2005/8/layout/process2" loCatId="process" qsTypeId="urn:microsoft.com/office/officeart/2005/8/quickstyle/simple1" qsCatId="simple" csTypeId="urn:microsoft.com/office/officeart/2005/8/colors/accent1_2" csCatId="accent1" phldr="1"/>
      <dgm:spPr/>
    </dgm:pt>
    <dgm:pt modelId="{A0CABC90-7043-4503-A07C-A83E1CEA1FBF}">
      <dgm:prSet phldrT="[Text]"/>
      <dgm:spPr/>
      <dgm:t>
        <a:bodyPr/>
        <a:lstStyle/>
        <a:p>
          <a:r>
            <a:rPr lang="es-HN"/>
            <a:t>Total articulos recuperados</a:t>
          </a:r>
        </a:p>
      </dgm:t>
    </dgm:pt>
    <dgm:pt modelId="{5F31FD5B-11E6-42E0-B1F3-1503496057E4}" type="parTrans" cxnId="{099DD61A-C1E6-49CB-A689-8A76A92BCDD7}">
      <dgm:prSet/>
      <dgm:spPr/>
      <dgm:t>
        <a:bodyPr/>
        <a:lstStyle/>
        <a:p>
          <a:endParaRPr lang="es-HN"/>
        </a:p>
      </dgm:t>
    </dgm:pt>
    <dgm:pt modelId="{87F7DC33-92AA-48B6-BA27-2CE951D64A5B}" type="sibTrans" cxnId="{099DD61A-C1E6-49CB-A689-8A76A92BCDD7}">
      <dgm:prSet/>
      <dgm:spPr/>
      <dgm:t>
        <a:bodyPr/>
        <a:lstStyle/>
        <a:p>
          <a:endParaRPr lang="es-HN"/>
        </a:p>
      </dgm:t>
    </dgm:pt>
    <dgm:pt modelId="{76FDA7C9-3D30-4867-A86A-59A37E7C0957}">
      <dgm:prSet phldrT="[Text]"/>
      <dgm:spPr/>
      <dgm:t>
        <a:bodyPr/>
        <a:lstStyle/>
        <a:p>
          <a:r>
            <a:rPr lang="es-HN"/>
            <a:t>Total de articulos despues de  segunda revisión</a:t>
          </a:r>
        </a:p>
      </dgm:t>
    </dgm:pt>
    <dgm:pt modelId="{4C8AC906-0C02-4B25-8EDD-F0C5B92AC900}" type="parTrans" cxnId="{BB6333C4-7D12-44A7-AF5C-D1712E7D4919}">
      <dgm:prSet/>
      <dgm:spPr/>
      <dgm:t>
        <a:bodyPr/>
        <a:lstStyle/>
        <a:p>
          <a:endParaRPr lang="es-HN"/>
        </a:p>
      </dgm:t>
    </dgm:pt>
    <dgm:pt modelId="{5021F6C4-20B5-4BE6-B779-F58C36EF20D3}" type="sibTrans" cxnId="{BB6333C4-7D12-44A7-AF5C-D1712E7D4919}">
      <dgm:prSet/>
      <dgm:spPr/>
      <dgm:t>
        <a:bodyPr/>
        <a:lstStyle/>
        <a:p>
          <a:endParaRPr lang="es-HN"/>
        </a:p>
      </dgm:t>
    </dgm:pt>
    <dgm:pt modelId="{55A60F0A-7986-48FD-88F8-0FE3DCEB6947}">
      <dgm:prSet phldrT="[Text]"/>
      <dgm:spPr/>
      <dgm:t>
        <a:bodyPr/>
        <a:lstStyle/>
        <a:p>
          <a:r>
            <a:rPr lang="es-HN"/>
            <a:t>Total de articulos utilizados en la revisión</a:t>
          </a:r>
        </a:p>
      </dgm:t>
    </dgm:pt>
    <dgm:pt modelId="{84E52CBA-D778-4830-9DE7-3889848E044B}" type="parTrans" cxnId="{F9245B62-36C2-46A5-A017-7790614A99B9}">
      <dgm:prSet/>
      <dgm:spPr/>
      <dgm:t>
        <a:bodyPr/>
        <a:lstStyle/>
        <a:p>
          <a:endParaRPr lang="es-HN"/>
        </a:p>
      </dgm:t>
    </dgm:pt>
    <dgm:pt modelId="{E11C3DA7-DAEC-43CB-BF98-77D5FFB893B6}" type="sibTrans" cxnId="{F9245B62-36C2-46A5-A017-7790614A99B9}">
      <dgm:prSet/>
      <dgm:spPr/>
      <dgm:t>
        <a:bodyPr/>
        <a:lstStyle/>
        <a:p>
          <a:endParaRPr lang="es-HN"/>
        </a:p>
      </dgm:t>
    </dgm:pt>
    <dgm:pt modelId="{8321CC57-49AE-4D9F-B600-742A81A2178D}">
      <dgm:prSet/>
      <dgm:spPr/>
      <dgm:t>
        <a:bodyPr/>
        <a:lstStyle/>
        <a:p>
          <a:r>
            <a:rPr lang="es-HN"/>
            <a:t>Articulos eliminados (Razones)</a:t>
          </a:r>
        </a:p>
      </dgm:t>
    </dgm:pt>
    <dgm:pt modelId="{181EDFA6-FF95-45F6-A157-5C5C2074F2BC}" type="parTrans" cxnId="{DF00A0E5-2E01-41CE-9D64-AB2B6B0E3208}">
      <dgm:prSet/>
      <dgm:spPr/>
      <dgm:t>
        <a:bodyPr/>
        <a:lstStyle/>
        <a:p>
          <a:endParaRPr lang="es-HN"/>
        </a:p>
      </dgm:t>
    </dgm:pt>
    <dgm:pt modelId="{ACCF8FC6-5503-497E-847A-104EF661662D}" type="sibTrans" cxnId="{DF00A0E5-2E01-41CE-9D64-AB2B6B0E3208}">
      <dgm:prSet/>
      <dgm:spPr/>
      <dgm:t>
        <a:bodyPr/>
        <a:lstStyle/>
        <a:p>
          <a:endParaRPr lang="es-HN"/>
        </a:p>
      </dgm:t>
    </dgm:pt>
    <dgm:pt modelId="{FD1FB3D9-A9E6-450F-9D64-DFF571A36425}">
      <dgm:prSet/>
      <dgm:spPr/>
      <dgm:t>
        <a:bodyPr/>
        <a:lstStyle/>
        <a:p>
          <a:r>
            <a:rPr lang="es-HN"/>
            <a:t>Articulos eliminados (Razones)</a:t>
          </a:r>
        </a:p>
      </dgm:t>
    </dgm:pt>
    <dgm:pt modelId="{D7288B81-5DD3-4EB7-A098-442B19191564}" type="parTrans" cxnId="{F7C386F8-AAC5-41A0-AF6D-D36DD4CA4381}">
      <dgm:prSet/>
      <dgm:spPr/>
      <dgm:t>
        <a:bodyPr/>
        <a:lstStyle/>
        <a:p>
          <a:endParaRPr lang="es-HN"/>
        </a:p>
      </dgm:t>
    </dgm:pt>
    <dgm:pt modelId="{5D531474-1C70-4F93-BA43-CFB668B392A5}" type="sibTrans" cxnId="{F7C386F8-AAC5-41A0-AF6D-D36DD4CA4381}">
      <dgm:prSet/>
      <dgm:spPr/>
      <dgm:t>
        <a:bodyPr/>
        <a:lstStyle/>
        <a:p>
          <a:endParaRPr lang="es-HN"/>
        </a:p>
      </dgm:t>
    </dgm:pt>
    <dgm:pt modelId="{9DC4D816-9850-4883-83FF-35744DC9A88B}">
      <dgm:prSet/>
      <dgm:spPr/>
      <dgm:t>
        <a:bodyPr/>
        <a:lstStyle/>
        <a:p>
          <a:r>
            <a:rPr lang="es-HN"/>
            <a:t>Total de articulos despies de primera revisión </a:t>
          </a:r>
        </a:p>
      </dgm:t>
    </dgm:pt>
    <dgm:pt modelId="{DACA2557-95CA-4E40-821D-F0F2BEE057D2}" type="parTrans" cxnId="{396750F0-FA1E-4D61-AC54-05893236D8AE}">
      <dgm:prSet/>
      <dgm:spPr/>
      <dgm:t>
        <a:bodyPr/>
        <a:lstStyle/>
        <a:p>
          <a:endParaRPr lang="es-HN"/>
        </a:p>
      </dgm:t>
    </dgm:pt>
    <dgm:pt modelId="{AF894396-8C1F-4B44-870B-A37D4C6F4570}" type="sibTrans" cxnId="{396750F0-FA1E-4D61-AC54-05893236D8AE}">
      <dgm:prSet/>
      <dgm:spPr/>
      <dgm:t>
        <a:bodyPr/>
        <a:lstStyle/>
        <a:p>
          <a:endParaRPr lang="es-HN"/>
        </a:p>
      </dgm:t>
    </dgm:pt>
    <dgm:pt modelId="{3E129391-3539-42F7-9529-90375F5C3A6E}" type="pres">
      <dgm:prSet presAssocID="{0C6AA464-002C-4B1A-9C26-4685F8A600C5}" presName="linearFlow" presStyleCnt="0">
        <dgm:presLayoutVars>
          <dgm:resizeHandles val="exact"/>
        </dgm:presLayoutVars>
      </dgm:prSet>
      <dgm:spPr/>
    </dgm:pt>
    <dgm:pt modelId="{DB90E480-B310-4E78-80B0-3DD7A2265659}" type="pres">
      <dgm:prSet presAssocID="{A0CABC90-7043-4503-A07C-A83E1CEA1FBF}" presName="node" presStyleLbl="node1" presStyleIdx="0" presStyleCnt="6">
        <dgm:presLayoutVars>
          <dgm:bulletEnabled val="1"/>
        </dgm:presLayoutVars>
      </dgm:prSet>
      <dgm:spPr/>
    </dgm:pt>
    <dgm:pt modelId="{5813B278-878B-4290-BB39-FDFADCEFCA42}" type="pres">
      <dgm:prSet presAssocID="{87F7DC33-92AA-48B6-BA27-2CE951D64A5B}" presName="sibTrans" presStyleLbl="sibTrans2D1" presStyleIdx="0" presStyleCnt="5"/>
      <dgm:spPr/>
    </dgm:pt>
    <dgm:pt modelId="{967BA124-280A-4552-A143-F4AE8B425A42}" type="pres">
      <dgm:prSet presAssocID="{87F7DC33-92AA-48B6-BA27-2CE951D64A5B}" presName="connectorText" presStyleLbl="sibTrans2D1" presStyleIdx="0" presStyleCnt="5"/>
      <dgm:spPr/>
    </dgm:pt>
    <dgm:pt modelId="{40E1B9C3-717A-4235-9484-3177AA39B3A8}" type="pres">
      <dgm:prSet presAssocID="{9DC4D816-9850-4883-83FF-35744DC9A88B}" presName="node" presStyleLbl="node1" presStyleIdx="1" presStyleCnt="6" custLinFactNeighborX="445" custLinFactNeighborY="58439">
        <dgm:presLayoutVars>
          <dgm:bulletEnabled val="1"/>
        </dgm:presLayoutVars>
      </dgm:prSet>
      <dgm:spPr/>
    </dgm:pt>
    <dgm:pt modelId="{1D1EE085-299F-485B-B2EE-FC95E267C8F4}" type="pres">
      <dgm:prSet presAssocID="{AF894396-8C1F-4B44-870B-A37D4C6F4570}" presName="sibTrans" presStyleLbl="sibTrans2D1" presStyleIdx="1" presStyleCnt="5" custAng="1168652" custScaleX="44917" custLinFactY="-82832" custLinFactNeighborX="8111" custLinFactNeighborY="-100000"/>
      <dgm:spPr/>
    </dgm:pt>
    <dgm:pt modelId="{69DC8F84-D622-4BD4-B89D-9D48FF130FD3}" type="pres">
      <dgm:prSet presAssocID="{AF894396-8C1F-4B44-870B-A37D4C6F4570}" presName="connectorText" presStyleLbl="sibTrans2D1" presStyleIdx="1" presStyleCnt="5"/>
      <dgm:spPr/>
    </dgm:pt>
    <dgm:pt modelId="{4F105338-EE7D-4B98-B36E-99982B4AD1B8}" type="pres">
      <dgm:prSet presAssocID="{8321CC57-49AE-4D9F-B600-742A81A2178D}" presName="node" presStyleLbl="node1" presStyleIdx="2" presStyleCnt="6" custLinFactX="55598" custLinFactY="-200000" custLinFactNeighborX="100000" custLinFactNeighborY="-200662">
        <dgm:presLayoutVars>
          <dgm:bulletEnabled val="1"/>
        </dgm:presLayoutVars>
      </dgm:prSet>
      <dgm:spPr/>
    </dgm:pt>
    <dgm:pt modelId="{5DFE7B92-AF26-450F-B2A7-32A49EA7C30A}" type="pres">
      <dgm:prSet presAssocID="{ACCF8FC6-5503-497E-847A-104EF661662D}" presName="sibTrans" presStyleLbl="sibTrans2D1" presStyleIdx="2" presStyleCnt="5" custAng="16198543" custScaleX="86998" custScaleY="63949" custLinFactX="-100000" custLinFactY="100000" custLinFactNeighborX="-122784" custLinFactNeighborY="197036"/>
      <dgm:spPr/>
    </dgm:pt>
    <dgm:pt modelId="{B2FB66EB-5C76-4FC8-BA84-9AB2C4FE3F6A}" type="pres">
      <dgm:prSet presAssocID="{ACCF8FC6-5503-497E-847A-104EF661662D}" presName="connectorText" presStyleLbl="sibTrans2D1" presStyleIdx="2" presStyleCnt="5"/>
      <dgm:spPr/>
    </dgm:pt>
    <dgm:pt modelId="{1CCC163D-F4DD-4B7A-9448-96F3D6D6550B}" type="pres">
      <dgm:prSet presAssocID="{FD1FB3D9-A9E6-450F-9D64-DFF571A36425}" presName="node" presStyleLbl="node1" presStyleIdx="3" presStyleCnt="6" custLinFactX="39704" custLinFactY="-100000" custLinFactNeighborX="100000" custLinFactNeighborY="-182729">
        <dgm:presLayoutVars>
          <dgm:bulletEnabled val="1"/>
        </dgm:presLayoutVars>
      </dgm:prSet>
      <dgm:spPr/>
    </dgm:pt>
    <dgm:pt modelId="{5F3F40DD-7D4B-4566-A3E4-FAE7FBDF89F2}" type="pres">
      <dgm:prSet presAssocID="{5D531474-1C70-4F93-BA43-CFB668B392A5}" presName="sibTrans" presStyleLbl="sibTrans2D1" presStyleIdx="3" presStyleCnt="5" custAng="16906546" custScaleX="58422" custLinFactX="-100000" custLinFactNeighborX="-145846" custLinFactNeighborY="-85408"/>
      <dgm:spPr/>
    </dgm:pt>
    <dgm:pt modelId="{33FE8CA6-A47E-4C0F-ACF4-683B4E19AE5D}" type="pres">
      <dgm:prSet presAssocID="{5D531474-1C70-4F93-BA43-CFB668B392A5}" presName="connectorText" presStyleLbl="sibTrans2D1" presStyleIdx="3" presStyleCnt="5"/>
      <dgm:spPr/>
    </dgm:pt>
    <dgm:pt modelId="{22A89E13-5257-4CFA-9DB0-10A1536CCC56}" type="pres">
      <dgm:prSet presAssocID="{76FDA7C9-3D30-4867-A86A-59A37E7C0957}" presName="node" presStyleLbl="node1" presStyleIdx="4" presStyleCnt="6" custLinFactY="-138539" custLinFactNeighborX="2462" custLinFactNeighborY="-200000">
        <dgm:presLayoutVars>
          <dgm:bulletEnabled val="1"/>
        </dgm:presLayoutVars>
      </dgm:prSet>
      <dgm:spPr/>
    </dgm:pt>
    <dgm:pt modelId="{7F509F92-5526-4AD9-9E38-BADC9B8C3AF4}" type="pres">
      <dgm:prSet presAssocID="{5021F6C4-20B5-4BE6-B779-F58C36EF20D3}" presName="sibTrans" presStyleLbl="sibTrans2D1" presStyleIdx="4" presStyleCnt="5" custAng="44639" custLinFactNeighborX="-9490" custLinFactNeighborY="7214"/>
      <dgm:spPr/>
    </dgm:pt>
    <dgm:pt modelId="{2E072A63-DD1E-47EF-BA64-3D6A1899AC1E}" type="pres">
      <dgm:prSet presAssocID="{5021F6C4-20B5-4BE6-B779-F58C36EF20D3}" presName="connectorText" presStyleLbl="sibTrans2D1" presStyleIdx="4" presStyleCnt="5"/>
      <dgm:spPr/>
    </dgm:pt>
    <dgm:pt modelId="{37F1BC42-6321-44D7-83ED-7E21F60947B4}" type="pres">
      <dgm:prSet presAssocID="{55A60F0A-7986-48FD-88F8-0FE3DCEB6947}" presName="node" presStyleLbl="node1" presStyleIdx="5" presStyleCnt="6" custAng="0" custLinFactY="-100000" custLinFactNeighborX="3168" custLinFactNeighborY="-180770">
        <dgm:presLayoutVars>
          <dgm:bulletEnabled val="1"/>
        </dgm:presLayoutVars>
      </dgm:prSet>
      <dgm:spPr/>
    </dgm:pt>
  </dgm:ptLst>
  <dgm:cxnLst>
    <dgm:cxn modelId="{E2E2FD0C-6F6E-4139-845D-77F2407A067E}" type="presOf" srcId="{87F7DC33-92AA-48B6-BA27-2CE951D64A5B}" destId="{5813B278-878B-4290-BB39-FDFADCEFCA42}" srcOrd="0" destOrd="0" presId="urn:microsoft.com/office/officeart/2005/8/layout/process2"/>
    <dgm:cxn modelId="{3C87A10E-A69C-41BB-B006-CEC017890241}" type="presOf" srcId="{8321CC57-49AE-4D9F-B600-742A81A2178D}" destId="{4F105338-EE7D-4B98-B36E-99982B4AD1B8}" srcOrd="0" destOrd="0" presId="urn:microsoft.com/office/officeart/2005/8/layout/process2"/>
    <dgm:cxn modelId="{3710F112-D390-4BAA-8D66-E1CCD0328E85}" type="presOf" srcId="{76FDA7C9-3D30-4867-A86A-59A37E7C0957}" destId="{22A89E13-5257-4CFA-9DB0-10A1536CCC56}" srcOrd="0" destOrd="0" presId="urn:microsoft.com/office/officeart/2005/8/layout/process2"/>
    <dgm:cxn modelId="{099DD61A-C1E6-49CB-A689-8A76A92BCDD7}" srcId="{0C6AA464-002C-4B1A-9C26-4685F8A600C5}" destId="{A0CABC90-7043-4503-A07C-A83E1CEA1FBF}" srcOrd="0" destOrd="0" parTransId="{5F31FD5B-11E6-42E0-B1F3-1503496057E4}" sibTransId="{87F7DC33-92AA-48B6-BA27-2CE951D64A5B}"/>
    <dgm:cxn modelId="{B620C21E-7D6E-437E-B8ED-1E18F7690C43}" type="presOf" srcId="{0C6AA464-002C-4B1A-9C26-4685F8A600C5}" destId="{3E129391-3539-42F7-9529-90375F5C3A6E}" srcOrd="0" destOrd="0" presId="urn:microsoft.com/office/officeart/2005/8/layout/process2"/>
    <dgm:cxn modelId="{515DD724-85D7-4C97-883B-194418DE0094}" type="presOf" srcId="{A0CABC90-7043-4503-A07C-A83E1CEA1FBF}" destId="{DB90E480-B310-4E78-80B0-3DD7A2265659}" srcOrd="0" destOrd="0" presId="urn:microsoft.com/office/officeart/2005/8/layout/process2"/>
    <dgm:cxn modelId="{58DED328-8BB8-4E34-A4C9-31D270DB8A1C}" type="presOf" srcId="{5021F6C4-20B5-4BE6-B779-F58C36EF20D3}" destId="{2E072A63-DD1E-47EF-BA64-3D6A1899AC1E}" srcOrd="1" destOrd="0" presId="urn:microsoft.com/office/officeart/2005/8/layout/process2"/>
    <dgm:cxn modelId="{616ECA3E-0586-447F-B8B4-49E6F08AC01F}" type="presOf" srcId="{5021F6C4-20B5-4BE6-B779-F58C36EF20D3}" destId="{7F509F92-5526-4AD9-9E38-BADC9B8C3AF4}" srcOrd="0" destOrd="0" presId="urn:microsoft.com/office/officeart/2005/8/layout/process2"/>
    <dgm:cxn modelId="{F9245B62-36C2-46A5-A017-7790614A99B9}" srcId="{0C6AA464-002C-4B1A-9C26-4685F8A600C5}" destId="{55A60F0A-7986-48FD-88F8-0FE3DCEB6947}" srcOrd="5" destOrd="0" parTransId="{84E52CBA-D778-4830-9DE7-3889848E044B}" sibTransId="{E11C3DA7-DAEC-43CB-BF98-77D5FFB893B6}"/>
    <dgm:cxn modelId="{294C234D-DD3C-4DC9-8409-48C70E6769CC}" type="presOf" srcId="{5D531474-1C70-4F93-BA43-CFB668B392A5}" destId="{33FE8CA6-A47E-4C0F-ACF4-683B4E19AE5D}" srcOrd="1" destOrd="0" presId="urn:microsoft.com/office/officeart/2005/8/layout/process2"/>
    <dgm:cxn modelId="{EA00AD72-D6EC-45B8-9916-ADC07DDDE25E}" type="presOf" srcId="{AF894396-8C1F-4B44-870B-A37D4C6F4570}" destId="{1D1EE085-299F-485B-B2EE-FC95E267C8F4}" srcOrd="0" destOrd="0" presId="urn:microsoft.com/office/officeart/2005/8/layout/process2"/>
    <dgm:cxn modelId="{EB19C272-4BCC-49EB-A7D3-2A8F1E8A3810}" type="presOf" srcId="{ACCF8FC6-5503-497E-847A-104EF661662D}" destId="{B2FB66EB-5C76-4FC8-BA84-9AB2C4FE3F6A}" srcOrd="1" destOrd="0" presId="urn:microsoft.com/office/officeart/2005/8/layout/process2"/>
    <dgm:cxn modelId="{9550DE95-24A3-42D3-B261-6DE7513B7608}" type="presOf" srcId="{AF894396-8C1F-4B44-870B-A37D4C6F4570}" destId="{69DC8F84-D622-4BD4-B89D-9D48FF130FD3}" srcOrd="1" destOrd="0" presId="urn:microsoft.com/office/officeart/2005/8/layout/process2"/>
    <dgm:cxn modelId="{732E1B9B-038C-4005-B609-203B42CB83B1}" type="presOf" srcId="{9DC4D816-9850-4883-83FF-35744DC9A88B}" destId="{40E1B9C3-717A-4235-9484-3177AA39B3A8}" srcOrd="0" destOrd="0" presId="urn:microsoft.com/office/officeart/2005/8/layout/process2"/>
    <dgm:cxn modelId="{7A8EF9A8-42D8-49E7-A95A-20846C84B75E}" type="presOf" srcId="{55A60F0A-7986-48FD-88F8-0FE3DCEB6947}" destId="{37F1BC42-6321-44D7-83ED-7E21F60947B4}" srcOrd="0" destOrd="0" presId="urn:microsoft.com/office/officeart/2005/8/layout/process2"/>
    <dgm:cxn modelId="{175EE5AC-CFC7-4C5A-B019-0B3C2994DD42}" type="presOf" srcId="{ACCF8FC6-5503-497E-847A-104EF661662D}" destId="{5DFE7B92-AF26-450F-B2A7-32A49EA7C30A}" srcOrd="0" destOrd="0" presId="urn:microsoft.com/office/officeart/2005/8/layout/process2"/>
    <dgm:cxn modelId="{5BE6C3B6-24C8-4A05-BF5B-85DDC58D1134}" type="presOf" srcId="{FD1FB3D9-A9E6-450F-9D64-DFF571A36425}" destId="{1CCC163D-F4DD-4B7A-9448-96F3D6D6550B}" srcOrd="0" destOrd="0" presId="urn:microsoft.com/office/officeart/2005/8/layout/process2"/>
    <dgm:cxn modelId="{BB6333C4-7D12-44A7-AF5C-D1712E7D4919}" srcId="{0C6AA464-002C-4B1A-9C26-4685F8A600C5}" destId="{76FDA7C9-3D30-4867-A86A-59A37E7C0957}" srcOrd="4" destOrd="0" parTransId="{4C8AC906-0C02-4B25-8EDD-F0C5B92AC900}" sibTransId="{5021F6C4-20B5-4BE6-B779-F58C36EF20D3}"/>
    <dgm:cxn modelId="{B37988D1-79FD-4075-946B-5BFBD127A98B}" type="presOf" srcId="{5D531474-1C70-4F93-BA43-CFB668B392A5}" destId="{5F3F40DD-7D4B-4566-A3E4-FAE7FBDF89F2}" srcOrd="0" destOrd="0" presId="urn:microsoft.com/office/officeart/2005/8/layout/process2"/>
    <dgm:cxn modelId="{9771B7D7-EAB7-44B1-BA38-5BD6F825153F}" type="presOf" srcId="{87F7DC33-92AA-48B6-BA27-2CE951D64A5B}" destId="{967BA124-280A-4552-A143-F4AE8B425A42}" srcOrd="1" destOrd="0" presId="urn:microsoft.com/office/officeart/2005/8/layout/process2"/>
    <dgm:cxn modelId="{DF00A0E5-2E01-41CE-9D64-AB2B6B0E3208}" srcId="{0C6AA464-002C-4B1A-9C26-4685F8A600C5}" destId="{8321CC57-49AE-4D9F-B600-742A81A2178D}" srcOrd="2" destOrd="0" parTransId="{181EDFA6-FF95-45F6-A157-5C5C2074F2BC}" sibTransId="{ACCF8FC6-5503-497E-847A-104EF661662D}"/>
    <dgm:cxn modelId="{396750F0-FA1E-4D61-AC54-05893236D8AE}" srcId="{0C6AA464-002C-4B1A-9C26-4685F8A600C5}" destId="{9DC4D816-9850-4883-83FF-35744DC9A88B}" srcOrd="1" destOrd="0" parTransId="{DACA2557-95CA-4E40-821D-F0F2BEE057D2}" sibTransId="{AF894396-8C1F-4B44-870B-A37D4C6F4570}"/>
    <dgm:cxn modelId="{F7C386F8-AAC5-41A0-AF6D-D36DD4CA4381}" srcId="{0C6AA464-002C-4B1A-9C26-4685F8A600C5}" destId="{FD1FB3D9-A9E6-450F-9D64-DFF571A36425}" srcOrd="3" destOrd="0" parTransId="{D7288B81-5DD3-4EB7-A098-442B19191564}" sibTransId="{5D531474-1C70-4F93-BA43-CFB668B392A5}"/>
    <dgm:cxn modelId="{39BA9979-3F34-47E7-B89E-B254BDD0A140}" type="presParOf" srcId="{3E129391-3539-42F7-9529-90375F5C3A6E}" destId="{DB90E480-B310-4E78-80B0-3DD7A2265659}" srcOrd="0" destOrd="0" presId="urn:microsoft.com/office/officeart/2005/8/layout/process2"/>
    <dgm:cxn modelId="{A6FF9832-6A74-4238-A00D-23AFAB67BFE6}" type="presParOf" srcId="{3E129391-3539-42F7-9529-90375F5C3A6E}" destId="{5813B278-878B-4290-BB39-FDFADCEFCA42}" srcOrd="1" destOrd="0" presId="urn:microsoft.com/office/officeart/2005/8/layout/process2"/>
    <dgm:cxn modelId="{5D5C89F9-6222-4765-9E48-ECA9AD231EE7}" type="presParOf" srcId="{5813B278-878B-4290-BB39-FDFADCEFCA42}" destId="{967BA124-280A-4552-A143-F4AE8B425A42}" srcOrd="0" destOrd="0" presId="urn:microsoft.com/office/officeart/2005/8/layout/process2"/>
    <dgm:cxn modelId="{40D6FE50-91E3-471D-8B66-E9F29479A83F}" type="presParOf" srcId="{3E129391-3539-42F7-9529-90375F5C3A6E}" destId="{40E1B9C3-717A-4235-9484-3177AA39B3A8}" srcOrd="2" destOrd="0" presId="urn:microsoft.com/office/officeart/2005/8/layout/process2"/>
    <dgm:cxn modelId="{1A455B43-870C-48E9-B234-00FB935933FE}" type="presParOf" srcId="{3E129391-3539-42F7-9529-90375F5C3A6E}" destId="{1D1EE085-299F-485B-B2EE-FC95E267C8F4}" srcOrd="3" destOrd="0" presId="urn:microsoft.com/office/officeart/2005/8/layout/process2"/>
    <dgm:cxn modelId="{775FC9A8-C49A-4FDF-9986-7B08F7D0BD0D}" type="presParOf" srcId="{1D1EE085-299F-485B-B2EE-FC95E267C8F4}" destId="{69DC8F84-D622-4BD4-B89D-9D48FF130FD3}" srcOrd="0" destOrd="0" presId="urn:microsoft.com/office/officeart/2005/8/layout/process2"/>
    <dgm:cxn modelId="{D019ED67-C111-43DD-B826-DFED26FD32DD}" type="presParOf" srcId="{3E129391-3539-42F7-9529-90375F5C3A6E}" destId="{4F105338-EE7D-4B98-B36E-99982B4AD1B8}" srcOrd="4" destOrd="0" presId="urn:microsoft.com/office/officeart/2005/8/layout/process2"/>
    <dgm:cxn modelId="{027910CB-A9AA-4113-8D10-E8302C35860D}" type="presParOf" srcId="{3E129391-3539-42F7-9529-90375F5C3A6E}" destId="{5DFE7B92-AF26-450F-B2A7-32A49EA7C30A}" srcOrd="5" destOrd="0" presId="urn:microsoft.com/office/officeart/2005/8/layout/process2"/>
    <dgm:cxn modelId="{E5F1668D-E055-44A9-A39B-6B41F162A2DE}" type="presParOf" srcId="{5DFE7B92-AF26-450F-B2A7-32A49EA7C30A}" destId="{B2FB66EB-5C76-4FC8-BA84-9AB2C4FE3F6A}" srcOrd="0" destOrd="0" presId="urn:microsoft.com/office/officeart/2005/8/layout/process2"/>
    <dgm:cxn modelId="{890900B7-7021-46F1-A8A8-D5EAD1D4A271}" type="presParOf" srcId="{3E129391-3539-42F7-9529-90375F5C3A6E}" destId="{1CCC163D-F4DD-4B7A-9448-96F3D6D6550B}" srcOrd="6" destOrd="0" presId="urn:microsoft.com/office/officeart/2005/8/layout/process2"/>
    <dgm:cxn modelId="{18F91C60-4E1F-485F-A47B-A4B4504BD5DB}" type="presParOf" srcId="{3E129391-3539-42F7-9529-90375F5C3A6E}" destId="{5F3F40DD-7D4B-4566-A3E4-FAE7FBDF89F2}" srcOrd="7" destOrd="0" presId="urn:microsoft.com/office/officeart/2005/8/layout/process2"/>
    <dgm:cxn modelId="{5638BB22-7A99-4585-8F3F-9FE1D727F3A4}" type="presParOf" srcId="{5F3F40DD-7D4B-4566-A3E4-FAE7FBDF89F2}" destId="{33FE8CA6-A47E-4C0F-ACF4-683B4E19AE5D}" srcOrd="0" destOrd="0" presId="urn:microsoft.com/office/officeart/2005/8/layout/process2"/>
    <dgm:cxn modelId="{ACAFBD53-3CFE-4521-AA32-24448BCBC945}" type="presParOf" srcId="{3E129391-3539-42F7-9529-90375F5C3A6E}" destId="{22A89E13-5257-4CFA-9DB0-10A1536CCC56}" srcOrd="8" destOrd="0" presId="urn:microsoft.com/office/officeart/2005/8/layout/process2"/>
    <dgm:cxn modelId="{2BCA0862-BD48-4328-8DE0-05488534FF5C}" type="presParOf" srcId="{3E129391-3539-42F7-9529-90375F5C3A6E}" destId="{7F509F92-5526-4AD9-9E38-BADC9B8C3AF4}" srcOrd="9" destOrd="0" presId="urn:microsoft.com/office/officeart/2005/8/layout/process2"/>
    <dgm:cxn modelId="{15B31D80-62C9-41E6-B2F6-E59065B06C70}" type="presParOf" srcId="{7F509F92-5526-4AD9-9E38-BADC9B8C3AF4}" destId="{2E072A63-DD1E-47EF-BA64-3D6A1899AC1E}" srcOrd="0" destOrd="0" presId="urn:microsoft.com/office/officeart/2005/8/layout/process2"/>
    <dgm:cxn modelId="{B972ED6E-4580-4211-BB9E-6123F6428682}" type="presParOf" srcId="{3E129391-3539-42F7-9529-90375F5C3A6E}" destId="{37F1BC42-6321-44D7-83ED-7E21F60947B4}" srcOrd="10" destOrd="0" presId="urn:microsoft.com/office/officeart/2005/8/layout/process2"/>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B90E480-B310-4E78-80B0-3DD7A2265659}">
      <dsp:nvSpPr>
        <dsp:cNvPr id="0" name=""/>
        <dsp:cNvSpPr/>
      </dsp:nvSpPr>
      <dsp:spPr>
        <a:xfrm>
          <a:off x="2051048" y="1299"/>
          <a:ext cx="1384303" cy="385176"/>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s-HN" sz="800" kern="1200"/>
            <a:t>Total articulos recuperados</a:t>
          </a:r>
        </a:p>
      </dsp:txBody>
      <dsp:txXfrm>
        <a:off x="2062329" y="12580"/>
        <a:ext cx="1361741" cy="362614"/>
      </dsp:txXfrm>
    </dsp:sp>
    <dsp:sp modelId="{5813B278-878B-4290-BB39-FDFADCEFCA42}">
      <dsp:nvSpPr>
        <dsp:cNvPr id="0" name=""/>
        <dsp:cNvSpPr/>
      </dsp:nvSpPr>
      <dsp:spPr>
        <a:xfrm rot="5369323">
          <a:off x="2631849" y="452379"/>
          <a:ext cx="228860" cy="17332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s-HN" sz="600" kern="1200"/>
        </a:p>
      </dsp:txBody>
      <dsp:txXfrm rot="-5400000">
        <a:off x="2694048" y="424615"/>
        <a:ext cx="103997" cy="176861"/>
      </dsp:txXfrm>
    </dsp:sp>
    <dsp:sp modelId="{40E1B9C3-717A-4235-9484-3177AA39B3A8}">
      <dsp:nvSpPr>
        <dsp:cNvPr id="0" name=""/>
        <dsp:cNvSpPr/>
      </dsp:nvSpPr>
      <dsp:spPr>
        <a:xfrm>
          <a:off x="2057208" y="691611"/>
          <a:ext cx="1384303" cy="385176"/>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s-HN" sz="800" kern="1200"/>
            <a:t>Total de articulos despies de primera revisión </a:t>
          </a:r>
        </a:p>
      </dsp:txBody>
      <dsp:txXfrm>
        <a:off x="2068489" y="702892"/>
        <a:ext cx="1361741" cy="362614"/>
      </dsp:txXfrm>
    </dsp:sp>
    <dsp:sp modelId="{1D1EE085-299F-485B-B2EE-FC95E267C8F4}">
      <dsp:nvSpPr>
        <dsp:cNvPr id="0" name=""/>
        <dsp:cNvSpPr/>
      </dsp:nvSpPr>
      <dsp:spPr>
        <a:xfrm rot="47474">
          <a:off x="3668883" y="134827"/>
          <a:ext cx="322207" cy="17332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s-HN" sz="600" kern="1200"/>
        </a:p>
      </dsp:txBody>
      <dsp:txXfrm>
        <a:off x="3668885" y="169134"/>
        <a:ext cx="270208" cy="103997"/>
      </dsp:txXfrm>
    </dsp:sp>
    <dsp:sp modelId="{4F105338-EE7D-4B98-B36E-99982B4AD1B8}">
      <dsp:nvSpPr>
        <dsp:cNvPr id="0" name=""/>
        <dsp:cNvSpPr/>
      </dsp:nvSpPr>
      <dsp:spPr>
        <a:xfrm>
          <a:off x="4102096" y="0"/>
          <a:ext cx="1384303" cy="385176"/>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s-HN" sz="800" kern="1200"/>
            <a:t>Articulos eliminados (Razones)</a:t>
          </a:r>
        </a:p>
      </dsp:txBody>
      <dsp:txXfrm>
        <a:off x="4113377" y="11281"/>
        <a:ext cx="1361741" cy="362614"/>
      </dsp:txXfrm>
    </dsp:sp>
    <dsp:sp modelId="{5DFE7B92-AF26-450F-B2A7-32A49EA7C30A}">
      <dsp:nvSpPr>
        <dsp:cNvPr id="0" name=""/>
        <dsp:cNvSpPr/>
      </dsp:nvSpPr>
      <dsp:spPr>
        <a:xfrm rot="400345">
          <a:off x="3504395" y="1150769"/>
          <a:ext cx="402278" cy="110842"/>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s-HN" sz="600" kern="1200"/>
        </a:p>
      </dsp:txBody>
      <dsp:txXfrm rot="-5400000">
        <a:off x="3655767" y="1019746"/>
        <a:ext cx="66506" cy="369025"/>
      </dsp:txXfrm>
    </dsp:sp>
    <dsp:sp modelId="{1CCC163D-F4DD-4B7A-9448-96F3D6D6550B}">
      <dsp:nvSpPr>
        <dsp:cNvPr id="0" name=""/>
        <dsp:cNvSpPr/>
      </dsp:nvSpPr>
      <dsp:spPr>
        <a:xfrm>
          <a:off x="3984975" y="997503"/>
          <a:ext cx="1384303" cy="385176"/>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s-HN" sz="800" kern="1200"/>
            <a:t>Articulos eliminados (Razones)</a:t>
          </a:r>
        </a:p>
      </dsp:txBody>
      <dsp:txXfrm>
        <a:off x="3996256" y="1008784"/>
        <a:ext cx="1361741" cy="362614"/>
      </dsp:txXfrm>
    </dsp:sp>
    <dsp:sp modelId="{5F3F40DD-7D4B-4566-A3E4-FAE7FBDF89F2}">
      <dsp:nvSpPr>
        <dsp:cNvPr id="0" name=""/>
        <dsp:cNvSpPr/>
      </dsp:nvSpPr>
      <dsp:spPr>
        <a:xfrm rot="5400000">
          <a:off x="2640813" y="1153419"/>
          <a:ext cx="230748" cy="17332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s-HN" sz="600" kern="1200"/>
        </a:p>
      </dsp:txBody>
      <dsp:txXfrm rot="10800000">
        <a:off x="2666813" y="1162086"/>
        <a:ext cx="178749" cy="103997"/>
      </dsp:txXfrm>
    </dsp:sp>
    <dsp:sp modelId="{22A89E13-5257-4CFA-9DB0-10A1536CCC56}">
      <dsp:nvSpPr>
        <dsp:cNvPr id="0" name=""/>
        <dsp:cNvSpPr/>
      </dsp:nvSpPr>
      <dsp:spPr>
        <a:xfrm>
          <a:off x="2085129" y="1393562"/>
          <a:ext cx="1384303" cy="385176"/>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s-HN" sz="800" kern="1200"/>
            <a:t>Total de articulos despues de  segunda revisión</a:t>
          </a:r>
        </a:p>
      </dsp:txBody>
      <dsp:txXfrm>
        <a:off x="2096410" y="1404843"/>
        <a:ext cx="1361741" cy="362614"/>
      </dsp:txXfrm>
    </dsp:sp>
    <dsp:sp modelId="{7F509F92-5526-4AD9-9E38-BADC9B8C3AF4}">
      <dsp:nvSpPr>
        <dsp:cNvPr id="0" name=""/>
        <dsp:cNvSpPr/>
      </dsp:nvSpPr>
      <dsp:spPr>
        <a:xfrm rot="5400622">
          <a:off x="2613470" y="1893611"/>
          <a:ext cx="283572" cy="17332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s-HN" sz="600" kern="1200"/>
        </a:p>
      </dsp:txBody>
      <dsp:txXfrm rot="-5400000">
        <a:off x="2703262" y="1838490"/>
        <a:ext cx="103997" cy="231573"/>
      </dsp:txXfrm>
    </dsp:sp>
    <dsp:sp modelId="{37F1BC42-6321-44D7-83ED-7E21F60947B4}">
      <dsp:nvSpPr>
        <dsp:cNvPr id="0" name=""/>
        <dsp:cNvSpPr/>
      </dsp:nvSpPr>
      <dsp:spPr>
        <a:xfrm>
          <a:off x="2094903" y="2156805"/>
          <a:ext cx="1384303" cy="385176"/>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s-HN" sz="800" kern="1200"/>
            <a:t>Total de articulos utilizados en la revisión</a:t>
          </a:r>
        </a:p>
      </dsp:txBody>
      <dsp:txXfrm>
        <a:off x="2106184" y="2168086"/>
        <a:ext cx="1361741" cy="362614"/>
      </dsp:txXfrm>
    </dsp:sp>
  </dsp:spTree>
</dsp:drawing>
</file>

<file path=word/diagrams/layout1.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Custom 17">
      <a:dk1>
        <a:sysClr val="windowText" lastClr="000000"/>
      </a:dk1>
      <a:lt1>
        <a:sysClr val="window" lastClr="FFFFFF"/>
      </a:lt1>
      <a:dk2>
        <a:srgbClr val="44546A"/>
      </a:dk2>
      <a:lt2>
        <a:srgbClr val="E7E6E6"/>
      </a:lt2>
      <a:accent1>
        <a:srgbClr val="AF9F8C"/>
      </a:accent1>
      <a:accent2>
        <a:srgbClr val="7F867B"/>
      </a:accent2>
      <a:accent3>
        <a:srgbClr val="C7C7BB"/>
      </a:accent3>
      <a:accent4>
        <a:srgbClr val="D4C8BE"/>
      </a:accent4>
      <a:accent5>
        <a:srgbClr val="E3E4E0"/>
      </a:accent5>
      <a:accent6>
        <a:srgbClr val="70AD47"/>
      </a:accent6>
      <a:hlink>
        <a:srgbClr val="0563C1"/>
      </a:hlink>
      <a:folHlink>
        <a:srgbClr val="954F72"/>
      </a:folHlink>
    </a:clrScheme>
    <a:fontScheme name="Custom 12">
      <a:majorFont>
        <a:latin typeface="Sylfaen"/>
        <a:ea typeface=""/>
        <a:cs typeface=""/>
      </a:majorFont>
      <a:minorFont>
        <a:latin typeface="Euphemi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tatus xmlns="71af3243-3dd4-4a8d-8c0d-dd76da1f02a5">Not started</Status>
    <MediaServiceKeyPoints xmlns="71af3243-3dd4-4a8d-8c0d-dd76da1f02a5" xsi:nil="true"/>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4" ma:contentTypeDescription="Create a new document." ma:contentTypeScope="" ma:versionID="05da067f564d8fadb8208789273e4bd2">
  <xsd:schema xmlns:xsd="http://www.w3.org/2001/XMLSchema" xmlns:xs="http://www.w3.org/2001/XMLSchema" xmlns:p="http://schemas.microsoft.com/office/2006/metadata/properties" xmlns:ns1="http://schemas.microsoft.com/sharepoint/v3" xmlns:ns2="71af3243-3dd4-4a8d-8c0d-dd76da1f02a5" xmlns:ns3="16c05727-aa75-4e4a-9b5f-8a80a1165891" targetNamespace="http://schemas.microsoft.com/office/2006/metadata/properties" ma:root="true" ma:fieldsID="5c2e0b8a243a7d7e10f89cd2bcc7521b" ns1:_="" ns2:_="" ns3:_="">
    <xsd:import namespace="http://schemas.microsoft.com/sharepoint/v3"/>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2:Statu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Status" ma:index="19" nillable="true" ma:displayName="Status" ma:default="Not started" ma:format="Dropdown" ma:internalName="Status">
      <xsd:simpleType>
        <xsd:restriction base="dms:Choice">
          <xsd:enumeration value="Not started"/>
          <xsd:enumeration value="In Progress"/>
          <xsd:enumeration value="Completed"/>
        </xsd:restriction>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499245-B18B-44B4-A81F-615071985042}">
  <ds:schemaRefs>
    <ds:schemaRef ds:uri="http://schemas.microsoft.com/office/2006/metadata/properties"/>
    <ds:schemaRef ds:uri="http://schemas.microsoft.com/office/infopath/2007/PartnerControls"/>
    <ds:schemaRef ds:uri="71af3243-3dd4-4a8d-8c0d-dd76da1f02a5"/>
    <ds:schemaRef ds:uri="http://schemas.microsoft.com/sharepoint/v3"/>
  </ds:schemaRefs>
</ds:datastoreItem>
</file>

<file path=customXml/itemProps2.xml><?xml version="1.0" encoding="utf-8"?>
<ds:datastoreItem xmlns:ds="http://schemas.openxmlformats.org/officeDocument/2006/customXml" ds:itemID="{726F743A-1C93-476B-81E8-72BBAE8A4B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1756FAD-4D5D-4C81-8CC6-4D3D9CC80E82}">
  <ds:schemaRefs>
    <ds:schemaRef ds:uri="http://schemas.microsoft.com/sharepoint/v3/contenttype/forms"/>
  </ds:schemaRefs>
</ds:datastoreItem>
</file>

<file path=customXml/itemProps4.xml><?xml version="1.0" encoding="utf-8"?>
<ds:datastoreItem xmlns:ds="http://schemas.openxmlformats.org/officeDocument/2006/customXml" ds:itemID="{2A7397D4-AEF2-492D-9ADC-7D4028F4B7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2400</Words>
  <Characters>13204</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2026-09-03T00:41:00Z</dcterms:created>
  <dcterms:modified xsi:type="dcterms:W3CDTF">2026-09-04T00:52:00Z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